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83FE53" w14:textId="1D53EADC"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5C4BADD1" w:rsidR="0024733C" w:rsidRPr="0066249B" w:rsidRDefault="00920779" w:rsidP="0024733C">
      <w:pPr>
        <w:ind w:firstLine="709"/>
        <w:jc w:val="both"/>
        <w:rPr>
          <w:rFonts w:ascii="Abadi" w:hAnsi="Abadi"/>
          <w:b/>
          <w:sz w:val="21"/>
          <w:szCs w:val="21"/>
        </w:rPr>
      </w:pPr>
      <w:r w:rsidRPr="0066249B">
        <w:rPr>
          <w:rFonts w:ascii="Abadi" w:hAnsi="Abadi"/>
          <w:b/>
          <w:sz w:val="21"/>
          <w:szCs w:val="21"/>
        </w:rPr>
        <w:t xml:space="preserve">PODER LEGISLATIVO. SEXAGÉSIMA </w:t>
      </w:r>
      <w:r>
        <w:rPr>
          <w:rFonts w:ascii="Abadi" w:hAnsi="Abadi"/>
          <w:b/>
          <w:sz w:val="21"/>
          <w:szCs w:val="21"/>
        </w:rPr>
        <w:t>QUINTA</w:t>
      </w:r>
      <w:r w:rsidRPr="0066249B">
        <w:rPr>
          <w:rFonts w:ascii="Abadi" w:hAnsi="Abadi"/>
          <w:b/>
          <w:sz w:val="21"/>
          <w:szCs w:val="21"/>
        </w:rPr>
        <w:t xml:space="preserve"> LEGISLATURA DEL CONGRESO DEL ESTADO DE GUANAJUATO.</w:t>
      </w:r>
      <w:r w:rsidR="0023456B">
        <w:rPr>
          <w:rFonts w:ascii="Abadi" w:hAnsi="Abadi"/>
          <w:b/>
          <w:sz w:val="21"/>
          <w:szCs w:val="21"/>
        </w:rPr>
        <w:t xml:space="preserve"> </w:t>
      </w:r>
      <w:r>
        <w:rPr>
          <w:rFonts w:ascii="Abadi" w:hAnsi="Abadi"/>
          <w:b/>
          <w:sz w:val="21"/>
          <w:szCs w:val="21"/>
        </w:rPr>
        <w:t>SESIÓN ORDINARIA</w:t>
      </w:r>
      <w:r w:rsidRPr="0066249B">
        <w:rPr>
          <w:rFonts w:ascii="Abadi" w:hAnsi="Abadi"/>
          <w:b/>
          <w:sz w:val="21"/>
          <w:szCs w:val="21"/>
        </w:rPr>
        <w:t xml:space="preserve">. </w:t>
      </w:r>
      <w:r w:rsidR="0023456B">
        <w:rPr>
          <w:rFonts w:ascii="Abadi" w:hAnsi="Abadi"/>
          <w:b/>
          <w:sz w:val="21"/>
          <w:szCs w:val="21"/>
        </w:rPr>
        <w:t xml:space="preserve">SEGUNDO </w:t>
      </w:r>
      <w:r w:rsidRPr="0066249B">
        <w:rPr>
          <w:rFonts w:ascii="Abadi" w:hAnsi="Abadi"/>
          <w:b/>
          <w:sz w:val="21"/>
          <w:szCs w:val="21"/>
        </w:rPr>
        <w:t xml:space="preserve">AÑO DE EJERCICIO CONSTITUCIONAL. </w:t>
      </w:r>
      <w:r w:rsidR="00B32AEA">
        <w:rPr>
          <w:rFonts w:ascii="Abadi" w:hAnsi="Abadi"/>
          <w:b/>
          <w:sz w:val="21"/>
          <w:szCs w:val="21"/>
        </w:rPr>
        <w:t>SEGUNDO</w:t>
      </w:r>
      <w:r>
        <w:rPr>
          <w:rFonts w:ascii="Abadi" w:hAnsi="Abadi"/>
          <w:b/>
          <w:sz w:val="21"/>
          <w:szCs w:val="21"/>
        </w:rPr>
        <w:t xml:space="preserve"> </w:t>
      </w:r>
      <w:r w:rsidR="00644F31">
        <w:rPr>
          <w:rFonts w:ascii="Abadi" w:hAnsi="Abadi"/>
          <w:b/>
          <w:sz w:val="21"/>
          <w:szCs w:val="21"/>
        </w:rPr>
        <w:t>RECESO</w:t>
      </w:r>
      <w:r w:rsidRPr="0066249B">
        <w:rPr>
          <w:rFonts w:ascii="Abadi" w:hAnsi="Abadi"/>
          <w:b/>
          <w:sz w:val="21"/>
          <w:szCs w:val="21"/>
        </w:rPr>
        <w:t>.</w:t>
      </w:r>
      <w:r>
        <w:rPr>
          <w:rFonts w:ascii="Abadi" w:hAnsi="Abadi"/>
          <w:b/>
          <w:sz w:val="21"/>
          <w:szCs w:val="21"/>
        </w:rPr>
        <w:t xml:space="preserve"> PRESIDENCIA DE</w:t>
      </w:r>
      <w:r w:rsidR="0023456B">
        <w:rPr>
          <w:rFonts w:ascii="Abadi" w:hAnsi="Abadi"/>
          <w:b/>
          <w:sz w:val="21"/>
          <w:szCs w:val="21"/>
        </w:rPr>
        <w:t xml:space="preserve"> </w:t>
      </w:r>
      <w:r>
        <w:rPr>
          <w:rFonts w:ascii="Abadi" w:hAnsi="Abadi"/>
          <w:b/>
          <w:sz w:val="21"/>
          <w:szCs w:val="21"/>
        </w:rPr>
        <w:t>L</w:t>
      </w:r>
      <w:r w:rsidR="0023456B">
        <w:rPr>
          <w:rFonts w:ascii="Abadi" w:hAnsi="Abadi"/>
          <w:b/>
          <w:sz w:val="21"/>
          <w:szCs w:val="21"/>
        </w:rPr>
        <w:t xml:space="preserve">A DIPUTADA </w:t>
      </w:r>
      <w:r w:rsidR="00644F31">
        <w:rPr>
          <w:rFonts w:ascii="Abadi" w:hAnsi="Abadi"/>
          <w:b/>
          <w:sz w:val="21"/>
          <w:szCs w:val="21"/>
        </w:rPr>
        <w:t xml:space="preserve">KATYA CRISTINA </w:t>
      </w:r>
      <w:r w:rsidR="00573A32">
        <w:rPr>
          <w:rFonts w:ascii="Abadi" w:hAnsi="Abadi"/>
          <w:b/>
          <w:sz w:val="21"/>
          <w:szCs w:val="21"/>
        </w:rPr>
        <w:t>SOTO ESCAMILLA</w:t>
      </w:r>
      <w:r>
        <w:rPr>
          <w:rFonts w:ascii="Abadi" w:hAnsi="Abadi"/>
          <w:b/>
          <w:sz w:val="21"/>
          <w:szCs w:val="21"/>
        </w:rPr>
        <w:t xml:space="preserve"> </w:t>
      </w:r>
      <w:r w:rsidR="004E3B38">
        <w:rPr>
          <w:rFonts w:ascii="Abadi" w:hAnsi="Abadi"/>
          <w:b/>
          <w:sz w:val="21"/>
          <w:szCs w:val="21"/>
        </w:rPr>
        <w:t>07</w:t>
      </w:r>
      <w:r w:rsidR="00573A32">
        <w:rPr>
          <w:rFonts w:ascii="Abadi" w:hAnsi="Abadi"/>
          <w:b/>
          <w:sz w:val="21"/>
          <w:szCs w:val="21"/>
        </w:rPr>
        <w:t xml:space="preserve"> </w:t>
      </w:r>
      <w:r w:rsidR="00E2411A">
        <w:rPr>
          <w:rFonts w:ascii="Abadi" w:hAnsi="Abadi"/>
          <w:b/>
          <w:sz w:val="21"/>
          <w:szCs w:val="21"/>
        </w:rPr>
        <w:t xml:space="preserve">DE </w:t>
      </w:r>
      <w:r w:rsidR="004E3B38">
        <w:rPr>
          <w:rFonts w:ascii="Abadi" w:hAnsi="Abadi"/>
          <w:b/>
          <w:sz w:val="21"/>
          <w:szCs w:val="21"/>
        </w:rPr>
        <w:t>SEPTIEMBRE</w:t>
      </w:r>
      <w:r w:rsidR="00573A32">
        <w:rPr>
          <w:rFonts w:ascii="Abadi" w:hAnsi="Abadi"/>
          <w:b/>
          <w:sz w:val="21"/>
          <w:szCs w:val="21"/>
        </w:rPr>
        <w:t xml:space="preserve"> </w:t>
      </w:r>
      <w:r>
        <w:rPr>
          <w:rFonts w:ascii="Abadi" w:hAnsi="Abadi"/>
          <w:b/>
          <w:sz w:val="21"/>
          <w:szCs w:val="21"/>
        </w:rPr>
        <w:t>DE 202</w:t>
      </w:r>
      <w:r w:rsidR="00573A32">
        <w:rPr>
          <w:rFonts w:ascii="Abadi" w:hAnsi="Abadi"/>
          <w:b/>
          <w:sz w:val="21"/>
          <w:szCs w:val="21"/>
        </w:rPr>
        <w:t>3</w:t>
      </w:r>
      <w:r>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2"/>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7C83DE6F" w14:textId="3241646E" w:rsidR="007B3337" w:rsidRDefault="0024733C" w:rsidP="00085BE2">
      <w:pPr>
        <w:jc w:val="center"/>
        <w:rPr>
          <w:rFonts w:ascii="Abadi" w:hAnsi="Abadi"/>
          <w:b/>
          <w:sz w:val="21"/>
          <w:szCs w:val="21"/>
        </w:rPr>
      </w:pPr>
      <w:r w:rsidRPr="0066249B">
        <w:rPr>
          <w:rFonts w:ascii="Abadi" w:hAnsi="Abadi"/>
          <w:b/>
          <w:sz w:val="21"/>
          <w:szCs w:val="21"/>
        </w:rPr>
        <w:t>SUMARI</w:t>
      </w:r>
      <w:r w:rsidR="000C468E">
        <w:rPr>
          <w:rFonts w:ascii="Abadi" w:hAnsi="Abadi"/>
          <w:b/>
          <w:sz w:val="21"/>
          <w:szCs w:val="21"/>
        </w:rPr>
        <w:t>O</w:t>
      </w:r>
    </w:p>
    <w:p w14:paraId="39D8B087" w14:textId="77777777" w:rsidR="006E7796" w:rsidRDefault="006E7796" w:rsidP="00085BE2">
      <w:pPr>
        <w:jc w:val="center"/>
        <w:rPr>
          <w:rFonts w:ascii="Abadi" w:hAnsi="Abadi"/>
          <w:b/>
          <w:sz w:val="21"/>
          <w:szCs w:val="21"/>
        </w:rPr>
      </w:pPr>
    </w:p>
    <w:p w14:paraId="428D801F" w14:textId="77777777" w:rsidR="00EC228F" w:rsidRDefault="00EC228F" w:rsidP="00085BE2">
      <w:pPr>
        <w:jc w:val="center"/>
        <w:rPr>
          <w:rFonts w:ascii="Abadi" w:hAnsi="Abadi"/>
          <w:b/>
          <w:sz w:val="21"/>
          <w:szCs w:val="21"/>
        </w:rPr>
      </w:pPr>
    </w:p>
    <w:p w14:paraId="3F0AFAB5" w14:textId="7BA9BA23" w:rsidR="00EC228F" w:rsidRDefault="00606C0A" w:rsidP="005E0109">
      <w:pPr>
        <w:pStyle w:val="Prrafodelista"/>
        <w:numPr>
          <w:ilvl w:val="0"/>
          <w:numId w:val="9"/>
        </w:numPr>
        <w:ind w:right="709"/>
        <w:jc w:val="both"/>
        <w:rPr>
          <w:rFonts w:ascii="Abadi" w:hAnsi="Abadi"/>
          <w:b/>
          <w:sz w:val="21"/>
          <w:szCs w:val="21"/>
        </w:rPr>
      </w:pPr>
      <w:r>
        <w:rPr>
          <w:rFonts w:ascii="Abadi" w:hAnsi="Abadi"/>
          <w:b/>
          <w:sz w:val="21"/>
          <w:szCs w:val="21"/>
        </w:rPr>
        <w:t xml:space="preserve">Lectura y, en su caso, aprobación del </w:t>
      </w:r>
      <w:r w:rsidR="00117591">
        <w:rPr>
          <w:rFonts w:ascii="Abadi" w:hAnsi="Abadi"/>
          <w:b/>
          <w:sz w:val="21"/>
          <w:szCs w:val="21"/>
        </w:rPr>
        <w:t>orden del día.</w:t>
      </w:r>
    </w:p>
    <w:p w14:paraId="19321B9C" w14:textId="77777777" w:rsidR="005E0109" w:rsidRDefault="005E0109" w:rsidP="005E0109">
      <w:pPr>
        <w:pStyle w:val="Prrafodelista"/>
        <w:ind w:left="720" w:right="709"/>
        <w:jc w:val="both"/>
        <w:rPr>
          <w:rFonts w:ascii="Abadi" w:hAnsi="Abadi"/>
          <w:b/>
          <w:sz w:val="21"/>
          <w:szCs w:val="21"/>
        </w:rPr>
      </w:pPr>
    </w:p>
    <w:p w14:paraId="3F8E21E8" w14:textId="680F9F97" w:rsidR="005E0109" w:rsidRDefault="005E0109" w:rsidP="001853AC">
      <w:pPr>
        <w:pStyle w:val="Prrafodelista"/>
        <w:ind w:left="3119" w:right="142"/>
        <w:jc w:val="both"/>
        <w:rPr>
          <w:rFonts w:ascii="Abadi" w:hAnsi="Abadi"/>
          <w:b/>
          <w:sz w:val="21"/>
          <w:szCs w:val="21"/>
        </w:rPr>
      </w:pPr>
      <w:r>
        <w:rPr>
          <w:rFonts w:ascii="Abadi" w:hAnsi="Abadi"/>
          <w:b/>
          <w:sz w:val="21"/>
          <w:szCs w:val="21"/>
        </w:rPr>
        <w:t xml:space="preserve">Pág. </w:t>
      </w:r>
      <w:r w:rsidR="006B585E">
        <w:rPr>
          <w:rFonts w:ascii="Abadi" w:hAnsi="Abadi"/>
          <w:b/>
          <w:sz w:val="21"/>
          <w:szCs w:val="21"/>
        </w:rPr>
        <w:t>3</w:t>
      </w:r>
    </w:p>
    <w:p w14:paraId="7E59E1DD" w14:textId="77777777" w:rsidR="005E0109" w:rsidRDefault="005E0109" w:rsidP="005E0109">
      <w:pPr>
        <w:pStyle w:val="Prrafodelista"/>
        <w:ind w:left="720" w:right="709"/>
        <w:jc w:val="both"/>
        <w:rPr>
          <w:rFonts w:ascii="Abadi" w:hAnsi="Abadi"/>
          <w:b/>
          <w:sz w:val="21"/>
          <w:szCs w:val="21"/>
        </w:rPr>
      </w:pPr>
    </w:p>
    <w:p w14:paraId="60084416" w14:textId="13D3A366" w:rsidR="005E0109" w:rsidRPr="001853AC" w:rsidRDefault="00117591" w:rsidP="001853AC">
      <w:pPr>
        <w:pStyle w:val="Prrafodelista"/>
        <w:numPr>
          <w:ilvl w:val="0"/>
          <w:numId w:val="9"/>
        </w:numPr>
        <w:ind w:right="709"/>
        <w:jc w:val="both"/>
        <w:rPr>
          <w:rFonts w:ascii="Abadi" w:hAnsi="Abadi"/>
          <w:b/>
          <w:sz w:val="21"/>
          <w:szCs w:val="21"/>
        </w:rPr>
      </w:pPr>
      <w:r>
        <w:rPr>
          <w:rFonts w:ascii="Abadi" w:hAnsi="Abadi"/>
          <w:b/>
          <w:sz w:val="21"/>
          <w:szCs w:val="21"/>
        </w:rPr>
        <w:t xml:space="preserve">Lectura y, en su caso, aprobación del acta de la sesión de la Diputación Permanente celebrada el 24 de agosto del año en </w:t>
      </w:r>
      <w:r w:rsidR="008E45D0">
        <w:rPr>
          <w:rFonts w:ascii="Abadi" w:hAnsi="Abadi"/>
          <w:b/>
          <w:sz w:val="21"/>
          <w:szCs w:val="21"/>
        </w:rPr>
        <w:t xml:space="preserve">curso. </w:t>
      </w:r>
    </w:p>
    <w:p w14:paraId="0CE1D33C" w14:textId="77777777" w:rsidR="001853AC" w:rsidRDefault="001853AC" w:rsidP="001853AC">
      <w:pPr>
        <w:pStyle w:val="Prrafodelista"/>
        <w:ind w:left="720" w:right="709"/>
        <w:jc w:val="both"/>
        <w:rPr>
          <w:rFonts w:ascii="Abadi" w:hAnsi="Abadi"/>
          <w:b/>
          <w:sz w:val="21"/>
          <w:szCs w:val="21"/>
        </w:rPr>
      </w:pPr>
    </w:p>
    <w:p w14:paraId="4E715520" w14:textId="3A6A5200" w:rsidR="001853AC" w:rsidRDefault="001853AC" w:rsidP="001853AC">
      <w:pPr>
        <w:pStyle w:val="Prrafodelista"/>
        <w:ind w:left="3119" w:right="142"/>
        <w:jc w:val="both"/>
        <w:rPr>
          <w:rFonts w:ascii="Abadi" w:hAnsi="Abadi"/>
          <w:b/>
          <w:sz w:val="21"/>
          <w:szCs w:val="21"/>
        </w:rPr>
      </w:pPr>
      <w:r>
        <w:rPr>
          <w:rFonts w:ascii="Abadi" w:hAnsi="Abadi"/>
          <w:b/>
          <w:sz w:val="21"/>
          <w:szCs w:val="21"/>
        </w:rPr>
        <w:t xml:space="preserve">Pág. </w:t>
      </w:r>
      <w:r w:rsidR="006B585E">
        <w:rPr>
          <w:rFonts w:ascii="Abadi" w:hAnsi="Abadi"/>
          <w:b/>
          <w:sz w:val="21"/>
          <w:szCs w:val="21"/>
        </w:rPr>
        <w:t>3</w:t>
      </w:r>
    </w:p>
    <w:p w14:paraId="50F47EBA" w14:textId="0178E44E" w:rsidR="005E0109" w:rsidRPr="001853AC" w:rsidRDefault="005E0109" w:rsidP="001853AC">
      <w:pPr>
        <w:ind w:right="709"/>
        <w:jc w:val="both"/>
        <w:rPr>
          <w:rFonts w:ascii="Abadi" w:hAnsi="Abadi"/>
          <w:b/>
          <w:sz w:val="21"/>
          <w:szCs w:val="21"/>
        </w:rPr>
      </w:pPr>
    </w:p>
    <w:p w14:paraId="277F77FE" w14:textId="1976374C" w:rsidR="005E0109" w:rsidRPr="001853AC" w:rsidRDefault="008E45D0" w:rsidP="001853AC">
      <w:pPr>
        <w:pStyle w:val="Prrafodelista"/>
        <w:numPr>
          <w:ilvl w:val="0"/>
          <w:numId w:val="9"/>
        </w:numPr>
        <w:ind w:right="709"/>
        <w:jc w:val="both"/>
        <w:rPr>
          <w:rFonts w:ascii="Abadi" w:hAnsi="Abadi"/>
          <w:b/>
          <w:sz w:val="21"/>
          <w:szCs w:val="21"/>
        </w:rPr>
      </w:pPr>
      <w:r>
        <w:rPr>
          <w:rFonts w:ascii="Abadi" w:hAnsi="Abadi"/>
          <w:b/>
          <w:sz w:val="21"/>
          <w:szCs w:val="21"/>
        </w:rPr>
        <w:t>Dar cuenta con las comunicaciones y correspondencias recibidas</w:t>
      </w:r>
      <w:r w:rsidR="00C851FB">
        <w:rPr>
          <w:rFonts w:ascii="Abadi" w:hAnsi="Abadi"/>
          <w:b/>
          <w:sz w:val="21"/>
          <w:szCs w:val="21"/>
        </w:rPr>
        <w:t xml:space="preserve">. </w:t>
      </w:r>
    </w:p>
    <w:p w14:paraId="0033B994" w14:textId="18CACE99" w:rsidR="001853AC" w:rsidRDefault="001853AC" w:rsidP="001853AC">
      <w:pPr>
        <w:pStyle w:val="Prrafodelista"/>
        <w:ind w:left="720" w:right="709"/>
        <w:jc w:val="both"/>
        <w:rPr>
          <w:rFonts w:ascii="Abadi" w:hAnsi="Abadi"/>
          <w:b/>
          <w:sz w:val="21"/>
          <w:szCs w:val="21"/>
        </w:rPr>
      </w:pPr>
    </w:p>
    <w:p w14:paraId="709DADD4" w14:textId="1BD8A44B" w:rsidR="005E0109" w:rsidRPr="001853AC" w:rsidRDefault="001853AC" w:rsidP="001853AC">
      <w:pPr>
        <w:pStyle w:val="Prrafodelista"/>
        <w:ind w:left="3119" w:right="142"/>
        <w:jc w:val="both"/>
        <w:rPr>
          <w:rFonts w:ascii="Abadi" w:hAnsi="Abadi"/>
          <w:b/>
          <w:sz w:val="21"/>
          <w:szCs w:val="21"/>
        </w:rPr>
      </w:pPr>
      <w:r>
        <w:rPr>
          <w:rFonts w:ascii="Abadi" w:hAnsi="Abadi"/>
          <w:b/>
          <w:sz w:val="21"/>
          <w:szCs w:val="21"/>
        </w:rPr>
        <w:t xml:space="preserve">Pág. </w:t>
      </w:r>
      <w:r w:rsidR="006B585E">
        <w:rPr>
          <w:rFonts w:ascii="Abadi" w:hAnsi="Abadi"/>
          <w:b/>
          <w:sz w:val="21"/>
          <w:szCs w:val="21"/>
        </w:rPr>
        <w:t>6</w:t>
      </w:r>
    </w:p>
    <w:p w14:paraId="03FD800C" w14:textId="77777777" w:rsidR="005E0109" w:rsidRDefault="005E0109" w:rsidP="005E0109">
      <w:pPr>
        <w:pStyle w:val="Prrafodelista"/>
        <w:ind w:left="720" w:right="709"/>
        <w:jc w:val="both"/>
        <w:rPr>
          <w:rFonts w:ascii="Abadi" w:hAnsi="Abadi"/>
          <w:b/>
          <w:sz w:val="21"/>
          <w:szCs w:val="21"/>
        </w:rPr>
      </w:pPr>
    </w:p>
    <w:p w14:paraId="621D1F0E" w14:textId="3BC78595" w:rsidR="005E0109" w:rsidRPr="001853AC" w:rsidRDefault="00C851FB" w:rsidP="001853AC">
      <w:pPr>
        <w:pStyle w:val="Prrafodelista"/>
        <w:numPr>
          <w:ilvl w:val="0"/>
          <w:numId w:val="9"/>
        </w:numPr>
        <w:ind w:right="709"/>
        <w:jc w:val="both"/>
        <w:rPr>
          <w:rFonts w:ascii="Abadi" w:hAnsi="Abadi"/>
          <w:b/>
          <w:sz w:val="21"/>
          <w:szCs w:val="21"/>
        </w:rPr>
      </w:pPr>
      <w:r>
        <w:rPr>
          <w:rFonts w:ascii="Abadi" w:hAnsi="Abadi"/>
          <w:b/>
          <w:sz w:val="21"/>
          <w:szCs w:val="21"/>
        </w:rPr>
        <w:t xml:space="preserve">Presentación de los expedientes remitidos por la Junta de Gobernación y Coordinación Política </w:t>
      </w:r>
      <w:r w:rsidR="00B25CA6">
        <w:rPr>
          <w:rFonts w:ascii="Abadi" w:hAnsi="Abadi"/>
          <w:b/>
          <w:sz w:val="21"/>
          <w:szCs w:val="21"/>
        </w:rPr>
        <w:t xml:space="preserve">para la designación de las personas </w:t>
      </w:r>
      <w:r w:rsidR="00B25CA6">
        <w:rPr>
          <w:rFonts w:ascii="Abadi" w:hAnsi="Abadi"/>
          <w:b/>
          <w:sz w:val="21"/>
          <w:szCs w:val="21"/>
        </w:rPr>
        <w:t>integrantes del Consejo Consultivo de la Procuraduría de los Derechos Humanos del Estado de Guanajuato.</w:t>
      </w:r>
    </w:p>
    <w:p w14:paraId="4D4AC9E6" w14:textId="07544406" w:rsidR="001853AC" w:rsidRDefault="001853AC" w:rsidP="001853AC">
      <w:pPr>
        <w:pStyle w:val="Prrafodelista"/>
        <w:ind w:left="720" w:right="709"/>
        <w:jc w:val="both"/>
        <w:rPr>
          <w:rFonts w:ascii="Abadi" w:hAnsi="Abadi"/>
          <w:b/>
          <w:sz w:val="21"/>
          <w:szCs w:val="21"/>
        </w:rPr>
      </w:pPr>
    </w:p>
    <w:p w14:paraId="49304AEE" w14:textId="29F26707" w:rsidR="001853AC" w:rsidRDefault="001853AC" w:rsidP="001853AC">
      <w:pPr>
        <w:pStyle w:val="Prrafodelista"/>
        <w:ind w:left="3119" w:right="142"/>
        <w:jc w:val="both"/>
        <w:rPr>
          <w:rFonts w:ascii="Abadi" w:hAnsi="Abadi"/>
          <w:b/>
          <w:sz w:val="21"/>
          <w:szCs w:val="21"/>
        </w:rPr>
      </w:pPr>
      <w:r>
        <w:rPr>
          <w:rFonts w:ascii="Abadi" w:hAnsi="Abadi"/>
          <w:b/>
          <w:sz w:val="21"/>
          <w:szCs w:val="21"/>
        </w:rPr>
        <w:t xml:space="preserve">Pág. </w:t>
      </w:r>
      <w:r w:rsidR="006B585E">
        <w:rPr>
          <w:rFonts w:ascii="Abadi" w:hAnsi="Abadi"/>
          <w:b/>
          <w:sz w:val="21"/>
          <w:szCs w:val="21"/>
        </w:rPr>
        <w:t>30</w:t>
      </w:r>
    </w:p>
    <w:p w14:paraId="3914C256" w14:textId="5EDC2DE9" w:rsidR="005E0109" w:rsidRPr="001853AC" w:rsidRDefault="005E0109" w:rsidP="001853AC">
      <w:pPr>
        <w:ind w:right="709"/>
        <w:jc w:val="both"/>
        <w:rPr>
          <w:rFonts w:ascii="Abadi" w:hAnsi="Abadi"/>
          <w:b/>
          <w:sz w:val="21"/>
          <w:szCs w:val="21"/>
        </w:rPr>
      </w:pPr>
    </w:p>
    <w:p w14:paraId="6E0DEBB1" w14:textId="59F8F105" w:rsidR="001853AC" w:rsidRPr="00161B5B" w:rsidRDefault="00B25CA6" w:rsidP="00161B5B">
      <w:pPr>
        <w:pStyle w:val="Prrafodelista"/>
        <w:numPr>
          <w:ilvl w:val="0"/>
          <w:numId w:val="9"/>
        </w:numPr>
        <w:ind w:right="709"/>
        <w:jc w:val="both"/>
        <w:rPr>
          <w:rFonts w:ascii="Abadi" w:hAnsi="Abadi"/>
          <w:b/>
          <w:sz w:val="21"/>
          <w:szCs w:val="21"/>
        </w:rPr>
      </w:pPr>
      <w:r>
        <w:rPr>
          <w:rFonts w:ascii="Abadi" w:hAnsi="Abadi"/>
          <w:b/>
          <w:sz w:val="21"/>
          <w:szCs w:val="21"/>
        </w:rPr>
        <w:t xml:space="preserve">Presentación del informe de resultados de la revisión </w:t>
      </w:r>
      <w:r w:rsidR="00844B0C">
        <w:rPr>
          <w:rFonts w:ascii="Abadi" w:hAnsi="Abadi"/>
          <w:b/>
          <w:sz w:val="21"/>
          <w:szCs w:val="21"/>
        </w:rPr>
        <w:t xml:space="preserve">practicada por la Auditoria Superior del Estado de Guanajuato, a la cuenta pública del Instituto </w:t>
      </w:r>
      <w:r w:rsidR="005E0109">
        <w:rPr>
          <w:rFonts w:ascii="Abadi" w:hAnsi="Abadi"/>
          <w:b/>
          <w:sz w:val="21"/>
          <w:szCs w:val="21"/>
        </w:rPr>
        <w:t xml:space="preserve">de Acceso a la Información Pública para el Estado de Guanajuato, correspondiente al ejercicio fiscal del año 2022. </w:t>
      </w:r>
    </w:p>
    <w:p w14:paraId="32A28967" w14:textId="627C8FEA" w:rsidR="00161B5B" w:rsidRDefault="00161B5B" w:rsidP="00161B5B">
      <w:pPr>
        <w:pStyle w:val="Prrafodelista"/>
        <w:ind w:left="720" w:right="709"/>
        <w:jc w:val="both"/>
        <w:rPr>
          <w:rFonts w:ascii="Abadi" w:hAnsi="Abadi"/>
          <w:b/>
          <w:sz w:val="21"/>
          <w:szCs w:val="21"/>
        </w:rPr>
      </w:pPr>
    </w:p>
    <w:p w14:paraId="207E068B" w14:textId="135FB096" w:rsidR="00161B5B" w:rsidRDefault="00161B5B" w:rsidP="00161B5B">
      <w:pPr>
        <w:pStyle w:val="Prrafodelista"/>
        <w:ind w:left="3119" w:right="142"/>
        <w:jc w:val="both"/>
        <w:rPr>
          <w:rFonts w:ascii="Abadi" w:hAnsi="Abadi"/>
          <w:b/>
          <w:sz w:val="21"/>
          <w:szCs w:val="21"/>
        </w:rPr>
      </w:pPr>
      <w:r>
        <w:rPr>
          <w:rFonts w:ascii="Abadi" w:hAnsi="Abadi"/>
          <w:b/>
          <w:sz w:val="21"/>
          <w:szCs w:val="21"/>
        </w:rPr>
        <w:t xml:space="preserve">Pág. </w:t>
      </w:r>
      <w:r w:rsidR="00C978BA">
        <w:rPr>
          <w:rFonts w:ascii="Abadi" w:hAnsi="Abadi"/>
          <w:b/>
          <w:sz w:val="21"/>
          <w:szCs w:val="21"/>
        </w:rPr>
        <w:t>32</w:t>
      </w:r>
    </w:p>
    <w:p w14:paraId="563D4C1E" w14:textId="0C8DBC00" w:rsidR="001853AC" w:rsidRDefault="001853AC" w:rsidP="001853AC">
      <w:pPr>
        <w:pStyle w:val="Prrafodelista"/>
        <w:ind w:left="720" w:right="709"/>
        <w:jc w:val="both"/>
        <w:rPr>
          <w:rFonts w:ascii="Abadi" w:hAnsi="Abadi"/>
          <w:b/>
          <w:sz w:val="21"/>
          <w:szCs w:val="21"/>
        </w:rPr>
      </w:pPr>
    </w:p>
    <w:p w14:paraId="4FDC9786" w14:textId="4C3FB654" w:rsidR="001853AC" w:rsidRDefault="001853AC" w:rsidP="005E0109">
      <w:pPr>
        <w:pStyle w:val="Prrafodelista"/>
        <w:numPr>
          <w:ilvl w:val="0"/>
          <w:numId w:val="9"/>
        </w:numPr>
        <w:ind w:right="709"/>
        <w:jc w:val="both"/>
        <w:rPr>
          <w:rFonts w:ascii="Abadi" w:hAnsi="Abadi"/>
          <w:b/>
          <w:sz w:val="21"/>
          <w:szCs w:val="21"/>
        </w:rPr>
      </w:pPr>
      <w:r>
        <w:rPr>
          <w:rFonts w:ascii="Abadi" w:hAnsi="Abadi"/>
          <w:b/>
          <w:sz w:val="21"/>
          <w:szCs w:val="21"/>
        </w:rPr>
        <w:t>Asuntos generales.</w:t>
      </w:r>
    </w:p>
    <w:p w14:paraId="4A828467" w14:textId="79F3EE70" w:rsidR="005E0109" w:rsidRPr="0085559E" w:rsidRDefault="005E0109" w:rsidP="005E0109">
      <w:pPr>
        <w:pStyle w:val="Prrafodelista"/>
        <w:ind w:left="720"/>
        <w:jc w:val="both"/>
        <w:rPr>
          <w:rFonts w:ascii="Abadi" w:hAnsi="Abadi"/>
          <w:b/>
          <w:sz w:val="21"/>
          <w:szCs w:val="21"/>
        </w:rPr>
      </w:pPr>
    </w:p>
    <w:p w14:paraId="4F526872" w14:textId="77777777" w:rsidR="001853AC" w:rsidRDefault="001853AC" w:rsidP="001853AC">
      <w:pPr>
        <w:pStyle w:val="Prrafodelista"/>
        <w:ind w:left="720" w:right="709"/>
        <w:jc w:val="both"/>
        <w:rPr>
          <w:rFonts w:ascii="Abadi" w:hAnsi="Abadi"/>
          <w:b/>
          <w:sz w:val="21"/>
          <w:szCs w:val="21"/>
        </w:rPr>
      </w:pPr>
    </w:p>
    <w:p w14:paraId="277DC424" w14:textId="59B8B046" w:rsidR="001853AC" w:rsidRDefault="001853AC" w:rsidP="001853AC">
      <w:pPr>
        <w:pStyle w:val="Prrafodelista"/>
        <w:ind w:left="3119" w:right="142"/>
        <w:jc w:val="both"/>
        <w:rPr>
          <w:rFonts w:ascii="Abadi" w:hAnsi="Abadi"/>
          <w:b/>
          <w:sz w:val="21"/>
          <w:szCs w:val="21"/>
        </w:rPr>
      </w:pPr>
      <w:r>
        <w:rPr>
          <w:rFonts w:ascii="Abadi" w:hAnsi="Abadi"/>
          <w:b/>
          <w:sz w:val="21"/>
          <w:szCs w:val="21"/>
        </w:rPr>
        <w:t xml:space="preserve">Pág. </w:t>
      </w:r>
      <w:r w:rsidR="00C978BA">
        <w:rPr>
          <w:rFonts w:ascii="Abadi" w:hAnsi="Abadi"/>
          <w:b/>
          <w:sz w:val="21"/>
          <w:szCs w:val="21"/>
        </w:rPr>
        <w:t>33</w:t>
      </w:r>
    </w:p>
    <w:p w14:paraId="28F306D4" w14:textId="77777777" w:rsidR="00441631" w:rsidRDefault="00441631" w:rsidP="001853AC">
      <w:pPr>
        <w:pStyle w:val="Prrafodelista"/>
        <w:ind w:left="3119" w:right="142"/>
        <w:jc w:val="both"/>
        <w:rPr>
          <w:rFonts w:ascii="Abadi" w:hAnsi="Abadi"/>
          <w:b/>
          <w:sz w:val="21"/>
          <w:szCs w:val="21"/>
        </w:rPr>
      </w:pPr>
    </w:p>
    <w:p w14:paraId="018DCBB3" w14:textId="77777777" w:rsidR="00441631" w:rsidRP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(Hace uso de la voz la diputada Hades Berenice Aguilar para presentar el tema “Resultados”)</w:t>
      </w:r>
    </w:p>
    <w:p w14:paraId="37CC553D" w14:textId="77777777" w:rsidR="00441631" w:rsidRDefault="00441631" w:rsidP="00441631">
      <w:pPr>
        <w:pStyle w:val="Prrafodelista"/>
        <w:ind w:left="709" w:right="142"/>
        <w:jc w:val="both"/>
        <w:rPr>
          <w:rFonts w:ascii="Abadi" w:hAnsi="Abadi"/>
          <w:b/>
          <w:sz w:val="21"/>
          <w:szCs w:val="21"/>
        </w:rPr>
      </w:pPr>
    </w:p>
    <w:p w14:paraId="22F95E86" w14:textId="77777777" w:rsidR="00441631" w:rsidRDefault="00441631" w:rsidP="00441631">
      <w:pPr>
        <w:pStyle w:val="Prrafodelista"/>
        <w:ind w:left="720" w:right="709"/>
        <w:jc w:val="both"/>
        <w:rPr>
          <w:rFonts w:ascii="Abadi" w:hAnsi="Abadi"/>
          <w:b/>
          <w:sz w:val="21"/>
          <w:szCs w:val="21"/>
        </w:rPr>
      </w:pPr>
    </w:p>
    <w:p w14:paraId="794F66D7" w14:textId="7176AE53" w:rsid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C978BA">
        <w:rPr>
          <w:rFonts w:ascii="Abadi" w:hAnsi="Abadi"/>
          <w:b/>
          <w:sz w:val="21"/>
          <w:szCs w:val="21"/>
        </w:rPr>
        <w:t xml:space="preserve"> 33</w:t>
      </w:r>
    </w:p>
    <w:p w14:paraId="279AE089" w14:textId="77777777" w:rsidR="00441631" w:rsidRPr="00441631" w:rsidRDefault="00441631" w:rsidP="00441631">
      <w:pPr>
        <w:pStyle w:val="Prrafodelista"/>
        <w:ind w:left="709" w:right="142"/>
        <w:jc w:val="both"/>
        <w:rPr>
          <w:rFonts w:ascii="Abadi" w:hAnsi="Abadi"/>
          <w:b/>
          <w:sz w:val="21"/>
          <w:szCs w:val="21"/>
        </w:rPr>
      </w:pPr>
    </w:p>
    <w:p w14:paraId="34EEDC61" w14:textId="77777777" w:rsid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 xml:space="preserve">(Hace uso de la voz la diputada Martha Lourdes </w:t>
      </w:r>
      <w:r w:rsidRPr="00441631">
        <w:rPr>
          <w:rFonts w:ascii="Abadi" w:hAnsi="Abadi"/>
          <w:b/>
          <w:sz w:val="21"/>
          <w:szCs w:val="21"/>
        </w:rPr>
        <w:lastRenderedPageBreak/>
        <w:t>Ortega Roque para presentar el tema “Día mundial del aire”)</w:t>
      </w:r>
    </w:p>
    <w:p w14:paraId="2DCB37BC" w14:textId="77777777" w:rsidR="00441631" w:rsidRDefault="00441631" w:rsidP="00441631">
      <w:pPr>
        <w:pStyle w:val="Prrafodelista"/>
        <w:ind w:left="709" w:right="709"/>
        <w:jc w:val="both"/>
        <w:rPr>
          <w:rFonts w:ascii="Abadi" w:hAnsi="Abadi"/>
          <w:b/>
          <w:sz w:val="21"/>
          <w:szCs w:val="21"/>
        </w:rPr>
      </w:pPr>
    </w:p>
    <w:p w14:paraId="1D9CDDCB" w14:textId="77777777" w:rsidR="00441631" w:rsidRDefault="00441631" w:rsidP="00441631">
      <w:pPr>
        <w:pStyle w:val="Prrafodelista"/>
        <w:ind w:left="720" w:right="709"/>
        <w:jc w:val="both"/>
        <w:rPr>
          <w:rFonts w:ascii="Abadi" w:hAnsi="Abadi"/>
          <w:b/>
          <w:sz w:val="21"/>
          <w:szCs w:val="21"/>
        </w:rPr>
      </w:pPr>
    </w:p>
    <w:p w14:paraId="11204251" w14:textId="263FEC8A" w:rsidR="00441631" w:rsidRP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C978BA">
        <w:rPr>
          <w:rFonts w:ascii="Abadi" w:hAnsi="Abadi"/>
          <w:b/>
          <w:sz w:val="21"/>
          <w:szCs w:val="21"/>
        </w:rPr>
        <w:t xml:space="preserve"> 35</w:t>
      </w:r>
    </w:p>
    <w:p w14:paraId="4A8944A9" w14:textId="77777777" w:rsidR="00441631" w:rsidRPr="00441631" w:rsidRDefault="00441631" w:rsidP="00441631">
      <w:pPr>
        <w:pStyle w:val="Prrafodelista"/>
        <w:ind w:left="709" w:right="709"/>
        <w:jc w:val="both"/>
        <w:rPr>
          <w:rFonts w:ascii="Abadi" w:hAnsi="Abadi"/>
          <w:b/>
          <w:sz w:val="21"/>
          <w:szCs w:val="21"/>
        </w:rPr>
      </w:pPr>
    </w:p>
    <w:p w14:paraId="3EB5E8C6" w14:textId="1FAF2404" w:rsidR="00441631" w:rsidRP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(Hace uso de la voz el diputado Gerardo Fernández González para presentar el tema “Desde el desdén y soberbia”)</w:t>
      </w:r>
    </w:p>
    <w:p w14:paraId="428F7FA2" w14:textId="77777777" w:rsidR="00441631" w:rsidRDefault="00441631" w:rsidP="00441631">
      <w:pPr>
        <w:pStyle w:val="Prrafodelista"/>
        <w:ind w:left="720" w:right="709"/>
        <w:jc w:val="both"/>
        <w:rPr>
          <w:rFonts w:ascii="Abadi" w:hAnsi="Abadi"/>
          <w:b/>
          <w:sz w:val="21"/>
          <w:szCs w:val="21"/>
        </w:rPr>
      </w:pPr>
    </w:p>
    <w:p w14:paraId="6BF8CAF8" w14:textId="2AEB33A8" w:rsid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C978BA">
        <w:rPr>
          <w:rFonts w:ascii="Abadi" w:hAnsi="Abadi"/>
          <w:b/>
          <w:sz w:val="21"/>
          <w:szCs w:val="21"/>
        </w:rPr>
        <w:t xml:space="preserve"> 36</w:t>
      </w:r>
    </w:p>
    <w:p w14:paraId="7206C7D5" w14:textId="77777777" w:rsidR="00441631" w:rsidRPr="00441631" w:rsidRDefault="00441631" w:rsidP="00441631">
      <w:pPr>
        <w:pStyle w:val="Prrafodelista"/>
        <w:ind w:left="709" w:right="142"/>
        <w:jc w:val="both"/>
        <w:rPr>
          <w:rFonts w:ascii="Abadi" w:hAnsi="Abadi"/>
          <w:b/>
          <w:sz w:val="21"/>
          <w:szCs w:val="21"/>
        </w:rPr>
      </w:pPr>
    </w:p>
    <w:p w14:paraId="63AFDACE" w14:textId="630A64FE" w:rsidR="00441631" w:rsidRP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(Hace uso de la voz el diputado Gerardo Fernández González para presentar el tema “Derechos humanos”)</w:t>
      </w:r>
    </w:p>
    <w:p w14:paraId="18AE0CB6" w14:textId="5FB40078" w:rsidR="00441631" w:rsidRDefault="00441631" w:rsidP="00441631">
      <w:pPr>
        <w:pStyle w:val="Prrafodelista"/>
        <w:ind w:left="720" w:right="709"/>
        <w:jc w:val="both"/>
        <w:rPr>
          <w:rFonts w:ascii="Abadi" w:hAnsi="Abadi"/>
          <w:b/>
          <w:sz w:val="21"/>
          <w:szCs w:val="21"/>
        </w:rPr>
      </w:pPr>
    </w:p>
    <w:p w14:paraId="6C69F9BC" w14:textId="6E652EC1" w:rsid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C978BA">
        <w:rPr>
          <w:rFonts w:ascii="Abadi" w:hAnsi="Abadi"/>
          <w:b/>
          <w:sz w:val="21"/>
          <w:szCs w:val="21"/>
        </w:rPr>
        <w:t xml:space="preserve"> 38</w:t>
      </w:r>
    </w:p>
    <w:p w14:paraId="2AED7E02" w14:textId="77777777" w:rsidR="00441631" w:rsidRPr="00441631" w:rsidRDefault="00441631" w:rsidP="00441631">
      <w:pPr>
        <w:pStyle w:val="Prrafodelista"/>
        <w:ind w:left="709" w:right="709"/>
        <w:jc w:val="both"/>
        <w:rPr>
          <w:rFonts w:ascii="Abadi" w:hAnsi="Abadi"/>
          <w:b/>
          <w:sz w:val="21"/>
          <w:szCs w:val="21"/>
        </w:rPr>
      </w:pPr>
    </w:p>
    <w:p w14:paraId="389E8687" w14:textId="77777777" w:rsid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(Hace uso de la voz la diputada Martha Guadalupe Hernández Camarena para presentar el tema “La esperanza”)</w:t>
      </w:r>
    </w:p>
    <w:p w14:paraId="5ABBA19B" w14:textId="77777777" w:rsidR="00441631" w:rsidRDefault="00441631" w:rsidP="00441631">
      <w:pPr>
        <w:pStyle w:val="Prrafodelista"/>
        <w:ind w:left="720" w:right="709"/>
        <w:jc w:val="both"/>
        <w:rPr>
          <w:rFonts w:ascii="Abadi" w:hAnsi="Abadi"/>
          <w:b/>
          <w:sz w:val="21"/>
          <w:szCs w:val="21"/>
        </w:rPr>
      </w:pPr>
    </w:p>
    <w:p w14:paraId="2512BBCE" w14:textId="7F6A8322" w:rsidR="00441631" w:rsidRP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C978BA">
        <w:rPr>
          <w:rFonts w:ascii="Abadi" w:hAnsi="Abadi"/>
          <w:b/>
          <w:sz w:val="21"/>
          <w:szCs w:val="21"/>
        </w:rPr>
        <w:t xml:space="preserve"> </w:t>
      </w:r>
      <w:r w:rsidR="00D00717">
        <w:rPr>
          <w:rFonts w:ascii="Abadi" w:hAnsi="Abadi"/>
          <w:b/>
          <w:sz w:val="21"/>
          <w:szCs w:val="21"/>
        </w:rPr>
        <w:t>38</w:t>
      </w:r>
    </w:p>
    <w:p w14:paraId="349BABCE" w14:textId="77777777" w:rsidR="00441631" w:rsidRPr="00441631" w:rsidRDefault="00441631" w:rsidP="00441631">
      <w:pPr>
        <w:pStyle w:val="Prrafodelista"/>
        <w:ind w:left="709" w:right="709"/>
        <w:jc w:val="both"/>
        <w:rPr>
          <w:rFonts w:ascii="Abadi" w:hAnsi="Abadi"/>
          <w:b/>
          <w:sz w:val="21"/>
          <w:szCs w:val="21"/>
        </w:rPr>
      </w:pPr>
    </w:p>
    <w:p w14:paraId="531AD19B" w14:textId="77777777" w:rsid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(Hace uso de la voz la diputada Alma Edwviges Alcaraz Hernández para hablar del tema “Estadio de futbol”)</w:t>
      </w:r>
    </w:p>
    <w:p w14:paraId="1E62B76C" w14:textId="77777777" w:rsidR="00441631" w:rsidRDefault="00441631" w:rsidP="00441631">
      <w:pPr>
        <w:pStyle w:val="Prrafodelista"/>
        <w:ind w:left="720" w:right="709"/>
        <w:jc w:val="both"/>
        <w:rPr>
          <w:rFonts w:ascii="Abadi" w:hAnsi="Abadi"/>
          <w:b/>
          <w:sz w:val="21"/>
          <w:szCs w:val="21"/>
        </w:rPr>
      </w:pPr>
    </w:p>
    <w:p w14:paraId="040A68CA" w14:textId="70678695" w:rsidR="00441631" w:rsidRP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D00717">
        <w:rPr>
          <w:rFonts w:ascii="Abadi" w:hAnsi="Abadi"/>
          <w:b/>
          <w:sz w:val="21"/>
          <w:szCs w:val="21"/>
        </w:rPr>
        <w:t xml:space="preserve"> 40</w:t>
      </w:r>
    </w:p>
    <w:p w14:paraId="46E803FF" w14:textId="77777777" w:rsidR="00441631" w:rsidRPr="00441631" w:rsidRDefault="00441631" w:rsidP="00441631">
      <w:pPr>
        <w:pStyle w:val="Prrafodelista"/>
        <w:ind w:left="709" w:right="709"/>
        <w:jc w:val="both"/>
        <w:rPr>
          <w:rFonts w:ascii="Abadi" w:hAnsi="Abadi"/>
          <w:b/>
          <w:sz w:val="21"/>
          <w:szCs w:val="21"/>
        </w:rPr>
      </w:pPr>
    </w:p>
    <w:p w14:paraId="4DEE1B90" w14:textId="77777777" w:rsidR="00441631" w:rsidRP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(Hace uso de la voz la diputada Alma Edwviges Alcaraz para presentar el tema “Justicia”)</w:t>
      </w:r>
    </w:p>
    <w:p w14:paraId="4232A050" w14:textId="77777777" w:rsidR="00441631" w:rsidRPr="00441631" w:rsidRDefault="00441631" w:rsidP="00441631">
      <w:pPr>
        <w:ind w:right="709"/>
        <w:jc w:val="both"/>
        <w:rPr>
          <w:rFonts w:ascii="Abadi" w:hAnsi="Abadi"/>
          <w:b/>
          <w:sz w:val="21"/>
          <w:szCs w:val="21"/>
        </w:rPr>
      </w:pPr>
    </w:p>
    <w:p w14:paraId="5AAD3762" w14:textId="6CAA802A" w:rsid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D00717">
        <w:rPr>
          <w:rFonts w:ascii="Abadi" w:hAnsi="Abadi"/>
          <w:b/>
          <w:sz w:val="21"/>
          <w:szCs w:val="21"/>
        </w:rPr>
        <w:t xml:space="preserve"> 42</w:t>
      </w:r>
    </w:p>
    <w:p w14:paraId="4394558C" w14:textId="77777777" w:rsidR="00441631" w:rsidRPr="00441631" w:rsidRDefault="00441631" w:rsidP="00441631">
      <w:pPr>
        <w:pStyle w:val="Prrafodelista"/>
        <w:ind w:left="709" w:right="709"/>
        <w:jc w:val="both"/>
        <w:rPr>
          <w:rFonts w:ascii="Abadi" w:hAnsi="Abadi"/>
          <w:b/>
          <w:sz w:val="21"/>
          <w:szCs w:val="21"/>
        </w:rPr>
      </w:pPr>
    </w:p>
    <w:p w14:paraId="3140D90C" w14:textId="77777777" w:rsidR="00441631" w:rsidRP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(Hace uso de la voz el diputado Ernesto Millán Soberanes para presentar el tema “León”)</w:t>
      </w:r>
    </w:p>
    <w:p w14:paraId="20D55FD7" w14:textId="77777777" w:rsidR="00441631" w:rsidRDefault="00441631" w:rsidP="00441631">
      <w:pPr>
        <w:pStyle w:val="Prrafodelista"/>
        <w:ind w:left="720" w:right="709"/>
        <w:jc w:val="both"/>
        <w:rPr>
          <w:rFonts w:ascii="Abadi" w:hAnsi="Abadi"/>
          <w:b/>
          <w:sz w:val="21"/>
          <w:szCs w:val="21"/>
        </w:rPr>
      </w:pPr>
    </w:p>
    <w:p w14:paraId="1FD380BF" w14:textId="5C9FA9CD" w:rsid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D00717">
        <w:rPr>
          <w:rFonts w:ascii="Abadi" w:hAnsi="Abadi"/>
          <w:b/>
          <w:sz w:val="21"/>
          <w:szCs w:val="21"/>
        </w:rPr>
        <w:t xml:space="preserve"> 43</w:t>
      </w:r>
    </w:p>
    <w:p w14:paraId="2796107E" w14:textId="77777777" w:rsidR="00441631" w:rsidRPr="00441631" w:rsidRDefault="00441631" w:rsidP="00441631">
      <w:pPr>
        <w:pStyle w:val="Prrafodelista"/>
        <w:ind w:left="709" w:right="709"/>
        <w:jc w:val="both"/>
        <w:rPr>
          <w:rFonts w:ascii="Abadi" w:hAnsi="Abadi"/>
          <w:b/>
          <w:sz w:val="21"/>
          <w:szCs w:val="21"/>
        </w:rPr>
      </w:pPr>
    </w:p>
    <w:p w14:paraId="20F31A56" w14:textId="0FFEDBA2" w:rsidR="00441631" w:rsidRDefault="00441631" w:rsidP="00441631">
      <w:pPr>
        <w:pStyle w:val="Prrafodelista"/>
        <w:ind w:left="709" w:right="709"/>
        <w:jc w:val="both"/>
        <w:rPr>
          <w:rFonts w:ascii="Abadi" w:hAnsi="Abadi"/>
          <w:b/>
          <w:sz w:val="21"/>
          <w:szCs w:val="21"/>
        </w:rPr>
      </w:pPr>
      <w:r w:rsidRPr="00441631">
        <w:rPr>
          <w:rFonts w:ascii="Abadi" w:hAnsi="Abadi"/>
          <w:b/>
          <w:sz w:val="21"/>
          <w:szCs w:val="21"/>
        </w:rPr>
        <w:t>(Hace uso de la voz la diputada Yulma Rocha Aguilar para presentar el tema “Proceso electoral”)</w:t>
      </w:r>
    </w:p>
    <w:p w14:paraId="405E0691" w14:textId="77777777" w:rsidR="00441631" w:rsidRDefault="00441631" w:rsidP="00441631">
      <w:pPr>
        <w:pStyle w:val="Prrafodelista"/>
        <w:ind w:left="720" w:right="709"/>
        <w:jc w:val="both"/>
        <w:rPr>
          <w:rFonts w:ascii="Abadi" w:hAnsi="Abadi"/>
          <w:b/>
          <w:sz w:val="21"/>
          <w:szCs w:val="21"/>
        </w:rPr>
      </w:pPr>
    </w:p>
    <w:p w14:paraId="75E07E66" w14:textId="679D96F9" w:rsidR="00441631" w:rsidRDefault="00441631" w:rsidP="00441631">
      <w:pPr>
        <w:pStyle w:val="Prrafodelista"/>
        <w:ind w:left="3119" w:right="142"/>
        <w:jc w:val="both"/>
        <w:rPr>
          <w:rFonts w:ascii="Abadi" w:hAnsi="Abadi"/>
          <w:b/>
          <w:sz w:val="21"/>
          <w:szCs w:val="21"/>
        </w:rPr>
      </w:pPr>
      <w:r>
        <w:rPr>
          <w:rFonts w:ascii="Abadi" w:hAnsi="Abadi"/>
          <w:b/>
          <w:sz w:val="21"/>
          <w:szCs w:val="21"/>
        </w:rPr>
        <w:t>Pág.</w:t>
      </w:r>
      <w:r w:rsidR="00D00717">
        <w:rPr>
          <w:rFonts w:ascii="Abadi" w:hAnsi="Abadi"/>
          <w:b/>
          <w:sz w:val="21"/>
          <w:szCs w:val="21"/>
        </w:rPr>
        <w:t xml:space="preserve"> 45</w:t>
      </w:r>
    </w:p>
    <w:p w14:paraId="08259404" w14:textId="77777777" w:rsidR="00EC228F" w:rsidRDefault="00EC228F" w:rsidP="00085BE2">
      <w:pPr>
        <w:jc w:val="center"/>
        <w:rPr>
          <w:rFonts w:ascii="Abadi" w:hAnsi="Abadi"/>
          <w:b/>
          <w:sz w:val="21"/>
          <w:szCs w:val="21"/>
        </w:rPr>
      </w:pPr>
    </w:p>
    <w:p w14:paraId="18EF8F06" w14:textId="305F22DA" w:rsidR="00161B5B" w:rsidRDefault="00161B5B" w:rsidP="00441631">
      <w:pPr>
        <w:rPr>
          <w:rFonts w:ascii="Abadi" w:hAnsi="Abadi"/>
          <w:b/>
          <w:sz w:val="21"/>
          <w:szCs w:val="21"/>
        </w:rPr>
      </w:pPr>
    </w:p>
    <w:p w14:paraId="30FF4A9D" w14:textId="77777777" w:rsidR="00441631" w:rsidRDefault="00441631" w:rsidP="00441631">
      <w:pPr>
        <w:rPr>
          <w:rFonts w:ascii="Abadi" w:hAnsi="Abadi"/>
          <w:b/>
          <w:sz w:val="21"/>
          <w:szCs w:val="21"/>
        </w:rPr>
      </w:pPr>
    </w:p>
    <w:p w14:paraId="759F775C" w14:textId="7CD784F4" w:rsidR="0056271F" w:rsidRDefault="0056271F" w:rsidP="009C52DA">
      <w:pPr>
        <w:jc w:val="center"/>
        <w:rPr>
          <w:rFonts w:ascii="Abadi" w:hAnsi="Abadi"/>
          <w:b/>
          <w:sz w:val="21"/>
          <w:szCs w:val="21"/>
        </w:rPr>
      </w:pPr>
      <w:r>
        <w:rPr>
          <w:rFonts w:ascii="Abadi" w:hAnsi="Abadi"/>
          <w:b/>
          <w:sz w:val="21"/>
          <w:szCs w:val="21"/>
        </w:rPr>
        <w:t>PRESIDENCIA DE LA DIPUTADA KATYA CRISTINA SOTO ESCAMILLA.</w:t>
      </w:r>
    </w:p>
    <w:p w14:paraId="2D600F87" w14:textId="71E9C2B7" w:rsidR="0056271F" w:rsidRDefault="0056271F" w:rsidP="00085BE2">
      <w:pPr>
        <w:jc w:val="center"/>
        <w:rPr>
          <w:rFonts w:ascii="Abadi" w:hAnsi="Abadi"/>
          <w:b/>
          <w:sz w:val="21"/>
          <w:szCs w:val="21"/>
        </w:rPr>
      </w:pPr>
    </w:p>
    <w:p w14:paraId="49C596E4" w14:textId="5A4C983F" w:rsidR="0056271F" w:rsidRPr="00085BE2" w:rsidRDefault="0056271F" w:rsidP="00085BE2">
      <w:pPr>
        <w:jc w:val="center"/>
        <w:rPr>
          <w:rFonts w:ascii="Abadi" w:hAnsi="Abadi"/>
          <w:b/>
          <w:sz w:val="21"/>
          <w:szCs w:val="21"/>
        </w:rPr>
      </w:pPr>
    </w:p>
    <w:p w14:paraId="5944A6B1" w14:textId="4779A09F" w:rsidR="00617633" w:rsidRPr="00441631" w:rsidRDefault="00441631" w:rsidP="00441631">
      <w:pPr>
        <w:autoSpaceDE w:val="0"/>
        <w:autoSpaceDN w:val="0"/>
        <w:adjustRightInd w:val="0"/>
        <w:ind w:right="709"/>
        <w:contextualSpacing/>
        <w:rPr>
          <w:rFonts w:ascii="Abadi" w:hAnsi="Abadi" w:cs="ArialMT"/>
          <w:b/>
          <w:bCs/>
          <w:sz w:val="21"/>
          <w:szCs w:val="21"/>
        </w:rPr>
      </w:pPr>
      <w:r>
        <w:rPr>
          <w:noProof/>
        </w:rPr>
        <w:drawing>
          <wp:anchor distT="0" distB="0" distL="114300" distR="114300" simplePos="0" relativeHeight="251660288" behindDoc="0" locked="0" layoutInCell="1" allowOverlap="1" wp14:anchorId="56448E66" wp14:editId="29DE7987">
            <wp:simplePos x="0" y="0"/>
            <wp:positionH relativeFrom="margin">
              <wp:posOffset>3644688</wp:posOffset>
            </wp:positionH>
            <wp:positionV relativeFrom="page">
              <wp:posOffset>1480608</wp:posOffset>
            </wp:positionV>
            <wp:extent cx="1400175" cy="787400"/>
            <wp:effectExtent l="247650" t="228600" r="257175" b="774700"/>
            <wp:wrapSquare wrapText="bothSides"/>
            <wp:docPr id="33313038" name="Imagen 1" descr="Un periódico con la imagen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3038" name="Imagen 1" descr="Un periódico con la imagen de una persona&#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0175" cy="787400"/>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14:sizeRelH relativeFrom="margin">
              <wp14:pctWidth>0</wp14:pctWidth>
            </wp14:sizeRelH>
            <wp14:sizeRelV relativeFrom="margin">
              <wp14:pctHeight>0</wp14:pctHeight>
            </wp14:sizeRelV>
          </wp:anchor>
        </w:drawing>
      </w:r>
    </w:p>
    <w:p w14:paraId="0E04DA27" w14:textId="5BA5DC04" w:rsidR="001A1BDA" w:rsidRDefault="001A1BDA" w:rsidP="001A1BDA">
      <w:pPr>
        <w:kinsoku w:val="0"/>
        <w:overflowPunct w:val="0"/>
        <w:autoSpaceDE w:val="0"/>
        <w:autoSpaceDN w:val="0"/>
        <w:adjustRightInd w:val="0"/>
        <w:ind w:right="425"/>
        <w:jc w:val="both"/>
        <w:rPr>
          <w:rFonts w:ascii="Abadi" w:hAnsi="Abadi"/>
          <w:b/>
          <w:bCs/>
          <w:sz w:val="21"/>
          <w:szCs w:val="21"/>
        </w:rPr>
      </w:pPr>
    </w:p>
    <w:p w14:paraId="1AA82BA8" w14:textId="1A73252D" w:rsidR="001A1BDA" w:rsidRDefault="001A1BDA" w:rsidP="001A1BDA">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sz w:val="21"/>
          <w:szCs w:val="21"/>
        </w:rPr>
        <w:t xml:space="preserve"> Les pido por favor guarden silencio para poder llevar a cabo esta sesión. Se pide a la secretaría pasar lista de asistencia y certificar el cuórum y me permito informar a la Asamblea que se solicitó justificar la inasistencia de la diputada Briseida Anabel Magdaleno González a la presente sesión, tal como se manifestó en el escrito remitido previamente a esta Presidencia, de conformidad con el artículo 28 de nuestra Ley Orgánica, en consecuencia, se tiene por justificada la inasistencia. </w:t>
      </w:r>
    </w:p>
    <w:p w14:paraId="409F832E" w14:textId="3CF43B37" w:rsidR="001A1BDA" w:rsidRPr="009F7B7E" w:rsidRDefault="001A1BDA" w:rsidP="001A1BDA">
      <w:pPr>
        <w:jc w:val="both"/>
        <w:rPr>
          <w:rFonts w:ascii="Abadi" w:hAnsi="Abadi"/>
          <w:b/>
          <w:bCs/>
          <w:sz w:val="21"/>
          <w:szCs w:val="21"/>
        </w:rPr>
      </w:pPr>
      <w:r w:rsidRPr="009F7B7E">
        <w:rPr>
          <w:rFonts w:ascii="Abadi" w:hAnsi="Abadi"/>
          <w:b/>
          <w:bCs/>
          <w:sz w:val="21"/>
          <w:szCs w:val="21"/>
        </w:rPr>
        <w:t xml:space="preserve"> </w:t>
      </w:r>
    </w:p>
    <w:p w14:paraId="42784990" w14:textId="0236EFB1" w:rsidR="001A1BDA" w:rsidRDefault="001A1BDA" w:rsidP="001A1BDA">
      <w:pPr>
        <w:jc w:val="both"/>
        <w:rPr>
          <w:rFonts w:ascii="Abadi" w:hAnsi="Abadi"/>
          <w:b/>
          <w:sz w:val="21"/>
          <w:szCs w:val="21"/>
        </w:rPr>
      </w:pPr>
      <w:r w:rsidRPr="00DA3EBC">
        <w:rPr>
          <w:rFonts w:ascii="Abadi" w:hAnsi="Abadi"/>
          <w:sz w:val="21"/>
          <w:szCs w:val="21"/>
        </w:rPr>
        <w:t xml:space="preserve">Diputada Katya Cristina Soto Escamilla. </w:t>
      </w:r>
      <w:r w:rsidRPr="00DA3EBC">
        <w:rPr>
          <w:rFonts w:ascii="Abadi" w:hAnsi="Abadi"/>
          <w:b/>
          <w:sz w:val="21"/>
          <w:szCs w:val="21"/>
        </w:rPr>
        <w:t>Presente.</w:t>
      </w:r>
    </w:p>
    <w:p w14:paraId="40DFCAC2" w14:textId="19E088D6" w:rsidR="001A1BDA" w:rsidRPr="00DA3EBC" w:rsidRDefault="001A1BDA" w:rsidP="001A1BDA">
      <w:pPr>
        <w:jc w:val="both"/>
        <w:rPr>
          <w:rFonts w:ascii="Abadi" w:hAnsi="Abadi"/>
          <w:sz w:val="21"/>
          <w:szCs w:val="21"/>
        </w:rPr>
      </w:pPr>
    </w:p>
    <w:p w14:paraId="1BAAE897" w14:textId="77777777" w:rsidR="001A1BDA" w:rsidRPr="00DA3EBC" w:rsidRDefault="001A1BDA" w:rsidP="001A1BDA">
      <w:pPr>
        <w:jc w:val="both"/>
        <w:rPr>
          <w:rFonts w:ascii="Abadi" w:hAnsi="Abadi"/>
          <w:b/>
          <w:sz w:val="21"/>
          <w:szCs w:val="21"/>
        </w:rPr>
      </w:pPr>
      <w:r w:rsidRPr="00DA3EBC">
        <w:rPr>
          <w:rFonts w:ascii="Abadi" w:hAnsi="Abadi"/>
          <w:sz w:val="21"/>
          <w:szCs w:val="21"/>
        </w:rPr>
        <w:t xml:space="preserve">Diputado Ernesto Millán Soberanes. </w:t>
      </w:r>
      <w:r w:rsidRPr="00DA3EBC">
        <w:rPr>
          <w:rFonts w:ascii="Abadi" w:hAnsi="Abadi"/>
          <w:b/>
          <w:sz w:val="21"/>
          <w:szCs w:val="21"/>
        </w:rPr>
        <w:t>Presente.</w:t>
      </w:r>
    </w:p>
    <w:p w14:paraId="0FAC312E" w14:textId="77777777" w:rsidR="001A1BDA" w:rsidRDefault="001A1BDA" w:rsidP="001A1BDA">
      <w:pPr>
        <w:jc w:val="both"/>
        <w:rPr>
          <w:rFonts w:ascii="Abadi" w:hAnsi="Abadi"/>
          <w:sz w:val="21"/>
          <w:szCs w:val="21"/>
        </w:rPr>
      </w:pPr>
    </w:p>
    <w:p w14:paraId="06A9A314" w14:textId="5D4B74AA" w:rsidR="001A1BDA" w:rsidRPr="00DA3EBC" w:rsidRDefault="001A1BDA" w:rsidP="001A1BDA">
      <w:pPr>
        <w:jc w:val="both"/>
        <w:rPr>
          <w:rFonts w:ascii="Abadi" w:hAnsi="Abadi"/>
          <w:sz w:val="21"/>
          <w:szCs w:val="21"/>
        </w:rPr>
      </w:pPr>
      <w:r w:rsidRPr="00DA3EBC">
        <w:rPr>
          <w:rFonts w:ascii="Abadi" w:hAnsi="Abadi"/>
          <w:sz w:val="21"/>
          <w:szCs w:val="21"/>
        </w:rPr>
        <w:t xml:space="preserve">Diputada Ruth Noemí Tiscareño Agoitia. </w:t>
      </w:r>
      <w:r w:rsidRPr="00DA3EBC">
        <w:rPr>
          <w:rFonts w:ascii="Abadi" w:hAnsi="Abadi"/>
          <w:b/>
          <w:sz w:val="21"/>
          <w:szCs w:val="21"/>
        </w:rPr>
        <w:t>Presente.</w:t>
      </w:r>
    </w:p>
    <w:p w14:paraId="575851A7" w14:textId="77777777" w:rsidR="001A1BDA" w:rsidRDefault="001A1BDA" w:rsidP="001A1BDA">
      <w:pPr>
        <w:jc w:val="both"/>
        <w:rPr>
          <w:rFonts w:ascii="Abadi" w:hAnsi="Abadi"/>
          <w:sz w:val="21"/>
          <w:szCs w:val="21"/>
        </w:rPr>
      </w:pPr>
    </w:p>
    <w:p w14:paraId="34E1EEEA" w14:textId="4A11BCFF" w:rsidR="001A1BDA" w:rsidRDefault="001A1BDA" w:rsidP="001A1BDA">
      <w:pPr>
        <w:jc w:val="both"/>
        <w:rPr>
          <w:rFonts w:ascii="Abadi" w:hAnsi="Abadi"/>
          <w:sz w:val="21"/>
          <w:szCs w:val="21"/>
        </w:rPr>
      </w:pPr>
      <w:r w:rsidRPr="00DA3EBC">
        <w:rPr>
          <w:rFonts w:ascii="Abadi" w:hAnsi="Abadi"/>
          <w:sz w:val="21"/>
          <w:szCs w:val="21"/>
        </w:rPr>
        <w:t>Diputado Rolando Fortino Alcántara Rojas.</w:t>
      </w:r>
      <w:r>
        <w:rPr>
          <w:rFonts w:ascii="Abadi" w:hAnsi="Abadi"/>
          <w:sz w:val="21"/>
          <w:szCs w:val="21"/>
        </w:rPr>
        <w:t xml:space="preserve"> </w:t>
      </w:r>
      <w:r w:rsidRPr="009F7B7E">
        <w:rPr>
          <w:rFonts w:ascii="Abadi" w:hAnsi="Abadi"/>
          <w:b/>
          <w:bCs/>
          <w:sz w:val="21"/>
          <w:szCs w:val="21"/>
        </w:rPr>
        <w:t>Presente.</w:t>
      </w:r>
      <w:r>
        <w:rPr>
          <w:rFonts w:ascii="Abadi" w:hAnsi="Abadi"/>
          <w:sz w:val="21"/>
          <w:szCs w:val="21"/>
        </w:rPr>
        <w:t xml:space="preserve"> </w:t>
      </w:r>
    </w:p>
    <w:p w14:paraId="4DF9A964" w14:textId="337B703B" w:rsidR="001A1BDA" w:rsidRDefault="001A1BDA" w:rsidP="001A1BDA">
      <w:pPr>
        <w:jc w:val="both"/>
        <w:rPr>
          <w:rFonts w:ascii="Abadi" w:hAnsi="Abadi"/>
          <w:sz w:val="21"/>
          <w:szCs w:val="21"/>
        </w:rPr>
      </w:pPr>
    </w:p>
    <w:p w14:paraId="5A9746C5" w14:textId="72414B7B" w:rsidR="001A1BDA" w:rsidRDefault="001A1BDA" w:rsidP="001A1BDA">
      <w:pPr>
        <w:jc w:val="both"/>
        <w:rPr>
          <w:rFonts w:ascii="Abadi" w:hAnsi="Abadi"/>
          <w:sz w:val="21"/>
          <w:szCs w:val="21"/>
        </w:rPr>
      </w:pPr>
      <w:r>
        <w:rPr>
          <w:rFonts w:ascii="Abadi" w:hAnsi="Abadi"/>
          <w:sz w:val="21"/>
          <w:szCs w:val="21"/>
        </w:rPr>
        <w:t xml:space="preserve">Diputado José Alfonso Borja Pimentel. </w:t>
      </w:r>
      <w:r w:rsidRPr="009F7B7E">
        <w:rPr>
          <w:rFonts w:ascii="Abadi" w:hAnsi="Abadi"/>
          <w:b/>
          <w:bCs/>
          <w:sz w:val="21"/>
          <w:szCs w:val="21"/>
        </w:rPr>
        <w:t>Presente.</w:t>
      </w:r>
      <w:r>
        <w:rPr>
          <w:rFonts w:ascii="Abadi" w:hAnsi="Abadi"/>
          <w:sz w:val="21"/>
          <w:szCs w:val="21"/>
        </w:rPr>
        <w:t xml:space="preserve"> </w:t>
      </w:r>
    </w:p>
    <w:p w14:paraId="371DB989" w14:textId="4449746B" w:rsidR="001A1BDA" w:rsidRDefault="001A1BDA" w:rsidP="001A1BDA">
      <w:pPr>
        <w:jc w:val="both"/>
        <w:rPr>
          <w:rFonts w:ascii="Abadi" w:hAnsi="Abadi"/>
          <w:sz w:val="21"/>
          <w:szCs w:val="21"/>
        </w:rPr>
      </w:pPr>
    </w:p>
    <w:p w14:paraId="7882E382" w14:textId="7DE436F8" w:rsidR="001A1BDA" w:rsidRPr="00DA3EBC" w:rsidRDefault="001A1BDA" w:rsidP="001A1BDA">
      <w:pPr>
        <w:jc w:val="both"/>
        <w:rPr>
          <w:rFonts w:ascii="Abadi" w:hAnsi="Abadi"/>
          <w:sz w:val="21"/>
          <w:szCs w:val="21"/>
        </w:rPr>
      </w:pPr>
      <w:r w:rsidRPr="00DA3EBC">
        <w:rPr>
          <w:rFonts w:ascii="Abadi" w:hAnsi="Abadi"/>
          <w:sz w:val="21"/>
          <w:szCs w:val="21"/>
        </w:rPr>
        <w:t xml:space="preserve">Diputada Martha Guadalupe Hernández Camarena. </w:t>
      </w:r>
      <w:r w:rsidRPr="00DA3EBC">
        <w:rPr>
          <w:rFonts w:ascii="Abadi" w:hAnsi="Abadi"/>
          <w:b/>
          <w:sz w:val="21"/>
          <w:szCs w:val="21"/>
        </w:rPr>
        <w:t>Presente.</w:t>
      </w:r>
    </w:p>
    <w:p w14:paraId="29A12FD4" w14:textId="77777777" w:rsidR="001A1BDA" w:rsidRDefault="001A1BDA" w:rsidP="001A1BDA">
      <w:pPr>
        <w:jc w:val="both"/>
        <w:rPr>
          <w:rFonts w:ascii="Abadi" w:hAnsi="Abadi"/>
          <w:sz w:val="21"/>
          <w:szCs w:val="21"/>
        </w:rPr>
      </w:pPr>
    </w:p>
    <w:p w14:paraId="505EDA4D" w14:textId="0A6396E9" w:rsidR="001A1BDA" w:rsidRPr="00DA3EBC" w:rsidRDefault="001A1BDA" w:rsidP="001A1BDA">
      <w:pPr>
        <w:jc w:val="both"/>
        <w:rPr>
          <w:rFonts w:ascii="Abadi" w:hAnsi="Abadi"/>
          <w:b/>
          <w:sz w:val="21"/>
          <w:szCs w:val="21"/>
        </w:rPr>
      </w:pPr>
      <w:r w:rsidRPr="00DA3EBC">
        <w:rPr>
          <w:rFonts w:ascii="Abadi" w:hAnsi="Abadi"/>
          <w:sz w:val="21"/>
          <w:szCs w:val="21"/>
        </w:rPr>
        <w:t xml:space="preserve">Diputada Noemí Márquez </w:t>
      </w:r>
      <w:proofErr w:type="spellStart"/>
      <w:r w:rsidRPr="00DA3EBC">
        <w:rPr>
          <w:rFonts w:ascii="Abadi" w:hAnsi="Abadi"/>
          <w:sz w:val="21"/>
          <w:szCs w:val="21"/>
        </w:rPr>
        <w:t>Márquez</w:t>
      </w:r>
      <w:proofErr w:type="spellEnd"/>
      <w:r>
        <w:rPr>
          <w:rFonts w:ascii="Abadi" w:hAnsi="Abadi"/>
          <w:sz w:val="21"/>
          <w:szCs w:val="21"/>
        </w:rPr>
        <w:t>.</w:t>
      </w:r>
      <w:r w:rsidRPr="00DA3EBC">
        <w:rPr>
          <w:rFonts w:ascii="Abadi" w:hAnsi="Abadi"/>
          <w:sz w:val="21"/>
          <w:szCs w:val="21"/>
        </w:rPr>
        <w:t xml:space="preserve"> </w:t>
      </w:r>
      <w:r w:rsidRPr="00DA3EBC">
        <w:rPr>
          <w:rFonts w:ascii="Abadi" w:hAnsi="Abadi"/>
          <w:b/>
          <w:sz w:val="21"/>
          <w:szCs w:val="21"/>
        </w:rPr>
        <w:t>Presente.</w:t>
      </w:r>
    </w:p>
    <w:p w14:paraId="578E4D75" w14:textId="3CB53FCC" w:rsidR="001A1BDA" w:rsidRDefault="001A1BDA" w:rsidP="001A1BDA">
      <w:pPr>
        <w:jc w:val="both"/>
        <w:rPr>
          <w:rFonts w:ascii="Abadi" w:hAnsi="Abadi"/>
          <w:sz w:val="21"/>
          <w:szCs w:val="21"/>
        </w:rPr>
      </w:pPr>
    </w:p>
    <w:p w14:paraId="61E9A159" w14:textId="27B4A0EC" w:rsidR="001A1BDA" w:rsidRPr="00DA3EBC" w:rsidRDefault="001A1BDA" w:rsidP="001A1BDA">
      <w:pPr>
        <w:jc w:val="both"/>
        <w:rPr>
          <w:rFonts w:ascii="Abadi" w:hAnsi="Abadi"/>
          <w:sz w:val="21"/>
          <w:szCs w:val="21"/>
        </w:rPr>
      </w:pPr>
      <w:r w:rsidRPr="00DA3EBC">
        <w:rPr>
          <w:rFonts w:ascii="Abadi" w:hAnsi="Abadi"/>
          <w:sz w:val="21"/>
          <w:szCs w:val="21"/>
        </w:rPr>
        <w:t xml:space="preserve">Diputada Alma Edwviges Alcaraz Hernández. </w:t>
      </w:r>
      <w:r w:rsidRPr="00DA3EBC">
        <w:rPr>
          <w:rFonts w:ascii="Abadi" w:hAnsi="Abadi"/>
          <w:b/>
          <w:sz w:val="21"/>
          <w:szCs w:val="21"/>
        </w:rPr>
        <w:t>Presente</w:t>
      </w:r>
      <w:r w:rsidRPr="00DA3EBC">
        <w:rPr>
          <w:rFonts w:ascii="Abadi" w:hAnsi="Abadi"/>
          <w:sz w:val="21"/>
          <w:szCs w:val="21"/>
        </w:rPr>
        <w:t xml:space="preserve">. </w:t>
      </w:r>
    </w:p>
    <w:p w14:paraId="39C9FF0E" w14:textId="77777777" w:rsidR="001A1BDA" w:rsidRDefault="001A1BDA" w:rsidP="001A1BDA">
      <w:pPr>
        <w:jc w:val="both"/>
        <w:rPr>
          <w:rFonts w:ascii="Abadi" w:hAnsi="Abadi"/>
          <w:sz w:val="21"/>
          <w:szCs w:val="21"/>
        </w:rPr>
      </w:pPr>
    </w:p>
    <w:p w14:paraId="5ADFCA51" w14:textId="093E6589" w:rsidR="001A1BDA" w:rsidRPr="00DA3EBC" w:rsidRDefault="001A1BDA" w:rsidP="001A1BDA">
      <w:pPr>
        <w:jc w:val="both"/>
        <w:rPr>
          <w:rFonts w:ascii="Abadi" w:hAnsi="Abadi"/>
          <w:sz w:val="21"/>
          <w:szCs w:val="21"/>
        </w:rPr>
      </w:pPr>
      <w:r w:rsidRPr="00DA3EBC">
        <w:rPr>
          <w:rFonts w:ascii="Abadi" w:hAnsi="Abadi"/>
          <w:sz w:val="21"/>
          <w:szCs w:val="21"/>
        </w:rPr>
        <w:t xml:space="preserve">Diputada Martha Lourdes Ortega Roque. </w:t>
      </w:r>
      <w:r w:rsidRPr="009F7B7E">
        <w:rPr>
          <w:rFonts w:ascii="Abadi" w:hAnsi="Abadi"/>
          <w:b/>
          <w:bCs/>
          <w:sz w:val="21"/>
          <w:szCs w:val="21"/>
        </w:rPr>
        <w:t>Presente.</w:t>
      </w:r>
      <w:r>
        <w:rPr>
          <w:rFonts w:ascii="Abadi" w:hAnsi="Abadi"/>
          <w:sz w:val="21"/>
          <w:szCs w:val="21"/>
        </w:rPr>
        <w:t xml:space="preserve"> </w:t>
      </w:r>
    </w:p>
    <w:p w14:paraId="65D45FE5" w14:textId="77777777" w:rsidR="001A1BDA" w:rsidRDefault="001A1BDA" w:rsidP="001A1BDA">
      <w:pPr>
        <w:jc w:val="both"/>
        <w:rPr>
          <w:rFonts w:ascii="Abadi" w:hAnsi="Abadi"/>
          <w:sz w:val="21"/>
          <w:szCs w:val="21"/>
        </w:rPr>
      </w:pPr>
    </w:p>
    <w:p w14:paraId="56617059" w14:textId="154A7E1A" w:rsidR="001A1BDA" w:rsidRPr="00DA3EBC" w:rsidRDefault="001A1BDA" w:rsidP="001A1BDA">
      <w:pPr>
        <w:jc w:val="both"/>
        <w:rPr>
          <w:rFonts w:ascii="Abadi" w:hAnsi="Abadi"/>
          <w:b/>
          <w:sz w:val="21"/>
          <w:szCs w:val="21"/>
        </w:rPr>
      </w:pPr>
      <w:r w:rsidRPr="00DA3EBC">
        <w:rPr>
          <w:rFonts w:ascii="Abadi" w:hAnsi="Abadi"/>
          <w:sz w:val="21"/>
          <w:szCs w:val="21"/>
        </w:rPr>
        <w:t xml:space="preserve">Diputado Gerardo Fernández González. </w:t>
      </w:r>
      <w:r w:rsidRPr="00DA3EBC">
        <w:rPr>
          <w:rFonts w:ascii="Abadi" w:hAnsi="Abadi"/>
          <w:b/>
          <w:sz w:val="21"/>
          <w:szCs w:val="21"/>
        </w:rPr>
        <w:t>Presente.</w:t>
      </w:r>
    </w:p>
    <w:p w14:paraId="1B4EB0C0" w14:textId="77777777" w:rsidR="001A1BDA" w:rsidRDefault="001A1BDA" w:rsidP="001A1BDA">
      <w:pPr>
        <w:jc w:val="both"/>
        <w:rPr>
          <w:rFonts w:ascii="Abadi" w:hAnsi="Abadi"/>
          <w:sz w:val="21"/>
          <w:szCs w:val="21"/>
        </w:rPr>
      </w:pPr>
    </w:p>
    <w:p w14:paraId="731FE7E3" w14:textId="1F6FB3BA" w:rsidR="001A1BDA" w:rsidRPr="00DA3EBC" w:rsidRDefault="001A1BDA" w:rsidP="001A1BDA">
      <w:pPr>
        <w:jc w:val="both"/>
        <w:rPr>
          <w:rFonts w:ascii="Abadi" w:hAnsi="Abadi"/>
          <w:sz w:val="21"/>
          <w:szCs w:val="21"/>
        </w:rPr>
      </w:pPr>
      <w:r w:rsidRPr="00DA3EBC">
        <w:rPr>
          <w:rFonts w:ascii="Abadi" w:hAnsi="Abadi"/>
          <w:sz w:val="21"/>
          <w:szCs w:val="21"/>
        </w:rPr>
        <w:t>¿falta algún diputado o alguna diputada de pasar lista?</w:t>
      </w:r>
    </w:p>
    <w:p w14:paraId="7CE5909D" w14:textId="77777777" w:rsidR="001A1BDA" w:rsidRDefault="001A1BDA" w:rsidP="001A1BDA">
      <w:pPr>
        <w:jc w:val="both"/>
        <w:rPr>
          <w:rFonts w:ascii="Abadi" w:hAnsi="Abadi"/>
          <w:b/>
          <w:bCs/>
          <w:sz w:val="21"/>
          <w:szCs w:val="21"/>
        </w:rPr>
      </w:pPr>
    </w:p>
    <w:p w14:paraId="2A0FDC56" w14:textId="68576C60" w:rsidR="001A1BDA" w:rsidRPr="007A33D2" w:rsidRDefault="001A1BDA" w:rsidP="001A1BDA">
      <w:pPr>
        <w:jc w:val="both"/>
        <w:rPr>
          <w:rFonts w:ascii="Abadi" w:hAnsi="Abadi"/>
          <w:sz w:val="21"/>
          <w:szCs w:val="21"/>
        </w:rPr>
      </w:pPr>
      <w:r>
        <w:rPr>
          <w:rFonts w:ascii="Abadi" w:hAnsi="Abadi"/>
          <w:b/>
          <w:bCs/>
          <w:sz w:val="21"/>
          <w:szCs w:val="21"/>
        </w:rPr>
        <w:tab/>
        <w:t xml:space="preserve">- </w:t>
      </w:r>
      <w:r w:rsidRPr="009F7B7E">
        <w:rPr>
          <w:rFonts w:ascii="Abadi" w:hAnsi="Abadi"/>
          <w:b/>
          <w:bCs/>
          <w:sz w:val="21"/>
          <w:szCs w:val="21"/>
        </w:rPr>
        <w:t xml:space="preserve">La </w:t>
      </w:r>
      <w:proofErr w:type="gramStart"/>
      <w:r w:rsidRPr="009F7B7E">
        <w:rPr>
          <w:rFonts w:ascii="Abadi" w:hAnsi="Abadi"/>
          <w:b/>
          <w:bCs/>
          <w:sz w:val="21"/>
          <w:szCs w:val="21"/>
        </w:rPr>
        <w:t>Secretaria.-</w:t>
      </w:r>
      <w:proofErr w:type="gramEnd"/>
      <w:r>
        <w:rPr>
          <w:rFonts w:ascii="Abadi" w:hAnsi="Abadi"/>
          <w:b/>
          <w:bCs/>
          <w:sz w:val="21"/>
          <w:szCs w:val="21"/>
        </w:rPr>
        <w:t xml:space="preserve"> </w:t>
      </w:r>
      <w:r>
        <w:rPr>
          <w:rFonts w:ascii="Abadi" w:hAnsi="Abadi"/>
          <w:sz w:val="21"/>
          <w:szCs w:val="21"/>
        </w:rPr>
        <w:t xml:space="preserve">Presidenta le informo la asistencia de diez diputadas y diputados. Hay cuórum señora Presidenta. </w:t>
      </w:r>
    </w:p>
    <w:p w14:paraId="5D6662C1" w14:textId="77777777" w:rsidR="001A1BDA" w:rsidRDefault="001A1BDA" w:rsidP="001A1BDA">
      <w:pPr>
        <w:jc w:val="both"/>
        <w:rPr>
          <w:rFonts w:ascii="Abadi" w:hAnsi="Abadi"/>
          <w:sz w:val="21"/>
          <w:szCs w:val="21"/>
        </w:rPr>
      </w:pPr>
    </w:p>
    <w:p w14:paraId="3D84A63C" w14:textId="0DE9CCE7" w:rsidR="001A1BDA" w:rsidRDefault="001A1BDA" w:rsidP="001A1BDA">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 xml:space="preserve">Muchas gracias. Siendo las </w:t>
      </w:r>
      <w:r w:rsidRPr="00E76BC9">
        <w:rPr>
          <w:rFonts w:ascii="Abadi" w:hAnsi="Abadi"/>
          <w:b/>
          <w:bCs/>
          <w:sz w:val="21"/>
          <w:szCs w:val="21"/>
        </w:rPr>
        <w:t>11:16 (once horas con dieciséis minutos)</w:t>
      </w:r>
      <w:r>
        <w:rPr>
          <w:rFonts w:ascii="Abadi" w:hAnsi="Abadi"/>
          <w:sz w:val="21"/>
          <w:szCs w:val="21"/>
        </w:rPr>
        <w:t xml:space="preserve"> se abre la sesión y damos cuenta con la presencia de la diputada Yulma Aguilar Rocha, Martha Ortega y Hades Aguilar Castillo, así como el diputado Gerardo Fernández González. Bienvenidos.</w:t>
      </w:r>
    </w:p>
    <w:p w14:paraId="365045B4" w14:textId="77777777" w:rsidR="001A1BDA" w:rsidRDefault="001A1BDA" w:rsidP="001A1BDA">
      <w:pPr>
        <w:jc w:val="both"/>
        <w:rPr>
          <w:rFonts w:ascii="Abadi" w:hAnsi="Abadi"/>
          <w:sz w:val="21"/>
          <w:szCs w:val="21"/>
        </w:rPr>
      </w:pPr>
    </w:p>
    <w:p w14:paraId="24EA2138" w14:textId="3BE75FBA" w:rsidR="001A1BDA" w:rsidRPr="004E3366" w:rsidRDefault="001A1BDA" w:rsidP="001A1BDA">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 xml:space="preserve">Se instruye a la secretaria a dar lectura del orden del día por favor. </w:t>
      </w:r>
    </w:p>
    <w:p w14:paraId="2AFDA002" w14:textId="77777777" w:rsidR="001A1BDA" w:rsidRDefault="001A1BDA" w:rsidP="001A1BDA">
      <w:pPr>
        <w:kinsoku w:val="0"/>
        <w:overflowPunct w:val="0"/>
        <w:autoSpaceDE w:val="0"/>
        <w:autoSpaceDN w:val="0"/>
        <w:adjustRightInd w:val="0"/>
        <w:ind w:right="425"/>
        <w:jc w:val="both"/>
        <w:rPr>
          <w:rFonts w:ascii="Abadi" w:hAnsi="Abadi"/>
          <w:b/>
          <w:bCs/>
          <w:sz w:val="21"/>
          <w:szCs w:val="21"/>
        </w:rPr>
      </w:pPr>
    </w:p>
    <w:p w14:paraId="40F88F8F" w14:textId="77777777" w:rsidR="001A1BDA" w:rsidRPr="001A1BDA" w:rsidRDefault="001A1BDA" w:rsidP="001A1BDA">
      <w:pPr>
        <w:kinsoku w:val="0"/>
        <w:overflowPunct w:val="0"/>
        <w:autoSpaceDE w:val="0"/>
        <w:autoSpaceDN w:val="0"/>
        <w:adjustRightInd w:val="0"/>
        <w:ind w:right="425"/>
        <w:jc w:val="both"/>
        <w:rPr>
          <w:rFonts w:ascii="Abadi" w:hAnsi="Abadi"/>
          <w:b/>
          <w:bCs/>
          <w:sz w:val="21"/>
          <w:szCs w:val="21"/>
        </w:rPr>
      </w:pPr>
    </w:p>
    <w:p w14:paraId="5D48A1D8" w14:textId="46D5AAC3" w:rsidR="00085BE2" w:rsidRPr="000C468E" w:rsidRDefault="00A44EAB" w:rsidP="00F10A00">
      <w:pPr>
        <w:pStyle w:val="Prrafodelista"/>
        <w:numPr>
          <w:ilvl w:val="0"/>
          <w:numId w:val="4"/>
        </w:numPr>
        <w:kinsoku w:val="0"/>
        <w:overflowPunct w:val="0"/>
        <w:autoSpaceDE w:val="0"/>
        <w:autoSpaceDN w:val="0"/>
        <w:adjustRightInd w:val="0"/>
        <w:ind w:left="567" w:hanging="425"/>
        <w:jc w:val="both"/>
        <w:rPr>
          <w:rFonts w:ascii="Abadi" w:hAnsi="Abadi"/>
          <w:b/>
          <w:bCs/>
          <w:sz w:val="21"/>
          <w:szCs w:val="21"/>
        </w:rPr>
      </w:pPr>
      <w:r w:rsidRPr="00040CA4">
        <w:rPr>
          <w:rFonts w:ascii="Abadi" w:hAnsi="Abadi"/>
          <w:b/>
          <w:bCs/>
          <w:sz w:val="21"/>
          <w:szCs w:val="21"/>
        </w:rPr>
        <w:t xml:space="preserve">LECTURA Y, EN SU CASO, APROBACIÓN DEL ORDEN DEL </w:t>
      </w:r>
      <w:r w:rsidR="006E7796">
        <w:rPr>
          <w:rFonts w:ascii="Abadi" w:hAnsi="Abadi"/>
          <w:b/>
          <w:bCs/>
          <w:sz w:val="21"/>
          <w:szCs w:val="21"/>
        </w:rPr>
        <w:t>DÍA</w:t>
      </w:r>
    </w:p>
    <w:p w14:paraId="4D4DE80E" w14:textId="77777777" w:rsidR="00151527" w:rsidRDefault="00151527" w:rsidP="006E7796">
      <w:pPr>
        <w:kinsoku w:val="0"/>
        <w:overflowPunct w:val="0"/>
        <w:autoSpaceDE w:val="0"/>
        <w:autoSpaceDN w:val="0"/>
        <w:adjustRightInd w:val="0"/>
        <w:ind w:right="709"/>
        <w:contextualSpacing/>
        <w:jc w:val="both"/>
        <w:rPr>
          <w:rFonts w:ascii="Abadi" w:hAnsi="Abadi" w:cs="Arial"/>
          <w:b/>
          <w:bCs/>
          <w:sz w:val="21"/>
          <w:szCs w:val="21"/>
        </w:rPr>
      </w:pPr>
    </w:p>
    <w:p w14:paraId="4A2DB3F4" w14:textId="5A91A159" w:rsidR="00B50168" w:rsidRDefault="008553AA" w:rsidP="00B50168">
      <w:pPr>
        <w:jc w:val="both"/>
        <w:rPr>
          <w:rFonts w:ascii="Abadi" w:hAnsi="Abadi"/>
          <w:sz w:val="21"/>
          <w:szCs w:val="21"/>
        </w:rPr>
      </w:pPr>
      <w:r>
        <w:rPr>
          <w:noProof/>
        </w:rPr>
        <w:drawing>
          <wp:anchor distT="0" distB="0" distL="114300" distR="114300" simplePos="0" relativeHeight="251661312" behindDoc="0" locked="0" layoutInCell="1" allowOverlap="1" wp14:anchorId="12FF7E1D" wp14:editId="45A8C1B8">
            <wp:simplePos x="0" y="0"/>
            <wp:positionH relativeFrom="column">
              <wp:posOffset>551180</wp:posOffset>
            </wp:positionH>
            <wp:positionV relativeFrom="paragraph">
              <wp:posOffset>681990</wp:posOffset>
            </wp:positionV>
            <wp:extent cx="1521884" cy="855996"/>
            <wp:effectExtent l="247650" t="228600" r="250190" b="801370"/>
            <wp:wrapSquare wrapText="bothSides"/>
            <wp:docPr id="170779433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94335" name="Imagen 1" descr="Interfaz de usuario gráfica, Aplicación&#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1884" cy="855996"/>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anchor>
        </w:drawing>
      </w:r>
      <w:r w:rsidR="00B50168">
        <w:rPr>
          <w:rFonts w:ascii="Abadi" w:hAnsi="Abadi"/>
          <w:b/>
          <w:bCs/>
          <w:sz w:val="21"/>
          <w:szCs w:val="21"/>
        </w:rPr>
        <w:tab/>
        <w:t xml:space="preserve">- </w:t>
      </w:r>
      <w:r w:rsidR="00B50168" w:rsidRPr="009F7B7E">
        <w:rPr>
          <w:rFonts w:ascii="Abadi" w:hAnsi="Abadi"/>
          <w:b/>
          <w:bCs/>
          <w:sz w:val="21"/>
          <w:szCs w:val="21"/>
        </w:rPr>
        <w:t xml:space="preserve">La </w:t>
      </w:r>
      <w:proofErr w:type="gramStart"/>
      <w:r w:rsidR="00B50168" w:rsidRPr="009F7B7E">
        <w:rPr>
          <w:rFonts w:ascii="Abadi" w:hAnsi="Abadi"/>
          <w:b/>
          <w:bCs/>
          <w:sz w:val="21"/>
          <w:szCs w:val="21"/>
        </w:rPr>
        <w:t>Secretar</w:t>
      </w:r>
      <w:r w:rsidR="00F10A00">
        <w:rPr>
          <w:rFonts w:ascii="Abadi" w:hAnsi="Abadi"/>
          <w:b/>
          <w:bCs/>
          <w:sz w:val="21"/>
          <w:szCs w:val="21"/>
        </w:rPr>
        <w:t>í</w:t>
      </w:r>
      <w:r w:rsidR="00B50168" w:rsidRPr="009F7B7E">
        <w:rPr>
          <w:rFonts w:ascii="Abadi" w:hAnsi="Abadi"/>
          <w:b/>
          <w:bCs/>
          <w:sz w:val="21"/>
          <w:szCs w:val="21"/>
        </w:rPr>
        <w:t>a.-</w:t>
      </w:r>
      <w:proofErr w:type="gramEnd"/>
      <w:r w:rsidR="00B50168">
        <w:rPr>
          <w:rFonts w:ascii="Abadi" w:hAnsi="Abadi"/>
          <w:b/>
          <w:bCs/>
          <w:sz w:val="21"/>
          <w:szCs w:val="21"/>
        </w:rPr>
        <w:t xml:space="preserve"> </w:t>
      </w:r>
      <w:r w:rsidR="00B50168">
        <w:rPr>
          <w:rFonts w:ascii="Abadi" w:hAnsi="Abadi"/>
          <w:sz w:val="21"/>
          <w:szCs w:val="21"/>
        </w:rPr>
        <w:t xml:space="preserve">Con mucho gusto Presidenta. </w:t>
      </w:r>
    </w:p>
    <w:p w14:paraId="1484EABB" w14:textId="77777777" w:rsidR="00B50168" w:rsidRDefault="00B50168" w:rsidP="006E7796">
      <w:pPr>
        <w:kinsoku w:val="0"/>
        <w:overflowPunct w:val="0"/>
        <w:autoSpaceDE w:val="0"/>
        <w:autoSpaceDN w:val="0"/>
        <w:adjustRightInd w:val="0"/>
        <w:ind w:right="709"/>
        <w:contextualSpacing/>
        <w:jc w:val="both"/>
        <w:rPr>
          <w:rFonts w:ascii="Abadi" w:hAnsi="Abadi" w:cs="Arial"/>
          <w:b/>
          <w:bCs/>
          <w:sz w:val="21"/>
          <w:szCs w:val="21"/>
        </w:rPr>
      </w:pPr>
    </w:p>
    <w:p w14:paraId="2FC7B946" w14:textId="76E590CF" w:rsidR="008553AA" w:rsidRDefault="008553AA" w:rsidP="006E7796">
      <w:pPr>
        <w:kinsoku w:val="0"/>
        <w:overflowPunct w:val="0"/>
        <w:autoSpaceDE w:val="0"/>
        <w:autoSpaceDN w:val="0"/>
        <w:adjustRightInd w:val="0"/>
        <w:ind w:right="709"/>
        <w:contextualSpacing/>
        <w:jc w:val="both"/>
        <w:rPr>
          <w:rFonts w:ascii="Abadi" w:hAnsi="Abadi" w:cs="Arial"/>
          <w:b/>
          <w:bCs/>
          <w:sz w:val="21"/>
          <w:szCs w:val="21"/>
        </w:rPr>
      </w:pPr>
    </w:p>
    <w:p w14:paraId="67B8C68C" w14:textId="4056AD9A" w:rsidR="008553AA" w:rsidRPr="006E7796" w:rsidRDefault="008553AA" w:rsidP="006E7796">
      <w:pPr>
        <w:kinsoku w:val="0"/>
        <w:overflowPunct w:val="0"/>
        <w:autoSpaceDE w:val="0"/>
        <w:autoSpaceDN w:val="0"/>
        <w:adjustRightInd w:val="0"/>
        <w:ind w:right="709"/>
        <w:contextualSpacing/>
        <w:jc w:val="both"/>
        <w:rPr>
          <w:rFonts w:ascii="Abadi" w:hAnsi="Abadi" w:cs="Arial"/>
          <w:b/>
          <w:bCs/>
          <w:sz w:val="21"/>
          <w:szCs w:val="21"/>
        </w:rPr>
      </w:pPr>
    </w:p>
    <w:p w14:paraId="6309F828" w14:textId="3D16B01D" w:rsidR="0023456B" w:rsidRDefault="00B6474D" w:rsidP="00B6474D">
      <w:pPr>
        <w:pStyle w:val="Prrafodelista"/>
        <w:kinsoku w:val="0"/>
        <w:overflowPunct w:val="0"/>
        <w:autoSpaceDE w:val="0"/>
        <w:autoSpaceDN w:val="0"/>
        <w:adjustRightInd w:val="0"/>
        <w:ind w:left="0" w:right="709"/>
        <w:contextualSpacing/>
        <w:jc w:val="center"/>
        <w:rPr>
          <w:rFonts w:ascii="Abadi" w:hAnsi="Abadi" w:cs="Arial"/>
          <w:b/>
          <w:bCs/>
          <w:sz w:val="21"/>
          <w:szCs w:val="21"/>
        </w:rPr>
      </w:pPr>
      <w:r>
        <w:rPr>
          <w:rFonts w:ascii="Abadi" w:hAnsi="Abadi" w:cs="Arial"/>
          <w:b/>
          <w:bCs/>
          <w:sz w:val="21"/>
          <w:szCs w:val="21"/>
        </w:rPr>
        <w:t>- Orden del Día –</w:t>
      </w:r>
    </w:p>
    <w:p w14:paraId="51E2C283" w14:textId="77777777" w:rsidR="00B6474D" w:rsidRDefault="00B6474D" w:rsidP="00B6474D">
      <w:pPr>
        <w:pStyle w:val="Prrafodelista"/>
        <w:kinsoku w:val="0"/>
        <w:overflowPunct w:val="0"/>
        <w:autoSpaceDE w:val="0"/>
        <w:autoSpaceDN w:val="0"/>
        <w:adjustRightInd w:val="0"/>
        <w:ind w:left="0" w:right="709"/>
        <w:contextualSpacing/>
        <w:jc w:val="both"/>
        <w:rPr>
          <w:rFonts w:ascii="Abadi" w:hAnsi="Abadi" w:cs="Arial"/>
          <w:b/>
          <w:bCs/>
          <w:sz w:val="21"/>
          <w:szCs w:val="21"/>
        </w:rPr>
      </w:pPr>
    </w:p>
    <w:p w14:paraId="6A037E70" w14:textId="77777777" w:rsidR="00B6474D" w:rsidRPr="0079389D" w:rsidRDefault="00B6474D" w:rsidP="00B6474D">
      <w:pPr>
        <w:autoSpaceDE w:val="0"/>
        <w:autoSpaceDN w:val="0"/>
        <w:adjustRightInd w:val="0"/>
        <w:ind w:right="142"/>
        <w:jc w:val="both"/>
        <w:rPr>
          <w:rFonts w:ascii="Abadi" w:hAnsi="Abadi" w:cs="ArialMT"/>
          <w:sz w:val="21"/>
          <w:szCs w:val="21"/>
        </w:rPr>
      </w:pPr>
      <w:r w:rsidRPr="0079389D">
        <w:rPr>
          <w:rFonts w:ascii="Abadi" w:hAnsi="Abadi" w:cs="ArialMT"/>
          <w:b/>
          <w:bCs/>
          <w:sz w:val="21"/>
          <w:szCs w:val="21"/>
        </w:rPr>
        <w:t>I.</w:t>
      </w:r>
      <w:r>
        <w:rPr>
          <w:rFonts w:ascii="Abadi" w:hAnsi="Abadi" w:cs="ArialMT"/>
          <w:sz w:val="21"/>
          <w:szCs w:val="21"/>
        </w:rPr>
        <w:t xml:space="preserve"> </w:t>
      </w:r>
      <w:r w:rsidRPr="0079389D">
        <w:rPr>
          <w:rFonts w:ascii="Abadi" w:hAnsi="Abadi" w:cs="ArialMT"/>
          <w:sz w:val="21"/>
          <w:szCs w:val="21"/>
        </w:rPr>
        <w:t>Lectura y, en su caso, aprobación del orden del día.</w:t>
      </w:r>
      <w:r>
        <w:rPr>
          <w:rFonts w:ascii="Abadi" w:hAnsi="Abadi" w:cs="ArialMT"/>
          <w:sz w:val="21"/>
          <w:szCs w:val="21"/>
        </w:rPr>
        <w:t xml:space="preserve"> </w:t>
      </w:r>
      <w:r>
        <w:rPr>
          <w:rFonts w:ascii="Abadi" w:hAnsi="Abadi" w:cs="Arial-BoldMT"/>
          <w:b/>
          <w:bCs/>
          <w:sz w:val="21"/>
          <w:szCs w:val="21"/>
        </w:rPr>
        <w:t>II.</w:t>
      </w:r>
      <w:r w:rsidRPr="0079389D">
        <w:rPr>
          <w:rFonts w:ascii="Abadi" w:hAnsi="Abadi" w:cs="Arial-BoldMT"/>
          <w:b/>
          <w:bCs/>
          <w:sz w:val="21"/>
          <w:szCs w:val="21"/>
        </w:rPr>
        <w:t xml:space="preserve"> </w:t>
      </w:r>
      <w:r w:rsidRPr="0079389D">
        <w:rPr>
          <w:rFonts w:ascii="Abadi" w:hAnsi="Abadi" w:cs="ArialMT"/>
          <w:sz w:val="21"/>
          <w:szCs w:val="21"/>
        </w:rPr>
        <w:t>Lectura y, en su caso, aprobación del acta de la sesión de la Diputación</w:t>
      </w:r>
      <w:r>
        <w:rPr>
          <w:rFonts w:ascii="Abadi" w:hAnsi="Abadi" w:cs="ArialMT"/>
          <w:sz w:val="21"/>
          <w:szCs w:val="21"/>
        </w:rPr>
        <w:t xml:space="preserve"> </w:t>
      </w:r>
      <w:r w:rsidRPr="0079389D">
        <w:rPr>
          <w:rFonts w:ascii="Abadi" w:hAnsi="Abadi" w:cs="ArialMT"/>
          <w:sz w:val="21"/>
          <w:szCs w:val="21"/>
        </w:rPr>
        <w:t>Permanente celebrada el 24 de agosto del año en curso.</w:t>
      </w:r>
      <w:r>
        <w:rPr>
          <w:rFonts w:ascii="Abadi" w:hAnsi="Abadi" w:cs="ArialMT"/>
          <w:sz w:val="21"/>
          <w:szCs w:val="21"/>
        </w:rPr>
        <w:t xml:space="preserve"> </w:t>
      </w:r>
      <w:r>
        <w:rPr>
          <w:rFonts w:ascii="Abadi" w:hAnsi="Abadi" w:cs="Arial-BoldMT"/>
          <w:b/>
          <w:bCs/>
          <w:sz w:val="21"/>
          <w:szCs w:val="21"/>
        </w:rPr>
        <w:t>III.</w:t>
      </w:r>
      <w:r w:rsidRPr="0079389D">
        <w:rPr>
          <w:rFonts w:ascii="Abadi" w:hAnsi="Abadi" w:cs="Arial-BoldMT"/>
          <w:b/>
          <w:bCs/>
          <w:sz w:val="21"/>
          <w:szCs w:val="21"/>
        </w:rPr>
        <w:t xml:space="preserve"> </w:t>
      </w:r>
      <w:r w:rsidRPr="0079389D">
        <w:rPr>
          <w:rFonts w:ascii="Abadi" w:hAnsi="Abadi" w:cs="ArialMT"/>
          <w:sz w:val="21"/>
          <w:szCs w:val="21"/>
        </w:rPr>
        <w:t xml:space="preserve">Dar cuenta con las comunicaciones y correspondencia </w:t>
      </w:r>
      <w:r w:rsidRPr="0079389D">
        <w:rPr>
          <w:rFonts w:ascii="Abadi" w:hAnsi="Abadi" w:cs="ArialMT"/>
          <w:sz w:val="21"/>
          <w:szCs w:val="21"/>
        </w:rPr>
        <w:t>recibidas.</w:t>
      </w:r>
      <w:r>
        <w:rPr>
          <w:rFonts w:ascii="Abadi" w:hAnsi="Abadi" w:cs="ArialMT"/>
          <w:sz w:val="21"/>
          <w:szCs w:val="21"/>
        </w:rPr>
        <w:t xml:space="preserve"> </w:t>
      </w:r>
      <w:r>
        <w:rPr>
          <w:rFonts w:ascii="Abadi" w:hAnsi="Abadi" w:cs="Arial-BoldMT"/>
          <w:b/>
          <w:bCs/>
          <w:sz w:val="21"/>
          <w:szCs w:val="21"/>
        </w:rPr>
        <w:t>IV</w:t>
      </w:r>
      <w:r w:rsidRPr="0079389D">
        <w:rPr>
          <w:rFonts w:ascii="Abadi" w:hAnsi="Abadi" w:cs="Arial-BoldMT"/>
          <w:b/>
          <w:bCs/>
          <w:sz w:val="21"/>
          <w:szCs w:val="21"/>
        </w:rPr>
        <w:t xml:space="preserve">. </w:t>
      </w:r>
      <w:r w:rsidRPr="0079389D">
        <w:rPr>
          <w:rFonts w:ascii="Abadi" w:hAnsi="Abadi" w:cs="ArialMT"/>
          <w:sz w:val="21"/>
          <w:szCs w:val="21"/>
        </w:rPr>
        <w:t>Presentación de los expedientes remitidos por la Junta de Gobierno y</w:t>
      </w:r>
      <w:r>
        <w:rPr>
          <w:rFonts w:ascii="Abadi" w:hAnsi="Abadi" w:cs="ArialMT"/>
          <w:sz w:val="21"/>
          <w:szCs w:val="21"/>
        </w:rPr>
        <w:t xml:space="preserve"> </w:t>
      </w:r>
      <w:r w:rsidRPr="0079389D">
        <w:rPr>
          <w:rFonts w:ascii="Abadi" w:hAnsi="Abadi" w:cs="ArialMT"/>
          <w:sz w:val="21"/>
          <w:szCs w:val="21"/>
        </w:rPr>
        <w:t>Coordinación Política para la designación de las personas integrantes del</w:t>
      </w:r>
      <w:r>
        <w:rPr>
          <w:rFonts w:ascii="Abadi" w:hAnsi="Abadi" w:cs="ArialMT"/>
          <w:sz w:val="21"/>
          <w:szCs w:val="21"/>
        </w:rPr>
        <w:t xml:space="preserve"> </w:t>
      </w:r>
      <w:r w:rsidRPr="0079389D">
        <w:rPr>
          <w:rFonts w:ascii="Abadi" w:hAnsi="Abadi" w:cs="ArialMT"/>
          <w:sz w:val="21"/>
          <w:szCs w:val="21"/>
        </w:rPr>
        <w:t>Consejo Consultivo de la Procuraduría de los Derechos Humanos del</w:t>
      </w:r>
      <w:r>
        <w:rPr>
          <w:rFonts w:ascii="Abadi" w:hAnsi="Abadi" w:cs="ArialMT"/>
          <w:sz w:val="21"/>
          <w:szCs w:val="21"/>
        </w:rPr>
        <w:t xml:space="preserve"> </w:t>
      </w:r>
      <w:r w:rsidRPr="0079389D">
        <w:rPr>
          <w:rFonts w:ascii="Abadi" w:hAnsi="Abadi" w:cs="ArialMT"/>
          <w:sz w:val="21"/>
          <w:szCs w:val="21"/>
        </w:rPr>
        <w:t>Estado de Guanajuato.</w:t>
      </w:r>
      <w:r>
        <w:rPr>
          <w:rFonts w:ascii="Abadi" w:hAnsi="Abadi" w:cs="ArialMT"/>
          <w:sz w:val="21"/>
          <w:szCs w:val="21"/>
        </w:rPr>
        <w:t xml:space="preserve"> </w:t>
      </w:r>
      <w:r>
        <w:rPr>
          <w:rFonts w:ascii="Abadi" w:hAnsi="Abadi" w:cs="Arial-BoldMT"/>
          <w:b/>
          <w:bCs/>
          <w:sz w:val="21"/>
          <w:szCs w:val="21"/>
        </w:rPr>
        <w:t>V</w:t>
      </w:r>
      <w:r w:rsidRPr="0079389D">
        <w:rPr>
          <w:rFonts w:ascii="Abadi" w:hAnsi="Abadi" w:cs="Arial-BoldMT"/>
          <w:b/>
          <w:bCs/>
          <w:sz w:val="21"/>
          <w:szCs w:val="21"/>
        </w:rPr>
        <w:t xml:space="preserve">. </w:t>
      </w:r>
      <w:r w:rsidRPr="0079389D">
        <w:rPr>
          <w:rFonts w:ascii="Abadi" w:hAnsi="Abadi" w:cs="ArialMT"/>
          <w:sz w:val="21"/>
          <w:szCs w:val="21"/>
        </w:rPr>
        <w:t>Presentación del informe de resultados de la revisión practicada por la</w:t>
      </w:r>
      <w:r>
        <w:rPr>
          <w:rFonts w:ascii="Abadi" w:hAnsi="Abadi" w:cs="ArialMT"/>
          <w:sz w:val="21"/>
          <w:szCs w:val="21"/>
        </w:rPr>
        <w:t xml:space="preserve"> </w:t>
      </w:r>
      <w:r w:rsidRPr="0079389D">
        <w:rPr>
          <w:rFonts w:ascii="Abadi" w:hAnsi="Abadi" w:cs="ArialMT"/>
          <w:sz w:val="21"/>
          <w:szCs w:val="21"/>
        </w:rPr>
        <w:t>Auditoría Superior del Estado de Guanajuato, a la cuenta pública del</w:t>
      </w:r>
      <w:r>
        <w:rPr>
          <w:rFonts w:ascii="Abadi" w:hAnsi="Abadi" w:cs="ArialMT"/>
          <w:sz w:val="21"/>
          <w:szCs w:val="21"/>
        </w:rPr>
        <w:t xml:space="preserve"> </w:t>
      </w:r>
      <w:r w:rsidRPr="0079389D">
        <w:rPr>
          <w:rFonts w:ascii="Abadi" w:hAnsi="Abadi" w:cs="ArialMT"/>
          <w:sz w:val="21"/>
          <w:szCs w:val="21"/>
        </w:rPr>
        <w:t>Instituto de Acceso a la Información Pública para el Estado de</w:t>
      </w:r>
      <w:r>
        <w:rPr>
          <w:rFonts w:ascii="Abadi" w:hAnsi="Abadi" w:cs="ArialMT"/>
          <w:sz w:val="21"/>
          <w:szCs w:val="21"/>
        </w:rPr>
        <w:t xml:space="preserve"> </w:t>
      </w:r>
      <w:r w:rsidRPr="0079389D">
        <w:rPr>
          <w:rFonts w:ascii="Abadi" w:hAnsi="Abadi" w:cs="ArialMT"/>
          <w:sz w:val="21"/>
          <w:szCs w:val="21"/>
        </w:rPr>
        <w:t>Guanajuato, correspondiente al ejercicio fiscal del año 2022.</w:t>
      </w:r>
      <w:r>
        <w:rPr>
          <w:rFonts w:ascii="Abadi" w:hAnsi="Abadi" w:cs="ArialMT"/>
          <w:sz w:val="21"/>
          <w:szCs w:val="21"/>
        </w:rPr>
        <w:t xml:space="preserve"> </w:t>
      </w:r>
      <w:r>
        <w:rPr>
          <w:rFonts w:ascii="Abadi" w:hAnsi="Abadi" w:cs="Arial-BoldMT"/>
          <w:b/>
          <w:bCs/>
          <w:sz w:val="21"/>
          <w:szCs w:val="21"/>
        </w:rPr>
        <w:t>VI</w:t>
      </w:r>
      <w:r w:rsidRPr="0079389D">
        <w:rPr>
          <w:rFonts w:ascii="Abadi" w:hAnsi="Abadi" w:cs="Arial-BoldMT"/>
          <w:b/>
          <w:bCs/>
          <w:sz w:val="21"/>
          <w:szCs w:val="21"/>
        </w:rPr>
        <w:t xml:space="preserve">. </w:t>
      </w:r>
      <w:r w:rsidRPr="0079389D">
        <w:rPr>
          <w:rFonts w:ascii="Abadi" w:hAnsi="Abadi" w:cs="ArialMT"/>
          <w:sz w:val="21"/>
          <w:szCs w:val="21"/>
        </w:rPr>
        <w:t>Asuntos generales.</w:t>
      </w:r>
    </w:p>
    <w:p w14:paraId="026FFD9C" w14:textId="77777777" w:rsidR="00B6474D" w:rsidRDefault="00B6474D" w:rsidP="00B6474D">
      <w:pPr>
        <w:pStyle w:val="Prrafodelista"/>
        <w:kinsoku w:val="0"/>
        <w:overflowPunct w:val="0"/>
        <w:autoSpaceDE w:val="0"/>
        <w:autoSpaceDN w:val="0"/>
        <w:adjustRightInd w:val="0"/>
        <w:ind w:left="0" w:right="142"/>
        <w:contextualSpacing/>
        <w:jc w:val="both"/>
        <w:rPr>
          <w:rFonts w:ascii="Abadi" w:hAnsi="Abadi" w:cs="Arial"/>
          <w:b/>
          <w:bCs/>
          <w:sz w:val="21"/>
          <w:szCs w:val="21"/>
        </w:rPr>
      </w:pPr>
    </w:p>
    <w:p w14:paraId="6501D5EF" w14:textId="77777777" w:rsidR="00C56DFD" w:rsidRDefault="00C56DFD" w:rsidP="00C56DFD">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 xml:space="preserve">Muchas gracias secretaria, </w:t>
      </w:r>
      <w:r w:rsidRPr="00BE43F8">
        <w:rPr>
          <w:rFonts w:ascii="Abadi" w:hAnsi="Abadi"/>
          <w:sz w:val="21"/>
          <w:szCs w:val="21"/>
        </w:rPr>
        <w:t>el orden del día está su consideración de la diputación permanente</w:t>
      </w:r>
      <w:r>
        <w:rPr>
          <w:rFonts w:ascii="Abadi" w:hAnsi="Abadi"/>
          <w:sz w:val="21"/>
          <w:szCs w:val="21"/>
        </w:rPr>
        <w:t>.</w:t>
      </w:r>
      <w:r w:rsidRPr="00BE43F8">
        <w:rPr>
          <w:rFonts w:ascii="Abadi" w:hAnsi="Abadi"/>
          <w:sz w:val="21"/>
          <w:szCs w:val="21"/>
        </w:rPr>
        <w:t xml:space="preserve"> </w:t>
      </w:r>
      <w:r>
        <w:rPr>
          <w:rFonts w:ascii="Abadi" w:hAnsi="Abadi"/>
          <w:sz w:val="21"/>
          <w:szCs w:val="21"/>
        </w:rPr>
        <w:t>S</w:t>
      </w:r>
      <w:r w:rsidRPr="00BE43F8">
        <w:rPr>
          <w:rFonts w:ascii="Abadi" w:hAnsi="Abadi"/>
          <w:sz w:val="21"/>
          <w:szCs w:val="21"/>
        </w:rPr>
        <w:t xml:space="preserve">i desean hacer uso de la palabra </w:t>
      </w:r>
      <w:r>
        <w:rPr>
          <w:rFonts w:ascii="Abadi" w:hAnsi="Abadi"/>
          <w:sz w:val="21"/>
          <w:szCs w:val="21"/>
        </w:rPr>
        <w:t>indíquelo a</w:t>
      </w:r>
      <w:r w:rsidRPr="00BE43F8">
        <w:rPr>
          <w:rFonts w:ascii="Abadi" w:hAnsi="Abadi"/>
          <w:sz w:val="21"/>
          <w:szCs w:val="21"/>
        </w:rPr>
        <w:t xml:space="preserve"> esta </w:t>
      </w:r>
      <w:r>
        <w:rPr>
          <w:rFonts w:ascii="Abadi" w:hAnsi="Abadi"/>
          <w:sz w:val="21"/>
          <w:szCs w:val="21"/>
        </w:rPr>
        <w:t>P</w:t>
      </w:r>
      <w:r w:rsidRPr="00BE43F8">
        <w:rPr>
          <w:rFonts w:ascii="Abadi" w:hAnsi="Abadi"/>
          <w:sz w:val="21"/>
          <w:szCs w:val="21"/>
        </w:rPr>
        <w:t>residencia</w:t>
      </w:r>
      <w:r>
        <w:rPr>
          <w:rFonts w:ascii="Abadi" w:hAnsi="Abadi"/>
          <w:sz w:val="21"/>
          <w:szCs w:val="21"/>
        </w:rPr>
        <w:t>.</w:t>
      </w:r>
      <w:r w:rsidRPr="00BE43F8">
        <w:rPr>
          <w:rFonts w:ascii="Abadi" w:hAnsi="Abadi"/>
          <w:sz w:val="21"/>
          <w:szCs w:val="21"/>
        </w:rPr>
        <w:t xml:space="preserve"> </w:t>
      </w:r>
      <w:r>
        <w:rPr>
          <w:rFonts w:ascii="Abadi" w:hAnsi="Abadi"/>
          <w:sz w:val="21"/>
          <w:szCs w:val="21"/>
        </w:rPr>
        <w:t>Al no registrarse</w:t>
      </w:r>
      <w:r w:rsidRPr="00BE43F8">
        <w:rPr>
          <w:rFonts w:ascii="Abadi" w:hAnsi="Abadi"/>
          <w:sz w:val="21"/>
          <w:szCs w:val="21"/>
        </w:rPr>
        <w:t xml:space="preserve"> intervenciones</w:t>
      </w:r>
      <w:r>
        <w:rPr>
          <w:rFonts w:ascii="Abadi" w:hAnsi="Abadi"/>
          <w:sz w:val="21"/>
          <w:szCs w:val="21"/>
        </w:rPr>
        <w:t>,</w:t>
      </w:r>
      <w:r w:rsidRPr="00BE43F8">
        <w:rPr>
          <w:rFonts w:ascii="Abadi" w:hAnsi="Abadi"/>
          <w:sz w:val="21"/>
          <w:szCs w:val="21"/>
        </w:rPr>
        <w:t xml:space="preserve"> </w:t>
      </w:r>
      <w:r>
        <w:rPr>
          <w:rFonts w:ascii="Abadi" w:hAnsi="Abadi"/>
          <w:sz w:val="21"/>
          <w:szCs w:val="21"/>
        </w:rPr>
        <w:t>s</w:t>
      </w:r>
      <w:r w:rsidRPr="00BE43F8">
        <w:rPr>
          <w:rFonts w:ascii="Abadi" w:hAnsi="Abadi"/>
          <w:sz w:val="21"/>
          <w:szCs w:val="21"/>
        </w:rPr>
        <w:t>e piden la secretaria que en votación económica en la modalidad convencional</w:t>
      </w:r>
      <w:r>
        <w:rPr>
          <w:rFonts w:ascii="Abadi" w:hAnsi="Abadi"/>
          <w:sz w:val="21"/>
          <w:szCs w:val="21"/>
        </w:rPr>
        <w:t>,</w:t>
      </w:r>
      <w:r w:rsidRPr="00BE43F8">
        <w:rPr>
          <w:rFonts w:ascii="Abadi" w:hAnsi="Abadi"/>
          <w:sz w:val="21"/>
          <w:szCs w:val="21"/>
        </w:rPr>
        <w:t xml:space="preserve"> pregunt</w:t>
      </w:r>
      <w:r>
        <w:rPr>
          <w:rFonts w:ascii="Abadi" w:hAnsi="Abadi"/>
          <w:sz w:val="21"/>
          <w:szCs w:val="21"/>
        </w:rPr>
        <w:t xml:space="preserve">e a la diputación permanente si se aprueba el orden del día. </w:t>
      </w:r>
    </w:p>
    <w:p w14:paraId="718484CE" w14:textId="77777777" w:rsidR="00C56DFD" w:rsidRDefault="00C56DFD" w:rsidP="00C56DFD">
      <w:pPr>
        <w:jc w:val="both"/>
        <w:rPr>
          <w:rFonts w:ascii="Abadi" w:hAnsi="Abadi"/>
          <w:b/>
          <w:bCs/>
          <w:sz w:val="21"/>
          <w:szCs w:val="21"/>
        </w:rPr>
      </w:pPr>
    </w:p>
    <w:p w14:paraId="12791E8C" w14:textId="0CB75D57" w:rsidR="00C56DFD" w:rsidRDefault="00C56DFD" w:rsidP="00C56DFD">
      <w:pPr>
        <w:jc w:val="both"/>
        <w:rPr>
          <w:rFonts w:ascii="Abadi" w:hAnsi="Abadi"/>
          <w:sz w:val="21"/>
          <w:szCs w:val="21"/>
        </w:rPr>
      </w:pPr>
      <w:r>
        <w:rPr>
          <w:rFonts w:ascii="Abadi" w:hAnsi="Abadi"/>
          <w:b/>
          <w:bCs/>
          <w:sz w:val="21"/>
          <w:szCs w:val="21"/>
        </w:rPr>
        <w:tab/>
        <w:t xml:space="preserve">- </w:t>
      </w:r>
      <w:r w:rsidRPr="009F7B7E">
        <w:rPr>
          <w:rFonts w:ascii="Abadi" w:hAnsi="Abadi"/>
          <w:b/>
          <w:bCs/>
          <w:sz w:val="21"/>
          <w:szCs w:val="21"/>
        </w:rPr>
        <w:t xml:space="preserve">La </w:t>
      </w:r>
      <w:proofErr w:type="gramStart"/>
      <w:r w:rsidRPr="009F7B7E">
        <w:rPr>
          <w:rFonts w:ascii="Abadi" w:hAnsi="Abadi"/>
          <w:b/>
          <w:bCs/>
          <w:sz w:val="21"/>
          <w:szCs w:val="21"/>
        </w:rPr>
        <w:t>Secretaria.-</w:t>
      </w:r>
      <w:proofErr w:type="gramEnd"/>
      <w:r>
        <w:rPr>
          <w:rFonts w:ascii="Abadi" w:hAnsi="Abadi"/>
          <w:b/>
          <w:bCs/>
          <w:sz w:val="21"/>
          <w:szCs w:val="21"/>
        </w:rPr>
        <w:t xml:space="preserve"> </w:t>
      </w:r>
      <w:r>
        <w:rPr>
          <w:rFonts w:ascii="Abadi" w:hAnsi="Abadi"/>
          <w:sz w:val="21"/>
          <w:szCs w:val="21"/>
        </w:rPr>
        <w:t>En votación económica se pregunta a la diputación permanente si se aprueba</w:t>
      </w:r>
      <w:r w:rsidRPr="00BE43F8">
        <w:rPr>
          <w:rFonts w:ascii="Abadi" w:hAnsi="Abadi"/>
          <w:sz w:val="21"/>
          <w:szCs w:val="21"/>
        </w:rPr>
        <w:t xml:space="preserve"> el orden del día</w:t>
      </w:r>
      <w:r>
        <w:rPr>
          <w:rFonts w:ascii="Abadi" w:hAnsi="Abadi"/>
          <w:sz w:val="21"/>
          <w:szCs w:val="21"/>
        </w:rPr>
        <w:t>.</w:t>
      </w:r>
      <w:r w:rsidRPr="00BE43F8">
        <w:rPr>
          <w:rFonts w:ascii="Abadi" w:hAnsi="Abadi"/>
          <w:sz w:val="21"/>
          <w:szCs w:val="21"/>
        </w:rPr>
        <w:t xml:space="preserve"> </w:t>
      </w:r>
      <w:r>
        <w:rPr>
          <w:rFonts w:ascii="Abadi" w:hAnsi="Abadi"/>
          <w:sz w:val="21"/>
          <w:szCs w:val="21"/>
        </w:rPr>
        <w:t xml:space="preserve">Si </w:t>
      </w:r>
      <w:r w:rsidRPr="00BE43F8">
        <w:rPr>
          <w:rFonts w:ascii="Abadi" w:hAnsi="Abadi"/>
          <w:sz w:val="21"/>
          <w:szCs w:val="21"/>
        </w:rPr>
        <w:t xml:space="preserve">están por la </w:t>
      </w:r>
      <w:r>
        <w:rPr>
          <w:rFonts w:ascii="Abadi" w:hAnsi="Abadi"/>
          <w:sz w:val="21"/>
          <w:szCs w:val="21"/>
        </w:rPr>
        <w:t>afirmativa</w:t>
      </w:r>
      <w:r w:rsidRPr="00BE43F8">
        <w:rPr>
          <w:rFonts w:ascii="Abadi" w:hAnsi="Abadi"/>
          <w:sz w:val="21"/>
          <w:szCs w:val="21"/>
        </w:rPr>
        <w:t xml:space="preserve"> manifestarlo levantando la mano</w:t>
      </w:r>
      <w:r>
        <w:rPr>
          <w:rFonts w:ascii="Abadi" w:hAnsi="Abadi"/>
          <w:sz w:val="21"/>
          <w:szCs w:val="21"/>
        </w:rPr>
        <w:t xml:space="preserve">. </w:t>
      </w:r>
      <w:r w:rsidRPr="00BE43F8">
        <w:rPr>
          <w:rFonts w:ascii="Abadi" w:hAnsi="Abadi"/>
          <w:sz w:val="21"/>
          <w:szCs w:val="21"/>
        </w:rPr>
        <w:t xml:space="preserve"> </w:t>
      </w:r>
    </w:p>
    <w:p w14:paraId="6DDD4C4B" w14:textId="77777777" w:rsidR="00C56DFD" w:rsidRDefault="00C56DFD" w:rsidP="00C56DFD">
      <w:pPr>
        <w:jc w:val="center"/>
        <w:rPr>
          <w:rFonts w:ascii="Abadi" w:hAnsi="Abadi"/>
          <w:b/>
          <w:bCs/>
          <w:i/>
          <w:iCs/>
          <w:sz w:val="21"/>
          <w:szCs w:val="21"/>
          <w:u w:val="single"/>
        </w:rPr>
      </w:pPr>
    </w:p>
    <w:p w14:paraId="4B95A9D7" w14:textId="03E7C781" w:rsidR="00C56DFD" w:rsidRPr="00A7084F" w:rsidRDefault="00C56DFD" w:rsidP="005B74BF">
      <w:pPr>
        <w:ind w:left="567" w:right="425"/>
        <w:jc w:val="center"/>
        <w:rPr>
          <w:rFonts w:ascii="Abadi" w:hAnsi="Abadi"/>
          <w:b/>
          <w:bCs/>
          <w:i/>
          <w:iCs/>
          <w:sz w:val="21"/>
          <w:szCs w:val="21"/>
          <w:u w:val="single"/>
        </w:rPr>
      </w:pPr>
      <w:r w:rsidRPr="00A7084F">
        <w:rPr>
          <w:rFonts w:ascii="Abadi" w:hAnsi="Abadi"/>
          <w:b/>
          <w:bCs/>
          <w:i/>
          <w:iCs/>
          <w:sz w:val="21"/>
          <w:szCs w:val="21"/>
          <w:u w:val="single"/>
        </w:rPr>
        <w:t>Señora Presidenta el orden del día ha sido aprobada</w:t>
      </w:r>
    </w:p>
    <w:p w14:paraId="20F20A3D" w14:textId="77777777" w:rsidR="00CF6A5B" w:rsidRDefault="00CF6A5B" w:rsidP="00B6474D">
      <w:pPr>
        <w:pStyle w:val="Prrafodelista"/>
        <w:kinsoku w:val="0"/>
        <w:overflowPunct w:val="0"/>
        <w:autoSpaceDE w:val="0"/>
        <w:autoSpaceDN w:val="0"/>
        <w:adjustRightInd w:val="0"/>
        <w:ind w:left="0" w:right="142"/>
        <w:contextualSpacing/>
        <w:jc w:val="both"/>
        <w:rPr>
          <w:rFonts w:ascii="Abadi" w:hAnsi="Abadi" w:cs="Arial"/>
          <w:b/>
          <w:bCs/>
          <w:sz w:val="21"/>
          <w:szCs w:val="21"/>
        </w:rPr>
      </w:pPr>
    </w:p>
    <w:p w14:paraId="62305575" w14:textId="2832D29B" w:rsidR="00C56DFD" w:rsidRPr="004A3045" w:rsidRDefault="004A3045" w:rsidP="004A3045">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BE43F8">
        <w:rPr>
          <w:rFonts w:ascii="Abadi" w:hAnsi="Abadi"/>
          <w:sz w:val="21"/>
          <w:szCs w:val="21"/>
        </w:rPr>
        <w:t xml:space="preserve">uchas gracias </w:t>
      </w:r>
      <w:r>
        <w:rPr>
          <w:rFonts w:ascii="Abadi" w:hAnsi="Abadi"/>
          <w:sz w:val="21"/>
          <w:szCs w:val="21"/>
        </w:rPr>
        <w:t>secretaria .</w:t>
      </w:r>
    </w:p>
    <w:p w14:paraId="0859CA28" w14:textId="77777777" w:rsidR="00B6474D" w:rsidRDefault="00B6474D" w:rsidP="00B6474D">
      <w:pPr>
        <w:pStyle w:val="Prrafodelista"/>
        <w:kinsoku w:val="0"/>
        <w:overflowPunct w:val="0"/>
        <w:autoSpaceDE w:val="0"/>
        <w:autoSpaceDN w:val="0"/>
        <w:adjustRightInd w:val="0"/>
        <w:ind w:left="0" w:right="142"/>
        <w:contextualSpacing/>
        <w:jc w:val="both"/>
        <w:rPr>
          <w:rFonts w:ascii="Abadi" w:hAnsi="Abadi" w:cs="Arial"/>
          <w:b/>
          <w:bCs/>
          <w:sz w:val="21"/>
          <w:szCs w:val="21"/>
        </w:rPr>
      </w:pPr>
    </w:p>
    <w:p w14:paraId="207FFEC4" w14:textId="6F5BFE64" w:rsidR="005B0E5A" w:rsidRPr="00BC178E" w:rsidRDefault="005B0E5A" w:rsidP="00EE616D">
      <w:pPr>
        <w:pStyle w:val="Prrafodelista"/>
        <w:numPr>
          <w:ilvl w:val="0"/>
          <w:numId w:val="6"/>
        </w:numPr>
        <w:kinsoku w:val="0"/>
        <w:overflowPunct w:val="0"/>
        <w:autoSpaceDE w:val="0"/>
        <w:autoSpaceDN w:val="0"/>
        <w:adjustRightInd w:val="0"/>
        <w:spacing w:before="130"/>
        <w:ind w:left="567" w:hanging="425"/>
        <w:jc w:val="both"/>
        <w:rPr>
          <w:rFonts w:ascii="Abadi" w:hAnsi="Abadi"/>
          <w:b/>
          <w:bCs/>
          <w:sz w:val="21"/>
          <w:szCs w:val="21"/>
        </w:rPr>
      </w:pPr>
      <w:r w:rsidRPr="00BC178E">
        <w:rPr>
          <w:rFonts w:ascii="Abadi" w:hAnsi="Abadi"/>
          <w:b/>
          <w:bCs/>
          <w:sz w:val="21"/>
          <w:szCs w:val="21"/>
        </w:rPr>
        <w:t xml:space="preserve">LECTURA Y, EN SU CASO, APROBACIÓN DEL ACTA DE LA </w:t>
      </w:r>
      <w:r w:rsidR="00EE616D">
        <w:rPr>
          <w:rFonts w:ascii="Abadi" w:hAnsi="Abadi"/>
          <w:b/>
          <w:bCs/>
          <w:sz w:val="21"/>
          <w:szCs w:val="21"/>
        </w:rPr>
        <w:t xml:space="preserve">DIPUTACIÓN </w:t>
      </w:r>
      <w:proofErr w:type="gramStart"/>
      <w:r w:rsidR="00EE616D">
        <w:rPr>
          <w:rFonts w:ascii="Abadi" w:hAnsi="Abadi"/>
          <w:b/>
          <w:bCs/>
          <w:sz w:val="21"/>
          <w:szCs w:val="21"/>
        </w:rPr>
        <w:t xml:space="preserve">PERMANENTE </w:t>
      </w:r>
      <w:r w:rsidRPr="00BC178E">
        <w:rPr>
          <w:rFonts w:ascii="Abadi" w:hAnsi="Abadi"/>
          <w:b/>
          <w:bCs/>
          <w:sz w:val="21"/>
          <w:szCs w:val="21"/>
        </w:rPr>
        <w:t xml:space="preserve"> CELEBRADA</w:t>
      </w:r>
      <w:proofErr w:type="gramEnd"/>
      <w:r w:rsidRPr="00BC178E">
        <w:rPr>
          <w:rFonts w:ascii="Abadi" w:hAnsi="Abadi"/>
          <w:b/>
          <w:bCs/>
          <w:sz w:val="21"/>
          <w:szCs w:val="21"/>
        </w:rPr>
        <w:t xml:space="preserve"> EL </w:t>
      </w:r>
      <w:r w:rsidR="00855B27">
        <w:rPr>
          <w:rFonts w:ascii="Abadi" w:hAnsi="Abadi"/>
          <w:b/>
          <w:bCs/>
          <w:sz w:val="21"/>
          <w:szCs w:val="21"/>
        </w:rPr>
        <w:t>24 DE AGOSTO</w:t>
      </w:r>
      <w:r w:rsidRPr="00BC178E">
        <w:rPr>
          <w:rFonts w:ascii="Abadi" w:hAnsi="Abadi"/>
          <w:b/>
          <w:bCs/>
          <w:sz w:val="21"/>
          <w:szCs w:val="21"/>
        </w:rPr>
        <w:t xml:space="preserve"> DEL AÑO EN CURSO.</w:t>
      </w:r>
    </w:p>
    <w:p w14:paraId="060AB51C" w14:textId="77777777" w:rsidR="0074272D" w:rsidRDefault="0074272D" w:rsidP="000E553A">
      <w:pPr>
        <w:kinsoku w:val="0"/>
        <w:overflowPunct w:val="0"/>
        <w:jc w:val="both"/>
        <w:rPr>
          <w:rFonts w:ascii="Abadi" w:hAnsi="Abadi"/>
          <w:sz w:val="21"/>
          <w:szCs w:val="21"/>
        </w:rPr>
      </w:pPr>
    </w:p>
    <w:p w14:paraId="75162E23" w14:textId="77777777" w:rsidR="005A00BB" w:rsidRPr="005A00BB" w:rsidRDefault="005A00BB" w:rsidP="005A00BB">
      <w:pPr>
        <w:kinsoku w:val="0"/>
        <w:overflowPunct w:val="0"/>
        <w:ind w:right="142"/>
        <w:jc w:val="center"/>
        <w:rPr>
          <w:rFonts w:ascii="Abadi" w:hAnsi="Abadi"/>
          <w:b/>
          <w:bCs/>
          <w:sz w:val="21"/>
          <w:szCs w:val="21"/>
        </w:rPr>
      </w:pPr>
      <w:r w:rsidRPr="005A00BB">
        <w:rPr>
          <w:rFonts w:ascii="Abadi" w:hAnsi="Abadi"/>
          <w:b/>
          <w:bCs/>
          <w:sz w:val="21"/>
          <w:szCs w:val="21"/>
        </w:rPr>
        <w:t>ACTA NÚMERO 22</w:t>
      </w:r>
    </w:p>
    <w:p w14:paraId="6EF4E9C0" w14:textId="77777777" w:rsidR="005A00BB" w:rsidRPr="005A00BB" w:rsidRDefault="005A00BB" w:rsidP="005A00BB">
      <w:pPr>
        <w:kinsoku w:val="0"/>
        <w:overflowPunct w:val="0"/>
        <w:ind w:right="142"/>
        <w:jc w:val="center"/>
        <w:rPr>
          <w:rFonts w:ascii="Abadi" w:hAnsi="Abadi"/>
          <w:b/>
          <w:bCs/>
          <w:sz w:val="21"/>
          <w:szCs w:val="21"/>
        </w:rPr>
      </w:pPr>
      <w:r w:rsidRPr="005A00BB">
        <w:rPr>
          <w:rFonts w:ascii="Abadi" w:hAnsi="Abadi"/>
          <w:b/>
          <w:bCs/>
          <w:sz w:val="21"/>
          <w:szCs w:val="21"/>
        </w:rPr>
        <w:t>SEXAGÉSIMA QUINTA LEGISLATURA CONSTITUCIONAL DEL</w:t>
      </w:r>
    </w:p>
    <w:p w14:paraId="44B86076" w14:textId="77777777" w:rsidR="005A00BB" w:rsidRPr="005A00BB" w:rsidRDefault="005A00BB" w:rsidP="005A00BB">
      <w:pPr>
        <w:kinsoku w:val="0"/>
        <w:overflowPunct w:val="0"/>
        <w:ind w:right="142"/>
        <w:jc w:val="center"/>
        <w:rPr>
          <w:rFonts w:ascii="Abadi" w:hAnsi="Abadi"/>
          <w:b/>
          <w:bCs/>
          <w:sz w:val="21"/>
          <w:szCs w:val="21"/>
        </w:rPr>
      </w:pPr>
      <w:r w:rsidRPr="005A00BB">
        <w:rPr>
          <w:rFonts w:ascii="Abadi" w:hAnsi="Abadi"/>
          <w:b/>
          <w:bCs/>
          <w:sz w:val="21"/>
          <w:szCs w:val="21"/>
        </w:rPr>
        <w:t>CONGRESO DEL ESTADO LIBRE Y SOBERANO DE GUANAJUATO</w:t>
      </w:r>
    </w:p>
    <w:p w14:paraId="7059767E" w14:textId="77777777" w:rsidR="005A00BB" w:rsidRPr="005A00BB" w:rsidRDefault="005A00BB" w:rsidP="005A00BB">
      <w:pPr>
        <w:kinsoku w:val="0"/>
        <w:overflowPunct w:val="0"/>
        <w:ind w:right="142"/>
        <w:jc w:val="center"/>
        <w:rPr>
          <w:rFonts w:ascii="Abadi" w:hAnsi="Abadi"/>
          <w:b/>
          <w:bCs/>
          <w:sz w:val="21"/>
          <w:szCs w:val="21"/>
        </w:rPr>
      </w:pPr>
      <w:r w:rsidRPr="005A00BB">
        <w:rPr>
          <w:rFonts w:ascii="Abadi" w:hAnsi="Abadi"/>
          <w:b/>
          <w:bCs/>
          <w:sz w:val="21"/>
          <w:szCs w:val="21"/>
        </w:rPr>
        <w:t>DIPUTACIÓN PERMANENTE</w:t>
      </w:r>
    </w:p>
    <w:p w14:paraId="3323A1A2" w14:textId="77777777" w:rsidR="005A00BB" w:rsidRPr="005A00BB" w:rsidRDefault="005A00BB" w:rsidP="005A00BB">
      <w:pPr>
        <w:kinsoku w:val="0"/>
        <w:overflowPunct w:val="0"/>
        <w:ind w:right="142"/>
        <w:jc w:val="center"/>
        <w:rPr>
          <w:rFonts w:ascii="Abadi" w:hAnsi="Abadi"/>
          <w:b/>
          <w:bCs/>
          <w:sz w:val="21"/>
          <w:szCs w:val="21"/>
        </w:rPr>
      </w:pPr>
      <w:r w:rsidRPr="005A00BB">
        <w:rPr>
          <w:rFonts w:ascii="Abadi" w:hAnsi="Abadi"/>
          <w:b/>
          <w:bCs/>
          <w:sz w:val="21"/>
          <w:szCs w:val="21"/>
        </w:rPr>
        <w:t>SEGUNDO RECESO CORRESPONDIENTE AL</w:t>
      </w:r>
    </w:p>
    <w:p w14:paraId="78FC8004" w14:textId="77777777" w:rsidR="005A00BB" w:rsidRPr="005A00BB" w:rsidRDefault="005A00BB" w:rsidP="005A00BB">
      <w:pPr>
        <w:kinsoku w:val="0"/>
        <w:overflowPunct w:val="0"/>
        <w:ind w:right="142"/>
        <w:jc w:val="center"/>
        <w:rPr>
          <w:rFonts w:ascii="Abadi" w:hAnsi="Abadi"/>
          <w:b/>
          <w:bCs/>
          <w:sz w:val="21"/>
          <w:szCs w:val="21"/>
        </w:rPr>
      </w:pPr>
      <w:r w:rsidRPr="005A00BB">
        <w:rPr>
          <w:rFonts w:ascii="Abadi" w:hAnsi="Abadi"/>
          <w:b/>
          <w:bCs/>
          <w:sz w:val="21"/>
          <w:szCs w:val="21"/>
        </w:rPr>
        <w:t>SEGUNDO AÑO DE EJERCICIO CONSTITUCIONAL</w:t>
      </w:r>
    </w:p>
    <w:p w14:paraId="09C81430" w14:textId="77777777" w:rsidR="005A00BB" w:rsidRDefault="005A00BB" w:rsidP="005A00BB">
      <w:pPr>
        <w:kinsoku w:val="0"/>
        <w:overflowPunct w:val="0"/>
        <w:ind w:right="142"/>
        <w:jc w:val="center"/>
        <w:rPr>
          <w:rFonts w:ascii="Abadi" w:hAnsi="Abadi"/>
          <w:b/>
          <w:bCs/>
          <w:sz w:val="21"/>
          <w:szCs w:val="21"/>
        </w:rPr>
      </w:pPr>
      <w:r w:rsidRPr="005A00BB">
        <w:rPr>
          <w:rFonts w:ascii="Abadi" w:hAnsi="Abadi"/>
          <w:b/>
          <w:bCs/>
          <w:sz w:val="21"/>
          <w:szCs w:val="21"/>
        </w:rPr>
        <w:t>SESIÓN CELEBRADA EL 24 DE AGOSTO DE 2023</w:t>
      </w:r>
    </w:p>
    <w:p w14:paraId="5052EFB4" w14:textId="77777777" w:rsidR="00EE616D" w:rsidRPr="005A00BB" w:rsidRDefault="00EE616D" w:rsidP="005A00BB">
      <w:pPr>
        <w:kinsoku w:val="0"/>
        <w:overflowPunct w:val="0"/>
        <w:ind w:right="142"/>
        <w:jc w:val="center"/>
        <w:rPr>
          <w:rFonts w:ascii="Abadi" w:hAnsi="Abadi"/>
          <w:b/>
          <w:bCs/>
          <w:sz w:val="21"/>
          <w:szCs w:val="21"/>
        </w:rPr>
      </w:pPr>
    </w:p>
    <w:p w14:paraId="5BBB3D4B" w14:textId="77777777" w:rsidR="005A00BB" w:rsidRPr="005A00BB" w:rsidRDefault="005A00BB" w:rsidP="005A00BB">
      <w:pPr>
        <w:kinsoku w:val="0"/>
        <w:overflowPunct w:val="0"/>
        <w:ind w:right="142"/>
        <w:jc w:val="center"/>
        <w:rPr>
          <w:rFonts w:ascii="Abadi" w:hAnsi="Abadi"/>
          <w:b/>
          <w:bCs/>
          <w:sz w:val="21"/>
          <w:szCs w:val="21"/>
        </w:rPr>
      </w:pPr>
      <w:r w:rsidRPr="005A00BB">
        <w:rPr>
          <w:rFonts w:ascii="Abadi" w:hAnsi="Abadi"/>
          <w:b/>
          <w:bCs/>
          <w:sz w:val="21"/>
          <w:szCs w:val="21"/>
        </w:rPr>
        <w:lastRenderedPageBreak/>
        <w:t>PRESIDENCIA DE LA DIPUTADA KATYA CRISTINA SOTO ESCAMILLA</w:t>
      </w:r>
    </w:p>
    <w:p w14:paraId="392B4781" w14:textId="77777777" w:rsidR="005A00BB" w:rsidRPr="005A00BB" w:rsidRDefault="005A00BB" w:rsidP="005A00BB">
      <w:pPr>
        <w:kinsoku w:val="0"/>
        <w:overflowPunct w:val="0"/>
        <w:ind w:right="142"/>
        <w:jc w:val="both"/>
        <w:rPr>
          <w:rFonts w:ascii="Abadi" w:hAnsi="Abadi"/>
          <w:sz w:val="21"/>
          <w:szCs w:val="21"/>
        </w:rPr>
      </w:pPr>
    </w:p>
    <w:p w14:paraId="4C62F0DC" w14:textId="1766FABE"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En la ciudad de Guanajuato, capital del Estado del mismo nombre, en las salas uno y dos del salón de usos múltiples del Recinto Oficial del Congreso del Estado Libre y Soberano de Guanajuato se reunieron las diputadas y los diputados que integran la Diputación Permanente a efecto de llevar a cabo la sesión previamente convocada, la cual tuvo el siguiente desarrollo: - - - </w:t>
      </w:r>
      <w:r>
        <w:rPr>
          <w:rFonts w:ascii="Abadi" w:hAnsi="Abadi"/>
          <w:sz w:val="21"/>
          <w:szCs w:val="21"/>
        </w:rPr>
        <w:t>- - - - -</w:t>
      </w:r>
    </w:p>
    <w:p w14:paraId="0ABF0F54" w14:textId="77777777"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La secretaría por instrucción de la presidencia pasó lista de asistencia. Se comprobó el cuórum legal con la asistencia de las diputadas Alma Edwviges Alcaraz Hernández, Martha Guadalupe Hernández Camarena, Briseida Anabel Magdaleno González, Noemí Márquez </w:t>
      </w:r>
      <w:proofErr w:type="spellStart"/>
      <w:r w:rsidRPr="005A00BB">
        <w:rPr>
          <w:rFonts w:ascii="Abadi" w:hAnsi="Abadi"/>
          <w:sz w:val="21"/>
          <w:szCs w:val="21"/>
        </w:rPr>
        <w:t>Márquez</w:t>
      </w:r>
      <w:proofErr w:type="spellEnd"/>
      <w:r w:rsidRPr="005A00BB">
        <w:rPr>
          <w:rFonts w:ascii="Abadi" w:hAnsi="Abadi"/>
          <w:sz w:val="21"/>
          <w:szCs w:val="21"/>
        </w:rPr>
        <w:t>, Lilia Margarita Rionda Salas, Katya Cristina Soto Escamilla y Ruth Noemí Tiscareño Agoitia; y de los diputados Gerardo Fernández González y Ernesto Millán Soberanes. La diputada Martha Lourdes Ortega Roque se incorporó a la sesión durante el desahogo del punto uno del orden del día. Se registró la inasistencia del diputado Rolando Fortino Alcántar Rojas, justificada por la presidencia en virtud del oficio remitido previamente, en términos del artículo veintiocho de la Ley Orgánica del Poder Legislativo del Estado de Guanajuato. - - - - - - - - - - - - - - - - - - - - - -</w:t>
      </w:r>
    </w:p>
    <w:p w14:paraId="5EBBB01A" w14:textId="250B7D98"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Asimismo, se registró la presencia de la diputada Irma Leticia González Sánchez y de los diputados José Alfonso Borja Pimentel y David Martínez Mendizábal. - - - - </w:t>
      </w:r>
    </w:p>
    <w:p w14:paraId="615FC430" w14:textId="218F8E34"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Comprobado el cuórum legal, la presidencia declaró abierta la sesión a las once horas con nueve minutos del veinticuatro de agosto de dos mil veintitrés. </w:t>
      </w:r>
    </w:p>
    <w:p w14:paraId="31F6511C" w14:textId="55E45873"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La secretaria dio lectura al orden del día. Puesto a consideración por parte de la presidencia, resultó aprobado en votación económica por unanimidad de los presentes -en la modalidad convencional-, sin discusión. - - - - - - - - - - - - - - - - - - - - - - - </w:t>
      </w:r>
    </w:p>
    <w:p w14:paraId="519279AF" w14:textId="2C6CA9E9"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En votación económica -en la modalidad convencional- se aprobó por unanimidad de los presentes, sin discusión, la propuesta de dispensa de lectura del acta de la sesión de la Diputación Permanente celebrada el diez de agosto del año en curso, en razón de encontrarse en la Gaceta Parlamentaria. En los mismos términos se aprobó el acta de referencia. - - - - - - - - - - </w:t>
      </w:r>
    </w:p>
    <w:p w14:paraId="7B531898" w14:textId="0B4A25DC"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En votación económica -en la modalidad convencional- se aprobó por unanimidad de los presentes, sin discusión, la propuesta de dispensa de lectura de las comunicaciones y correspondencia recibidas, en razón de encontrarse en la Gaceta Parlamentaria. En consecuencia, la presidencia ordenó ejecutar los acuerdos dictados a las comunicaciones y correspondencia recibidas. - - - - - - - - - - - - </w:t>
      </w:r>
    </w:p>
    <w:p w14:paraId="3DE3803F" w14:textId="0591C92B"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La secretaría, por instrucción de la presidencia, dio lectura al oficio suscrito por la Presidenta del Supremo Tribunal de Justicia y del Consejo del Poder Judicial del Estado por el que remitió la propuesta de reelección del maestro Héctor Tinajero Muñoz, como Magistrado Propietario del Supremo Tribunal de Justicia del Estado, formulada por el Consejo del Poder Judicial del Estado (25/LXV-COM). Concluida la lectura, la presidencia turnó la propuesta a la Comisión de Justicia para su estudio y dictamen, con fundamento en el artículo ciento trece -fracción cuartade la Ley Orgánica del Poder Legislativo del Estado de Guanajuato. - - - - - - - - - - - - - - - - - - -</w:t>
      </w:r>
      <w:r w:rsidR="00AB77B2">
        <w:rPr>
          <w:rFonts w:ascii="Abadi" w:hAnsi="Abadi"/>
          <w:sz w:val="21"/>
          <w:szCs w:val="21"/>
        </w:rPr>
        <w:t xml:space="preserve"> - - -</w:t>
      </w:r>
    </w:p>
    <w:p w14:paraId="5BBBC2A2" w14:textId="25C6115B"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En el desahogo del punto cinco del orden del día, la presidencia solicitó a la secretaría dar lectura al oficio suscrito por el Secretario de Gobierno mediante el cual remitió la iniciativa formulada por el Gobernador del Estado a efecto de que se le autorice la donación a través de la Secretaría de Desarrollo Social y Humano de diversas áreas de donación, áreas verdes y áreas de vialidades en favor del municipio de Silao de la Victoria, Guanajuato (ELD 561/LXV-I). Una vez lo cual, la presidencia turnó la iniciativa a la Comisión de Hacienda y Fiscalización para su estudio y dictamen, con fundamento en el artículo ciento doce -fracción cuarta- de la Ley Orgánica del Poder Legislativo del Estado de Guanajuato. - - - - - - - - - - - - - - - </w:t>
      </w:r>
    </w:p>
    <w:p w14:paraId="4D26A135" w14:textId="3A94997D"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A petición de la presidencia, el diputado Ernesto Millán Soberanes, integrante del Grupo Parlamentario del Partido MORENA dio lectura a la exposición de motivos de su iniciativa a efecto de reformar el artículo diecinueve de la Ley del Sistema Estatal Anticorrupción de Guanajuato (ELD 562/LXV-I). Agotada la lectura, la presidencia turnó la iniciativa a la Comisión de Gobernación y Puntos Constitucionales para su estudio y dictamen, con fundamento en el artículo ciento once - </w:t>
      </w:r>
      <w:r w:rsidRPr="005A00BB">
        <w:rPr>
          <w:rFonts w:ascii="Abadi" w:hAnsi="Abadi"/>
          <w:sz w:val="21"/>
          <w:szCs w:val="21"/>
        </w:rPr>
        <w:lastRenderedPageBreak/>
        <w:t xml:space="preserve">fracción segunda- de la Ley Orgánica del Poder Legislativo del Estado de Guanajuato. </w:t>
      </w:r>
    </w:p>
    <w:p w14:paraId="5E035EB8" w14:textId="77777777"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La diputada Irma Leticia González Sánchez, integrante del Grupo Parlamentario del Partido MORENA, a solicitud de la presidencia, dio lectura a su propuesta de punto de acuerdo a efecto de exhortar al Consejo General Universitario y a la Junta Directiva de la Universidad de Guanajuato para que transmitan en vivo por medios electrónicos a través de las redes sociales oficiales de la Universidad de Guanajuato las sesiones que lleven a cabo en el marco del proceso de designación de la nueva persona titular de la Rectoría General (ELD 321/LXV-PPA). Concluida la lectura, la presidencia turnó la propuesta de punto de acuerdo a la Comisión de Educación, Ciencia y Tecnología y Cultura para su estudio y dictamen, con fundamento en el artículo ciento nueve -fracción sexta- de la Ley Orgánica del Poder Legislativo del Estado de Guanajuato. - - - -</w:t>
      </w:r>
    </w:p>
    <w:p w14:paraId="4255AB56" w14:textId="1327CC98"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La diputada Alma Edwviges Alcaraz Hernández, integrante del Grupo Parlamentario del Partido MORENA, a petición de la presidencia, dio lectura a su propuesta de punto de acuerdo a efecto de exhortar a la Secretaria de Desarrollo Social y Humano para que implemente mecanismos para que los apoyos dirigidos a los Colectivos de Búsqueda de Personas Desaparecidas respondan de manera integral a sus necesidades financieras, de salud, educación, psicológicas y logísticas; así como al Secretario de Seguridad Pública del Estado para que establezca medidas de seguridad que permitan minimizar los riesgos asociados a las labores de búsqueda, rastreo y localización, y garantice la integridad física de las personas que integran los Colectivos de Búsqueda de Personas Desaparecidas en Guanajuato (ELD 322/LXV-PPA). Agotada la lectura, para su estudio y dictamen, la presidencia turnó la propuesta de punto de acuerdo a la Comisión de Gobernación y Puntos Constitucionales, con fundamento en el artículo ciento once - fracción décima novena- de la Ley Orgánica del Poder Legislativo del Estado de Guanajuato. - - -</w:t>
      </w:r>
      <w:r w:rsidR="0086131E">
        <w:rPr>
          <w:rFonts w:ascii="Abadi" w:hAnsi="Abadi"/>
          <w:sz w:val="21"/>
          <w:szCs w:val="21"/>
        </w:rPr>
        <w:t xml:space="preserve"> - </w:t>
      </w:r>
    </w:p>
    <w:p w14:paraId="6B9ACAB2" w14:textId="721DF368"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La diputada Alma Edwviges Alcaraz Hernández, integrante del Grupo Parlamentario del Partido MORENA, a petición de la presidencia, dio lectura a su propuesta de punto de acuerdo a efecto de exhortar al Fiscal General del Estado a fin de </w:t>
      </w:r>
      <w:r w:rsidRPr="005A00BB">
        <w:rPr>
          <w:rFonts w:ascii="Abadi" w:hAnsi="Abadi"/>
          <w:sz w:val="21"/>
          <w:szCs w:val="21"/>
        </w:rPr>
        <w:t>que implemente mecanismos y acciones de colaboración ciudadana en los ámbitos de su competencia para que la Fiscalía a su cargo sea una institución transparente, que rinda cuentas y fomente la colaboración y participación ciudadanas en la investigación de los delitos, esclarecimiento de los hechos y la procuración de justicia (ELD 323/LXV-PPA). Concluida la lectura, la presidencia turnó la propuesta de punto de acuerdo a la Comisión de Justicia para su estudio y dictamen, con fundamento en el artículo ciento trece -fracción novena- de la Ley Orgánica del Poder Legislativo del Estado de Guanajuato. - - - -</w:t>
      </w:r>
      <w:r w:rsidR="0086131E">
        <w:rPr>
          <w:rFonts w:ascii="Abadi" w:hAnsi="Abadi"/>
          <w:sz w:val="21"/>
          <w:szCs w:val="21"/>
        </w:rPr>
        <w:t xml:space="preserve"> - - - - - - - - - - - - - - - - - -</w:t>
      </w:r>
    </w:p>
    <w:p w14:paraId="2C5F014E" w14:textId="7484BCBD"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En el apartado de asuntos de interés general, se registró la participación del diputado Ernesto Millán Soberanes con el tema responsabilidades, al cual le rectificó hechos la diputada Briseida Anabel Magdaleno González, durante su intervención, el diputado Ernesto Millán Soberanes solicitó a la presidencia dos mociones de orden, la cual pidió a la oradora ceñirse a los hechos a rectificar; asimismo, en su momento le solicitó a la oradora concluir su intervención al haberse agotado su tiempo. El diputado Ernesto Millán Soberanes rectificó hechos de la diputada Briseida Anabel Magdaleno González y esta a su vez también le rectificó hechos, a la cual posteriormente le rectificó hechos el diputado David Martínez Mendizábal. El diputado Gerardo Fernández González declinó su participación con el tema desde el desdén y la soberbia. - - - - - -</w:t>
      </w:r>
      <w:r w:rsidR="0086131E">
        <w:rPr>
          <w:rFonts w:ascii="Abadi" w:hAnsi="Abadi"/>
          <w:sz w:val="21"/>
          <w:szCs w:val="21"/>
        </w:rPr>
        <w:t xml:space="preserve"> - - - - - - - - - </w:t>
      </w:r>
    </w:p>
    <w:p w14:paraId="53C1E3E1" w14:textId="1C81E279"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La secretaría informó que se habían agotado los asuntos listados en el orden del día; que se registró la asistencia de diez diputadas y diputados; así como la inasistencia del diputado Rolando Fortino Alcántar Rojas, justificada en su momento por la presidencia; y que se retiró de la sesión la diputada Lilia Margarita Rionda Salas, con permiso de la presidencia. - - - - - </w:t>
      </w:r>
    </w:p>
    <w:p w14:paraId="505000B6" w14:textId="55142DD2"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Agotados los asuntos listados en el orden del día, la presidencia levantó la sesión a las doce horas con veinticuatro minutos e informó que se citaría para la siguiente por conducto de la Secretaría General. - - - - - - - - - - - - - - - - - - - - - - - - </w:t>
      </w:r>
    </w:p>
    <w:p w14:paraId="28381505" w14:textId="022EADE8" w:rsidR="005A00BB" w:rsidRPr="005A00BB" w:rsidRDefault="005A00BB" w:rsidP="005A00BB">
      <w:pPr>
        <w:kinsoku w:val="0"/>
        <w:overflowPunct w:val="0"/>
        <w:ind w:right="142"/>
        <w:jc w:val="both"/>
        <w:rPr>
          <w:rFonts w:ascii="Abadi" w:hAnsi="Abadi"/>
          <w:sz w:val="21"/>
          <w:szCs w:val="21"/>
        </w:rPr>
      </w:pPr>
      <w:r w:rsidRPr="005A00BB">
        <w:rPr>
          <w:rFonts w:ascii="Abadi" w:hAnsi="Abadi"/>
          <w:sz w:val="21"/>
          <w:szCs w:val="21"/>
        </w:rPr>
        <w:tab/>
        <w:t xml:space="preserve">Las intervenciones registradas durante la presente sesión se contienen íntegramente en versión mecanográfica y forman parte de la presente acta, así como el oficio mediante el cual se solicitó la </w:t>
      </w:r>
      <w:r w:rsidRPr="005A00BB">
        <w:rPr>
          <w:rFonts w:ascii="Abadi" w:hAnsi="Abadi"/>
          <w:sz w:val="21"/>
          <w:szCs w:val="21"/>
        </w:rPr>
        <w:lastRenderedPageBreak/>
        <w:t xml:space="preserve">justificación de la inasistencia a la presente sesión del diputado Rolando Fortino Alcántar Rojas. Doy fe. - - - - - - - - - - - - - - </w:t>
      </w:r>
    </w:p>
    <w:p w14:paraId="0A8B1E90" w14:textId="77777777" w:rsidR="005A00BB" w:rsidRPr="005A00BB" w:rsidRDefault="005A00BB" w:rsidP="005A00BB">
      <w:pPr>
        <w:kinsoku w:val="0"/>
        <w:overflowPunct w:val="0"/>
        <w:ind w:right="142"/>
        <w:jc w:val="both"/>
        <w:rPr>
          <w:rFonts w:ascii="Abadi" w:hAnsi="Abadi"/>
          <w:sz w:val="21"/>
          <w:szCs w:val="21"/>
        </w:rPr>
      </w:pPr>
    </w:p>
    <w:p w14:paraId="16202134" w14:textId="77777777" w:rsidR="005A00BB" w:rsidRPr="00F717DE" w:rsidRDefault="005A00BB" w:rsidP="00F717DE">
      <w:pPr>
        <w:kinsoku w:val="0"/>
        <w:overflowPunct w:val="0"/>
        <w:ind w:right="142"/>
        <w:jc w:val="center"/>
        <w:rPr>
          <w:rFonts w:ascii="Abadi" w:hAnsi="Abadi"/>
          <w:b/>
          <w:bCs/>
          <w:sz w:val="21"/>
          <w:szCs w:val="21"/>
        </w:rPr>
      </w:pPr>
      <w:r w:rsidRPr="00F717DE">
        <w:rPr>
          <w:rFonts w:ascii="Abadi" w:hAnsi="Abadi"/>
          <w:b/>
          <w:bCs/>
          <w:sz w:val="21"/>
          <w:szCs w:val="21"/>
        </w:rPr>
        <w:t>KATYA CRISTINA SOTO ESCAMILLA</w:t>
      </w:r>
    </w:p>
    <w:p w14:paraId="69A685C7" w14:textId="77777777" w:rsidR="005A00BB" w:rsidRDefault="005A00BB" w:rsidP="00F717DE">
      <w:pPr>
        <w:kinsoku w:val="0"/>
        <w:overflowPunct w:val="0"/>
        <w:ind w:right="142"/>
        <w:jc w:val="center"/>
        <w:rPr>
          <w:rFonts w:ascii="Abadi" w:hAnsi="Abadi"/>
          <w:b/>
          <w:bCs/>
          <w:sz w:val="21"/>
          <w:szCs w:val="21"/>
        </w:rPr>
      </w:pPr>
      <w:r w:rsidRPr="00F717DE">
        <w:rPr>
          <w:rFonts w:ascii="Abadi" w:hAnsi="Abadi"/>
          <w:b/>
          <w:bCs/>
          <w:sz w:val="21"/>
          <w:szCs w:val="21"/>
        </w:rPr>
        <w:t>Diputada presidenta</w:t>
      </w:r>
    </w:p>
    <w:p w14:paraId="439C94BE" w14:textId="77777777" w:rsidR="00F717DE" w:rsidRPr="00F717DE" w:rsidRDefault="00F717DE" w:rsidP="00F717DE">
      <w:pPr>
        <w:kinsoku w:val="0"/>
        <w:overflowPunct w:val="0"/>
        <w:ind w:right="142"/>
        <w:jc w:val="center"/>
        <w:rPr>
          <w:rFonts w:ascii="Abadi" w:hAnsi="Abadi"/>
          <w:b/>
          <w:bCs/>
          <w:sz w:val="21"/>
          <w:szCs w:val="21"/>
        </w:rPr>
      </w:pPr>
    </w:p>
    <w:p w14:paraId="346724D8" w14:textId="77777777" w:rsidR="005A00BB" w:rsidRPr="00F717DE" w:rsidRDefault="005A00BB" w:rsidP="00F717DE">
      <w:pPr>
        <w:kinsoku w:val="0"/>
        <w:overflowPunct w:val="0"/>
        <w:ind w:right="142"/>
        <w:jc w:val="center"/>
        <w:rPr>
          <w:rFonts w:ascii="Abadi" w:hAnsi="Abadi"/>
          <w:b/>
          <w:bCs/>
          <w:sz w:val="21"/>
          <w:szCs w:val="21"/>
        </w:rPr>
      </w:pPr>
      <w:r w:rsidRPr="00F717DE">
        <w:rPr>
          <w:rFonts w:ascii="Abadi" w:hAnsi="Abadi"/>
          <w:b/>
          <w:bCs/>
          <w:sz w:val="21"/>
          <w:szCs w:val="21"/>
        </w:rPr>
        <w:t>RUTH NOEMÍ TISCAREÑO AGOITIA</w:t>
      </w:r>
    </w:p>
    <w:p w14:paraId="73FD4E7A" w14:textId="77777777" w:rsidR="005A00BB" w:rsidRDefault="005A00BB" w:rsidP="00F717DE">
      <w:pPr>
        <w:kinsoku w:val="0"/>
        <w:overflowPunct w:val="0"/>
        <w:ind w:right="142"/>
        <w:jc w:val="center"/>
        <w:rPr>
          <w:rFonts w:ascii="Abadi" w:hAnsi="Abadi"/>
          <w:b/>
          <w:bCs/>
          <w:sz w:val="21"/>
          <w:szCs w:val="21"/>
        </w:rPr>
      </w:pPr>
      <w:r w:rsidRPr="00F717DE">
        <w:rPr>
          <w:rFonts w:ascii="Abadi" w:hAnsi="Abadi"/>
          <w:b/>
          <w:bCs/>
          <w:sz w:val="21"/>
          <w:szCs w:val="21"/>
        </w:rPr>
        <w:t>Diputada Secretaria</w:t>
      </w:r>
    </w:p>
    <w:p w14:paraId="3499E497" w14:textId="77777777" w:rsidR="00F717DE" w:rsidRPr="00F717DE" w:rsidRDefault="00F717DE" w:rsidP="00F717DE">
      <w:pPr>
        <w:kinsoku w:val="0"/>
        <w:overflowPunct w:val="0"/>
        <w:ind w:right="142"/>
        <w:jc w:val="center"/>
        <w:rPr>
          <w:rFonts w:ascii="Abadi" w:hAnsi="Abadi"/>
          <w:b/>
          <w:bCs/>
          <w:sz w:val="21"/>
          <w:szCs w:val="21"/>
        </w:rPr>
      </w:pPr>
    </w:p>
    <w:p w14:paraId="57B8A09F" w14:textId="77777777" w:rsidR="005A00BB" w:rsidRPr="00F717DE" w:rsidRDefault="005A00BB" w:rsidP="00F717DE">
      <w:pPr>
        <w:kinsoku w:val="0"/>
        <w:overflowPunct w:val="0"/>
        <w:ind w:right="142"/>
        <w:jc w:val="center"/>
        <w:rPr>
          <w:rFonts w:ascii="Abadi" w:hAnsi="Abadi"/>
          <w:b/>
          <w:bCs/>
          <w:sz w:val="21"/>
          <w:szCs w:val="21"/>
        </w:rPr>
      </w:pPr>
      <w:r w:rsidRPr="00F717DE">
        <w:rPr>
          <w:rFonts w:ascii="Abadi" w:hAnsi="Abadi"/>
          <w:b/>
          <w:bCs/>
          <w:sz w:val="21"/>
          <w:szCs w:val="21"/>
        </w:rPr>
        <w:t>ERNESTO MILLÁN SOBERANES</w:t>
      </w:r>
    </w:p>
    <w:p w14:paraId="470D7514" w14:textId="3720C40C" w:rsidR="00B6474D" w:rsidRDefault="005A00BB" w:rsidP="00F717DE">
      <w:pPr>
        <w:kinsoku w:val="0"/>
        <w:overflowPunct w:val="0"/>
        <w:ind w:right="142"/>
        <w:jc w:val="center"/>
        <w:rPr>
          <w:rFonts w:ascii="Abadi" w:hAnsi="Abadi"/>
          <w:sz w:val="21"/>
          <w:szCs w:val="21"/>
        </w:rPr>
      </w:pPr>
      <w:r w:rsidRPr="00F717DE">
        <w:rPr>
          <w:rFonts w:ascii="Abadi" w:hAnsi="Abadi"/>
          <w:b/>
          <w:bCs/>
          <w:sz w:val="21"/>
          <w:szCs w:val="21"/>
        </w:rPr>
        <w:t>Diputado vicepresidente</w:t>
      </w:r>
    </w:p>
    <w:p w14:paraId="4D8D5465" w14:textId="77777777" w:rsidR="00B6474D" w:rsidRDefault="00B6474D" w:rsidP="00B6474D">
      <w:pPr>
        <w:kinsoku w:val="0"/>
        <w:overflowPunct w:val="0"/>
        <w:ind w:right="142"/>
        <w:jc w:val="both"/>
        <w:rPr>
          <w:rFonts w:ascii="Abadi" w:hAnsi="Abadi"/>
          <w:sz w:val="21"/>
          <w:szCs w:val="21"/>
        </w:rPr>
      </w:pPr>
    </w:p>
    <w:p w14:paraId="2C49F7ED" w14:textId="77777777" w:rsidR="00AF4ED7" w:rsidRDefault="00AF4ED7" w:rsidP="00AF4ED7">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sidRPr="00FC7EF2">
        <w:rPr>
          <w:rFonts w:ascii="Abadi" w:hAnsi="Abadi"/>
          <w:sz w:val="21"/>
          <w:szCs w:val="21"/>
        </w:rPr>
        <w:t>Para desahogar el</w:t>
      </w:r>
      <w:r w:rsidRPr="00BE43F8">
        <w:rPr>
          <w:rFonts w:ascii="Abadi" w:hAnsi="Abadi"/>
          <w:sz w:val="21"/>
          <w:szCs w:val="21"/>
        </w:rPr>
        <w:t xml:space="preserve"> siguiente punto del orden del día se propone se di</w:t>
      </w:r>
      <w:r>
        <w:rPr>
          <w:rFonts w:ascii="Abadi" w:hAnsi="Abadi"/>
          <w:sz w:val="21"/>
          <w:szCs w:val="21"/>
        </w:rPr>
        <w:t>spense</w:t>
      </w:r>
      <w:r w:rsidRPr="00BE43F8">
        <w:rPr>
          <w:rFonts w:ascii="Abadi" w:hAnsi="Abadi"/>
          <w:sz w:val="21"/>
          <w:szCs w:val="21"/>
        </w:rPr>
        <w:t xml:space="preserve"> la lectura del acta de la sesión de la diputación permanente celebrada el pasado 24 de agosto del año en curso</w:t>
      </w:r>
      <w:r>
        <w:rPr>
          <w:rFonts w:ascii="Abadi" w:hAnsi="Abadi"/>
          <w:sz w:val="21"/>
          <w:szCs w:val="21"/>
        </w:rPr>
        <w:t>,</w:t>
      </w:r>
      <w:r w:rsidRPr="00BE43F8">
        <w:rPr>
          <w:rFonts w:ascii="Abadi" w:hAnsi="Abadi"/>
          <w:sz w:val="21"/>
          <w:szCs w:val="21"/>
        </w:rPr>
        <w:t xml:space="preserve"> misma que se encuentra en la gaceta parlamentaria</w:t>
      </w:r>
      <w:r>
        <w:rPr>
          <w:rFonts w:ascii="Abadi" w:hAnsi="Abadi"/>
          <w:sz w:val="21"/>
          <w:szCs w:val="21"/>
        </w:rPr>
        <w:t>.</w:t>
      </w:r>
      <w:r w:rsidRPr="00BE43F8">
        <w:rPr>
          <w:rFonts w:ascii="Abadi" w:hAnsi="Abadi"/>
          <w:sz w:val="21"/>
          <w:szCs w:val="21"/>
        </w:rPr>
        <w:t xml:space="preserve"> </w:t>
      </w:r>
      <w:r>
        <w:rPr>
          <w:rFonts w:ascii="Abadi" w:hAnsi="Abadi"/>
          <w:sz w:val="21"/>
          <w:szCs w:val="21"/>
        </w:rPr>
        <w:t>S</w:t>
      </w:r>
      <w:r w:rsidRPr="00BE43F8">
        <w:rPr>
          <w:rFonts w:ascii="Abadi" w:hAnsi="Abadi"/>
          <w:sz w:val="21"/>
          <w:szCs w:val="21"/>
        </w:rPr>
        <w:t xml:space="preserve">i desean registrarse con respecto a esta propuesta indíquelo a esta </w:t>
      </w:r>
      <w:r>
        <w:rPr>
          <w:rFonts w:ascii="Abadi" w:hAnsi="Abadi"/>
          <w:sz w:val="21"/>
          <w:szCs w:val="21"/>
        </w:rPr>
        <w:t>P</w:t>
      </w:r>
      <w:r w:rsidRPr="00BE43F8">
        <w:rPr>
          <w:rFonts w:ascii="Abadi" w:hAnsi="Abadi"/>
          <w:sz w:val="21"/>
          <w:szCs w:val="21"/>
        </w:rPr>
        <w:t>residencia</w:t>
      </w:r>
      <w:r>
        <w:rPr>
          <w:rFonts w:ascii="Abadi" w:hAnsi="Abadi"/>
          <w:sz w:val="21"/>
          <w:szCs w:val="21"/>
        </w:rPr>
        <w:t>.</w:t>
      </w:r>
    </w:p>
    <w:p w14:paraId="2DE9D75F" w14:textId="77777777" w:rsidR="00AF4ED7" w:rsidRDefault="00AF4ED7" w:rsidP="00AF4ED7">
      <w:pPr>
        <w:jc w:val="both"/>
        <w:rPr>
          <w:rFonts w:ascii="Abadi" w:hAnsi="Abadi"/>
          <w:sz w:val="21"/>
          <w:szCs w:val="21"/>
        </w:rPr>
      </w:pPr>
    </w:p>
    <w:p w14:paraId="2CB909CD" w14:textId="3E4666FD" w:rsidR="00AF4ED7" w:rsidRDefault="00AF4ED7" w:rsidP="00AF4ED7">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Al</w:t>
      </w:r>
      <w:r w:rsidRPr="00BE43F8">
        <w:rPr>
          <w:rFonts w:ascii="Abadi" w:hAnsi="Abadi"/>
          <w:sz w:val="21"/>
          <w:szCs w:val="21"/>
        </w:rPr>
        <w:t xml:space="preserve"> no registrarse participaciones se pide a la secretaría que en votación económica en la modalidad convencional</w:t>
      </w:r>
      <w:r>
        <w:rPr>
          <w:rFonts w:ascii="Abadi" w:hAnsi="Abadi"/>
          <w:sz w:val="21"/>
          <w:szCs w:val="21"/>
        </w:rPr>
        <w:t>,</w:t>
      </w:r>
      <w:r w:rsidRPr="00BE43F8">
        <w:rPr>
          <w:rFonts w:ascii="Abadi" w:hAnsi="Abadi"/>
          <w:sz w:val="21"/>
          <w:szCs w:val="21"/>
        </w:rPr>
        <w:t xml:space="preserve"> pregunt</w:t>
      </w:r>
      <w:r>
        <w:rPr>
          <w:rFonts w:ascii="Abadi" w:hAnsi="Abadi"/>
          <w:sz w:val="21"/>
          <w:szCs w:val="21"/>
        </w:rPr>
        <w:t>e</w:t>
      </w:r>
      <w:r w:rsidRPr="00BE43F8">
        <w:rPr>
          <w:rFonts w:ascii="Abadi" w:hAnsi="Abadi"/>
          <w:sz w:val="21"/>
          <w:szCs w:val="21"/>
        </w:rPr>
        <w:t xml:space="preserve"> a la </w:t>
      </w:r>
      <w:r>
        <w:rPr>
          <w:rFonts w:ascii="Abadi" w:hAnsi="Abadi"/>
          <w:sz w:val="21"/>
          <w:szCs w:val="21"/>
        </w:rPr>
        <w:t>A</w:t>
      </w:r>
      <w:r w:rsidRPr="00BE43F8">
        <w:rPr>
          <w:rFonts w:ascii="Abadi" w:hAnsi="Abadi"/>
          <w:sz w:val="21"/>
          <w:szCs w:val="21"/>
        </w:rPr>
        <w:t>samblea si se aprueba la propuesta sobre la dispensa de lectura</w:t>
      </w:r>
    </w:p>
    <w:p w14:paraId="0F26026D" w14:textId="77777777" w:rsidR="00AF4ED7" w:rsidRDefault="00AF4ED7" w:rsidP="00AF4ED7">
      <w:pPr>
        <w:jc w:val="both"/>
        <w:rPr>
          <w:rFonts w:ascii="Abadi" w:hAnsi="Abadi"/>
          <w:b/>
          <w:bCs/>
          <w:sz w:val="21"/>
          <w:szCs w:val="21"/>
        </w:rPr>
      </w:pPr>
    </w:p>
    <w:p w14:paraId="51B9DAFB" w14:textId="7EF81AB8" w:rsidR="00AF4ED7" w:rsidRDefault="00AF4ED7" w:rsidP="00AF4ED7">
      <w:pPr>
        <w:jc w:val="both"/>
        <w:rPr>
          <w:rFonts w:ascii="Abadi" w:hAnsi="Abadi"/>
          <w:sz w:val="21"/>
          <w:szCs w:val="21"/>
        </w:rPr>
      </w:pPr>
      <w:r>
        <w:rPr>
          <w:rFonts w:ascii="Abadi" w:hAnsi="Abadi"/>
          <w:b/>
          <w:bCs/>
          <w:sz w:val="21"/>
          <w:szCs w:val="21"/>
        </w:rPr>
        <w:tab/>
        <w:t xml:space="preserve">- </w:t>
      </w:r>
      <w:r w:rsidRPr="009F7B7E">
        <w:rPr>
          <w:rFonts w:ascii="Abadi" w:hAnsi="Abadi"/>
          <w:b/>
          <w:bCs/>
          <w:sz w:val="21"/>
          <w:szCs w:val="21"/>
        </w:rPr>
        <w:t xml:space="preserve">La </w:t>
      </w:r>
      <w:proofErr w:type="gramStart"/>
      <w:r w:rsidRPr="009F7B7E">
        <w:rPr>
          <w:rFonts w:ascii="Abadi" w:hAnsi="Abadi"/>
          <w:b/>
          <w:bCs/>
          <w:sz w:val="21"/>
          <w:szCs w:val="21"/>
        </w:rPr>
        <w:t>Secretaria.-</w:t>
      </w:r>
      <w:proofErr w:type="gramEnd"/>
      <w:r>
        <w:rPr>
          <w:rFonts w:ascii="Abadi" w:hAnsi="Abadi"/>
          <w:b/>
          <w:bCs/>
          <w:sz w:val="21"/>
          <w:szCs w:val="21"/>
        </w:rPr>
        <w:t xml:space="preserve"> </w:t>
      </w:r>
      <w:r>
        <w:rPr>
          <w:rFonts w:ascii="Abadi" w:hAnsi="Abadi"/>
          <w:sz w:val="21"/>
          <w:szCs w:val="21"/>
        </w:rPr>
        <w:t>E</w:t>
      </w:r>
      <w:r w:rsidRPr="00BE43F8">
        <w:rPr>
          <w:rFonts w:ascii="Abadi" w:hAnsi="Abadi"/>
          <w:sz w:val="21"/>
          <w:szCs w:val="21"/>
        </w:rPr>
        <w:t>n votación económica se pregunta a la diputación permanente si es de aprobarse la dispensa de lectur</w:t>
      </w:r>
      <w:r>
        <w:rPr>
          <w:rFonts w:ascii="Abadi" w:hAnsi="Abadi"/>
          <w:sz w:val="21"/>
          <w:szCs w:val="21"/>
        </w:rPr>
        <w:t>a,</w:t>
      </w:r>
      <w:r w:rsidRPr="00BE43F8">
        <w:rPr>
          <w:rFonts w:ascii="Abadi" w:hAnsi="Abadi"/>
          <w:sz w:val="21"/>
          <w:szCs w:val="21"/>
        </w:rPr>
        <w:t xml:space="preserve"> si están por la afirmativa manifestarlo levantando la mano</w:t>
      </w:r>
      <w:r>
        <w:rPr>
          <w:rFonts w:ascii="Abadi" w:hAnsi="Abadi"/>
          <w:sz w:val="21"/>
          <w:szCs w:val="21"/>
        </w:rPr>
        <w:t>.</w:t>
      </w:r>
      <w:r w:rsidRPr="00BE43F8">
        <w:rPr>
          <w:rFonts w:ascii="Abadi" w:hAnsi="Abadi"/>
          <w:sz w:val="21"/>
          <w:szCs w:val="21"/>
        </w:rPr>
        <w:t xml:space="preserve"> </w:t>
      </w:r>
    </w:p>
    <w:p w14:paraId="38BBE520" w14:textId="77777777" w:rsidR="00AF4ED7" w:rsidRDefault="00AF4ED7" w:rsidP="00AF4ED7">
      <w:pPr>
        <w:jc w:val="center"/>
        <w:rPr>
          <w:rFonts w:ascii="Abadi" w:hAnsi="Abadi"/>
          <w:b/>
          <w:bCs/>
          <w:i/>
          <w:iCs/>
          <w:sz w:val="21"/>
          <w:szCs w:val="21"/>
          <w:u w:val="single"/>
        </w:rPr>
      </w:pPr>
    </w:p>
    <w:p w14:paraId="6212C365" w14:textId="4037D38F" w:rsidR="00AF4ED7" w:rsidRPr="00A7084F" w:rsidRDefault="00AF4ED7" w:rsidP="005B74BF">
      <w:pPr>
        <w:ind w:left="567" w:right="709"/>
        <w:jc w:val="center"/>
        <w:rPr>
          <w:rFonts w:ascii="Abadi" w:hAnsi="Abadi"/>
          <w:b/>
          <w:bCs/>
          <w:i/>
          <w:iCs/>
          <w:sz w:val="21"/>
          <w:szCs w:val="21"/>
          <w:u w:val="single"/>
        </w:rPr>
      </w:pPr>
      <w:r w:rsidRPr="00A7084F">
        <w:rPr>
          <w:rFonts w:ascii="Abadi" w:hAnsi="Abadi"/>
          <w:b/>
          <w:bCs/>
          <w:i/>
          <w:iCs/>
          <w:sz w:val="21"/>
          <w:szCs w:val="21"/>
          <w:u w:val="single"/>
        </w:rPr>
        <w:t>Señora Presidenta se aprobó la dispensa de lectura</w:t>
      </w:r>
    </w:p>
    <w:p w14:paraId="29E8CF95" w14:textId="77777777" w:rsidR="00AF4ED7" w:rsidRDefault="00AF4ED7" w:rsidP="00AF4ED7">
      <w:pPr>
        <w:jc w:val="both"/>
        <w:rPr>
          <w:rFonts w:ascii="Abadi" w:hAnsi="Abadi"/>
          <w:sz w:val="21"/>
          <w:szCs w:val="21"/>
        </w:rPr>
      </w:pPr>
    </w:p>
    <w:p w14:paraId="04DEEF55" w14:textId="1B51BDBE" w:rsidR="00AF4ED7" w:rsidRDefault="00AF4ED7" w:rsidP="00AF4ED7">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BE43F8">
        <w:rPr>
          <w:rFonts w:ascii="Abadi" w:hAnsi="Abadi"/>
          <w:sz w:val="21"/>
          <w:szCs w:val="21"/>
        </w:rPr>
        <w:t>uchas gracias</w:t>
      </w:r>
      <w:r>
        <w:rPr>
          <w:rFonts w:ascii="Abadi" w:hAnsi="Abadi"/>
          <w:sz w:val="21"/>
          <w:szCs w:val="21"/>
        </w:rPr>
        <w:t>. P</w:t>
      </w:r>
      <w:r w:rsidRPr="00BE43F8">
        <w:rPr>
          <w:rFonts w:ascii="Abadi" w:hAnsi="Abadi"/>
          <w:sz w:val="21"/>
          <w:szCs w:val="21"/>
        </w:rPr>
        <w:t>rocede someter a consideración de esta diputación permanente el acta de referencia</w:t>
      </w:r>
      <w:r>
        <w:rPr>
          <w:rFonts w:ascii="Abadi" w:hAnsi="Abadi"/>
          <w:sz w:val="21"/>
          <w:szCs w:val="21"/>
        </w:rPr>
        <w:t>,</w:t>
      </w:r>
      <w:r w:rsidRPr="00BE43F8">
        <w:rPr>
          <w:rFonts w:ascii="Abadi" w:hAnsi="Abadi"/>
          <w:sz w:val="21"/>
          <w:szCs w:val="21"/>
        </w:rPr>
        <w:t xml:space="preserve"> si desean hacer uso de la palabra indiquen</w:t>
      </w:r>
      <w:r>
        <w:rPr>
          <w:rFonts w:ascii="Abadi" w:hAnsi="Abadi"/>
          <w:sz w:val="21"/>
          <w:szCs w:val="21"/>
        </w:rPr>
        <w:t>lo</w:t>
      </w:r>
      <w:r w:rsidRPr="00BE43F8">
        <w:rPr>
          <w:rFonts w:ascii="Abadi" w:hAnsi="Abadi"/>
          <w:sz w:val="21"/>
          <w:szCs w:val="21"/>
        </w:rPr>
        <w:t xml:space="preserve"> a esta </w:t>
      </w:r>
      <w:r>
        <w:rPr>
          <w:rFonts w:ascii="Abadi" w:hAnsi="Abadi"/>
          <w:sz w:val="21"/>
          <w:szCs w:val="21"/>
        </w:rPr>
        <w:t>P</w:t>
      </w:r>
      <w:r w:rsidRPr="00BE43F8">
        <w:rPr>
          <w:rFonts w:ascii="Abadi" w:hAnsi="Abadi"/>
          <w:sz w:val="21"/>
          <w:szCs w:val="21"/>
        </w:rPr>
        <w:t>residencia</w:t>
      </w:r>
      <w:r>
        <w:rPr>
          <w:rFonts w:ascii="Abadi" w:hAnsi="Abadi"/>
          <w:sz w:val="21"/>
          <w:szCs w:val="21"/>
        </w:rPr>
        <w:t>.</w:t>
      </w:r>
    </w:p>
    <w:p w14:paraId="66090102" w14:textId="77777777" w:rsidR="00AF4ED7" w:rsidRDefault="00AF4ED7" w:rsidP="00AF4ED7">
      <w:pPr>
        <w:jc w:val="both"/>
        <w:rPr>
          <w:rFonts w:ascii="Abadi" w:hAnsi="Abadi"/>
          <w:sz w:val="21"/>
          <w:szCs w:val="21"/>
        </w:rPr>
      </w:pPr>
    </w:p>
    <w:p w14:paraId="77904A18" w14:textId="63704B63" w:rsidR="00AF4ED7" w:rsidRDefault="00AF4ED7" w:rsidP="00AF4ED7">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A</w:t>
      </w:r>
      <w:r w:rsidRPr="00BE43F8">
        <w:rPr>
          <w:rFonts w:ascii="Abadi" w:hAnsi="Abadi"/>
          <w:sz w:val="21"/>
          <w:szCs w:val="21"/>
        </w:rPr>
        <w:t>l no registrarse intervenciones se solicita la secretaria</w:t>
      </w:r>
      <w:r>
        <w:rPr>
          <w:rFonts w:ascii="Abadi" w:hAnsi="Abadi"/>
          <w:sz w:val="21"/>
          <w:szCs w:val="21"/>
        </w:rPr>
        <w:t>,</w:t>
      </w:r>
      <w:r w:rsidRPr="00BE43F8">
        <w:rPr>
          <w:rFonts w:ascii="Abadi" w:hAnsi="Abadi"/>
          <w:sz w:val="21"/>
          <w:szCs w:val="21"/>
        </w:rPr>
        <w:t xml:space="preserve"> que en votación económica en la modalidad convencional pregunt</w:t>
      </w:r>
      <w:r>
        <w:rPr>
          <w:rFonts w:ascii="Abadi" w:hAnsi="Abadi"/>
          <w:sz w:val="21"/>
          <w:szCs w:val="21"/>
        </w:rPr>
        <w:t>e</w:t>
      </w:r>
      <w:r w:rsidRPr="00BE43F8">
        <w:rPr>
          <w:rFonts w:ascii="Abadi" w:hAnsi="Abadi"/>
          <w:sz w:val="21"/>
          <w:szCs w:val="21"/>
        </w:rPr>
        <w:t xml:space="preserve"> </w:t>
      </w:r>
      <w:r>
        <w:rPr>
          <w:rFonts w:ascii="Abadi" w:hAnsi="Abadi"/>
          <w:sz w:val="21"/>
          <w:szCs w:val="21"/>
        </w:rPr>
        <w:t xml:space="preserve">a </w:t>
      </w:r>
      <w:r w:rsidRPr="00BE43F8">
        <w:rPr>
          <w:rFonts w:ascii="Abadi" w:hAnsi="Abadi"/>
          <w:sz w:val="21"/>
          <w:szCs w:val="21"/>
        </w:rPr>
        <w:t xml:space="preserve">las diputadas y a los diputados si se aprueba el acta </w:t>
      </w:r>
    </w:p>
    <w:p w14:paraId="69AEA60C" w14:textId="77777777" w:rsidR="00AF4ED7" w:rsidRDefault="00AF4ED7" w:rsidP="00AF4ED7">
      <w:pPr>
        <w:jc w:val="both"/>
        <w:rPr>
          <w:rFonts w:ascii="Abadi" w:hAnsi="Abadi"/>
          <w:b/>
          <w:bCs/>
          <w:sz w:val="21"/>
          <w:szCs w:val="21"/>
        </w:rPr>
      </w:pPr>
    </w:p>
    <w:p w14:paraId="75778017" w14:textId="0278A716" w:rsidR="00AF4ED7" w:rsidRDefault="00AF4ED7" w:rsidP="00AF4ED7">
      <w:pPr>
        <w:jc w:val="both"/>
        <w:rPr>
          <w:rFonts w:ascii="Abadi" w:hAnsi="Abadi"/>
          <w:sz w:val="21"/>
          <w:szCs w:val="21"/>
        </w:rPr>
      </w:pPr>
      <w:r>
        <w:rPr>
          <w:rFonts w:ascii="Abadi" w:hAnsi="Abadi"/>
          <w:b/>
          <w:bCs/>
          <w:sz w:val="21"/>
          <w:szCs w:val="21"/>
        </w:rPr>
        <w:tab/>
        <w:t xml:space="preserve">- </w:t>
      </w:r>
      <w:r w:rsidRPr="009F7B7E">
        <w:rPr>
          <w:rFonts w:ascii="Abadi" w:hAnsi="Abadi"/>
          <w:b/>
          <w:bCs/>
          <w:sz w:val="21"/>
          <w:szCs w:val="21"/>
        </w:rPr>
        <w:t xml:space="preserve">La </w:t>
      </w:r>
      <w:proofErr w:type="gramStart"/>
      <w:r w:rsidRPr="009F7B7E">
        <w:rPr>
          <w:rFonts w:ascii="Abadi" w:hAnsi="Abadi"/>
          <w:b/>
          <w:bCs/>
          <w:sz w:val="21"/>
          <w:szCs w:val="21"/>
        </w:rPr>
        <w:t>Secretaria.-</w:t>
      </w:r>
      <w:proofErr w:type="gramEnd"/>
      <w:r>
        <w:rPr>
          <w:rFonts w:ascii="Abadi" w:hAnsi="Abadi"/>
          <w:b/>
          <w:bCs/>
          <w:sz w:val="21"/>
          <w:szCs w:val="21"/>
        </w:rPr>
        <w:t xml:space="preserve"> </w:t>
      </w:r>
      <w:r>
        <w:rPr>
          <w:rFonts w:ascii="Abadi" w:hAnsi="Abadi"/>
          <w:sz w:val="21"/>
          <w:szCs w:val="21"/>
        </w:rPr>
        <w:t>E</w:t>
      </w:r>
      <w:r w:rsidRPr="00BE43F8">
        <w:rPr>
          <w:rFonts w:ascii="Abadi" w:hAnsi="Abadi"/>
          <w:sz w:val="21"/>
          <w:szCs w:val="21"/>
        </w:rPr>
        <w:t>n votación económica se pregunta a esta diputación permanente si están por la afirmativa manifesta</w:t>
      </w:r>
      <w:r>
        <w:rPr>
          <w:rFonts w:ascii="Abadi" w:hAnsi="Abadi"/>
          <w:sz w:val="21"/>
          <w:szCs w:val="21"/>
        </w:rPr>
        <w:t>r</w:t>
      </w:r>
      <w:r w:rsidRPr="00BE43F8">
        <w:rPr>
          <w:rFonts w:ascii="Abadi" w:hAnsi="Abadi"/>
          <w:sz w:val="21"/>
          <w:szCs w:val="21"/>
        </w:rPr>
        <w:t>lo levantando la mano</w:t>
      </w:r>
      <w:r>
        <w:rPr>
          <w:rFonts w:ascii="Abadi" w:hAnsi="Abadi"/>
          <w:sz w:val="21"/>
          <w:szCs w:val="21"/>
        </w:rPr>
        <w:t>.</w:t>
      </w:r>
      <w:r w:rsidRPr="00BE43F8">
        <w:rPr>
          <w:rFonts w:ascii="Abadi" w:hAnsi="Abadi"/>
          <w:sz w:val="21"/>
          <w:szCs w:val="21"/>
        </w:rPr>
        <w:t xml:space="preserve"> </w:t>
      </w:r>
    </w:p>
    <w:p w14:paraId="6120AC8B" w14:textId="77777777" w:rsidR="00AF4ED7" w:rsidRDefault="00AF4ED7" w:rsidP="00AF4ED7">
      <w:pPr>
        <w:jc w:val="center"/>
        <w:rPr>
          <w:rFonts w:ascii="Abadi" w:hAnsi="Abadi"/>
          <w:b/>
          <w:bCs/>
          <w:i/>
          <w:iCs/>
          <w:sz w:val="21"/>
          <w:szCs w:val="21"/>
          <w:u w:val="single"/>
        </w:rPr>
      </w:pPr>
    </w:p>
    <w:p w14:paraId="0479D87D" w14:textId="6C24F6E5" w:rsidR="00AF4ED7" w:rsidRPr="00A7084F" w:rsidRDefault="00AF4ED7" w:rsidP="005B74BF">
      <w:pPr>
        <w:ind w:left="851" w:right="709"/>
        <w:jc w:val="center"/>
        <w:rPr>
          <w:rFonts w:ascii="Abadi" w:hAnsi="Abadi"/>
          <w:b/>
          <w:bCs/>
          <w:i/>
          <w:iCs/>
          <w:sz w:val="21"/>
          <w:szCs w:val="21"/>
          <w:u w:val="single"/>
        </w:rPr>
      </w:pPr>
      <w:r w:rsidRPr="00A7084F">
        <w:rPr>
          <w:rFonts w:ascii="Abadi" w:hAnsi="Abadi"/>
          <w:b/>
          <w:bCs/>
          <w:i/>
          <w:iCs/>
          <w:sz w:val="21"/>
          <w:szCs w:val="21"/>
          <w:u w:val="single"/>
        </w:rPr>
        <w:t>Señora Presidenta el acta ha sido aprobada</w:t>
      </w:r>
    </w:p>
    <w:p w14:paraId="0A7A7445" w14:textId="77777777" w:rsidR="00B13E98" w:rsidRPr="00797852" w:rsidRDefault="00B13E98" w:rsidP="00B6474D">
      <w:pPr>
        <w:kinsoku w:val="0"/>
        <w:overflowPunct w:val="0"/>
        <w:ind w:right="142"/>
        <w:jc w:val="both"/>
        <w:rPr>
          <w:rFonts w:ascii="Abadi" w:hAnsi="Abadi"/>
          <w:sz w:val="21"/>
          <w:szCs w:val="21"/>
        </w:rPr>
      </w:pPr>
    </w:p>
    <w:p w14:paraId="7B9CD692" w14:textId="25D42AE9" w:rsidR="00392A5C" w:rsidRPr="00736E47" w:rsidRDefault="00392A5C" w:rsidP="001B70FA">
      <w:pPr>
        <w:pStyle w:val="Prrafodelista"/>
        <w:ind w:left="720"/>
        <w:jc w:val="center"/>
        <w:rPr>
          <w:rFonts w:ascii="Abadi" w:hAnsi="Abadi" w:cs="Verdana"/>
          <w:b/>
          <w:bCs/>
          <w:sz w:val="21"/>
          <w:szCs w:val="21"/>
        </w:rPr>
      </w:pPr>
    </w:p>
    <w:p w14:paraId="7629B628" w14:textId="122E0345" w:rsidR="00F01613" w:rsidRPr="00040CA4" w:rsidRDefault="00F01613" w:rsidP="003250C8">
      <w:pPr>
        <w:pStyle w:val="Prrafodelista"/>
        <w:numPr>
          <w:ilvl w:val="0"/>
          <w:numId w:val="4"/>
        </w:numPr>
        <w:kinsoku w:val="0"/>
        <w:overflowPunct w:val="0"/>
        <w:autoSpaceDE w:val="0"/>
        <w:autoSpaceDN w:val="0"/>
        <w:adjustRightInd w:val="0"/>
        <w:ind w:left="567" w:hanging="425"/>
        <w:jc w:val="both"/>
        <w:rPr>
          <w:rFonts w:ascii="Abadi" w:hAnsi="Abadi"/>
          <w:b/>
          <w:bCs/>
          <w:sz w:val="21"/>
          <w:szCs w:val="21"/>
        </w:rPr>
      </w:pPr>
      <w:r w:rsidRPr="00040CA4">
        <w:rPr>
          <w:rFonts w:ascii="Abadi" w:hAnsi="Abadi"/>
          <w:b/>
          <w:bCs/>
          <w:sz w:val="21"/>
          <w:szCs w:val="21"/>
        </w:rPr>
        <w:t>DAR CUENTA CON LAS COMUNICACIONES Y CORRESPONDENCIA RECIBIDAS.</w:t>
      </w:r>
    </w:p>
    <w:p w14:paraId="393E2487" w14:textId="77777777" w:rsidR="00F01613" w:rsidRDefault="00F01613" w:rsidP="00F01613">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41D837A1" w14:textId="77777777" w:rsidR="00E370A8" w:rsidRDefault="00E370A8" w:rsidP="005B747D">
      <w:pPr>
        <w:ind w:firstLine="720"/>
        <w:jc w:val="both"/>
        <w:rPr>
          <w:rFonts w:ascii="Abadi" w:hAnsi="Abadi"/>
          <w:sz w:val="21"/>
          <w:szCs w:val="21"/>
        </w:rPr>
      </w:pPr>
    </w:p>
    <w:tbl>
      <w:tblPr>
        <w:tblStyle w:val="Tablaconcuadrcula"/>
        <w:tblW w:w="5211"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94"/>
        <w:gridCol w:w="1559"/>
      </w:tblGrid>
      <w:tr w:rsidR="004A767A" w:rsidRPr="00946D81" w14:paraId="79448CED" w14:textId="77777777" w:rsidTr="00DD7D5D">
        <w:tc>
          <w:tcPr>
            <w:tcW w:w="3167" w:type="pct"/>
            <w:shd w:val="clear" w:color="auto" w:fill="EEECE1" w:themeFill="background2"/>
          </w:tcPr>
          <w:p w14:paraId="390545C8" w14:textId="673E9807" w:rsidR="00D118F1" w:rsidRPr="00946D81" w:rsidRDefault="00311370" w:rsidP="005B747D">
            <w:pPr>
              <w:jc w:val="both"/>
              <w:rPr>
                <w:rFonts w:ascii="Abadi" w:hAnsi="Abadi"/>
                <w:b/>
                <w:bCs/>
                <w:sz w:val="21"/>
                <w:szCs w:val="21"/>
              </w:rPr>
            </w:pPr>
            <w:r w:rsidRPr="00946D81">
              <w:rPr>
                <w:rFonts w:ascii="Abadi" w:hAnsi="Abadi"/>
                <w:b/>
                <w:bCs/>
                <w:sz w:val="21"/>
                <w:szCs w:val="21"/>
              </w:rPr>
              <w:t>A S U N T O</w:t>
            </w:r>
          </w:p>
        </w:tc>
        <w:tc>
          <w:tcPr>
            <w:tcW w:w="1833" w:type="pct"/>
            <w:shd w:val="clear" w:color="auto" w:fill="EEECE1" w:themeFill="background2"/>
          </w:tcPr>
          <w:p w14:paraId="1A52E5BF" w14:textId="3C249DB4" w:rsidR="00D118F1" w:rsidRPr="00946D81" w:rsidRDefault="0071798E" w:rsidP="005B747D">
            <w:pPr>
              <w:jc w:val="both"/>
              <w:rPr>
                <w:rFonts w:ascii="Abadi" w:hAnsi="Abadi"/>
                <w:b/>
                <w:bCs/>
                <w:sz w:val="21"/>
                <w:szCs w:val="21"/>
              </w:rPr>
            </w:pPr>
            <w:r w:rsidRPr="00946D81">
              <w:rPr>
                <w:rFonts w:ascii="Abadi" w:hAnsi="Abadi"/>
                <w:b/>
                <w:bCs/>
                <w:sz w:val="21"/>
                <w:szCs w:val="21"/>
              </w:rPr>
              <w:t>A C U E R D O</w:t>
            </w:r>
          </w:p>
        </w:tc>
      </w:tr>
      <w:tr w:rsidR="004A767A" w:rsidRPr="00946D81" w14:paraId="4751BC1E" w14:textId="77777777" w:rsidTr="00DD7D5D">
        <w:tc>
          <w:tcPr>
            <w:tcW w:w="3167" w:type="pct"/>
            <w:shd w:val="clear" w:color="auto" w:fill="EEECE1" w:themeFill="background2"/>
          </w:tcPr>
          <w:p w14:paraId="5EF668AC" w14:textId="77777777" w:rsidR="003A3E40" w:rsidRPr="00946D81" w:rsidRDefault="003A3E40" w:rsidP="005B747D">
            <w:pPr>
              <w:jc w:val="both"/>
              <w:rPr>
                <w:rFonts w:ascii="Abadi" w:hAnsi="Abadi"/>
                <w:b/>
                <w:bCs/>
                <w:sz w:val="21"/>
                <w:szCs w:val="21"/>
              </w:rPr>
            </w:pPr>
          </w:p>
        </w:tc>
        <w:tc>
          <w:tcPr>
            <w:tcW w:w="1833" w:type="pct"/>
            <w:shd w:val="clear" w:color="auto" w:fill="EEECE1" w:themeFill="background2"/>
          </w:tcPr>
          <w:p w14:paraId="2E1A7044" w14:textId="77777777" w:rsidR="003A3E40" w:rsidRPr="00946D81" w:rsidRDefault="003A3E40" w:rsidP="005B747D">
            <w:pPr>
              <w:jc w:val="both"/>
              <w:rPr>
                <w:rFonts w:ascii="Abadi" w:hAnsi="Abadi"/>
                <w:b/>
                <w:bCs/>
                <w:sz w:val="21"/>
                <w:szCs w:val="21"/>
              </w:rPr>
            </w:pPr>
          </w:p>
        </w:tc>
      </w:tr>
      <w:tr w:rsidR="0071798E" w:rsidRPr="00946D81" w14:paraId="5975F9CD" w14:textId="77777777" w:rsidTr="00DD7D5D">
        <w:tc>
          <w:tcPr>
            <w:tcW w:w="5000" w:type="pct"/>
            <w:gridSpan w:val="2"/>
            <w:shd w:val="clear" w:color="auto" w:fill="EEECE1" w:themeFill="background2"/>
          </w:tcPr>
          <w:p w14:paraId="1BA30EA8" w14:textId="2A8E1D8E" w:rsidR="0071798E" w:rsidRPr="00946D81" w:rsidRDefault="00EC48B9" w:rsidP="005B747D">
            <w:pPr>
              <w:jc w:val="both"/>
              <w:rPr>
                <w:rFonts w:ascii="Abadi" w:hAnsi="Abadi"/>
                <w:b/>
                <w:bCs/>
                <w:sz w:val="21"/>
                <w:szCs w:val="21"/>
              </w:rPr>
            </w:pPr>
            <w:r w:rsidRPr="00946D81">
              <w:rPr>
                <w:rFonts w:ascii="Abadi" w:hAnsi="Abadi"/>
                <w:b/>
                <w:bCs/>
                <w:sz w:val="21"/>
                <w:szCs w:val="21"/>
              </w:rPr>
              <w:t>I. Comunicados provenientes de poderes de la Unión y Organismos Autónomos.</w:t>
            </w:r>
          </w:p>
        </w:tc>
      </w:tr>
      <w:tr w:rsidR="006468C8" w:rsidRPr="00946D81" w14:paraId="55C43F52" w14:textId="77777777" w:rsidTr="00DD7D5D">
        <w:tc>
          <w:tcPr>
            <w:tcW w:w="3167" w:type="pct"/>
          </w:tcPr>
          <w:p w14:paraId="63F6A647" w14:textId="77777777" w:rsidR="001B14F1" w:rsidRPr="006B7A14" w:rsidRDefault="00DC0AB4" w:rsidP="000F64AB">
            <w:pPr>
              <w:jc w:val="both"/>
              <w:rPr>
                <w:rFonts w:ascii="Abadi" w:hAnsi="Abadi"/>
                <w:b/>
                <w:bCs/>
                <w:sz w:val="21"/>
                <w:szCs w:val="21"/>
              </w:rPr>
            </w:pPr>
            <w:r w:rsidRPr="006B7A14">
              <w:rPr>
                <w:rFonts w:ascii="Abadi" w:hAnsi="Abadi"/>
                <w:b/>
                <w:bCs/>
                <w:sz w:val="21"/>
                <w:szCs w:val="21"/>
              </w:rPr>
              <w:t>1.01</w:t>
            </w:r>
          </w:p>
          <w:p w14:paraId="5F5D8CEB" w14:textId="77777777" w:rsidR="00DC0AB4" w:rsidRDefault="00DC0AB4" w:rsidP="000F64AB">
            <w:pPr>
              <w:jc w:val="both"/>
              <w:rPr>
                <w:rFonts w:ascii="Abadi" w:hAnsi="Abadi"/>
                <w:sz w:val="21"/>
                <w:szCs w:val="21"/>
              </w:rPr>
            </w:pPr>
          </w:p>
          <w:p w14:paraId="55DF574F" w14:textId="626AAF25" w:rsidR="00DC0AB4" w:rsidRPr="00946D81" w:rsidRDefault="00D23134" w:rsidP="000F64AB">
            <w:pPr>
              <w:jc w:val="both"/>
              <w:rPr>
                <w:rFonts w:ascii="Abadi" w:hAnsi="Abadi"/>
                <w:sz w:val="21"/>
                <w:szCs w:val="21"/>
              </w:rPr>
            </w:pPr>
            <w:r>
              <w:rPr>
                <w:rFonts w:ascii="Abadi" w:hAnsi="Abadi"/>
                <w:sz w:val="21"/>
                <w:szCs w:val="21"/>
              </w:rPr>
              <w:t>La secretaria de la Mesa Directiva</w:t>
            </w:r>
            <w:r w:rsidR="00E40648">
              <w:rPr>
                <w:rFonts w:ascii="Abadi" w:hAnsi="Abadi"/>
                <w:sz w:val="21"/>
                <w:szCs w:val="21"/>
              </w:rPr>
              <w:t xml:space="preserve"> de la Comisión Permanente del Congreso de la Unión remite </w:t>
            </w:r>
            <w:r w:rsidR="0022189E">
              <w:rPr>
                <w:rFonts w:ascii="Abadi" w:hAnsi="Abadi"/>
                <w:sz w:val="21"/>
                <w:szCs w:val="21"/>
              </w:rPr>
              <w:t xml:space="preserve">punto de acuerdo en el </w:t>
            </w:r>
            <w:r w:rsidR="00035214">
              <w:rPr>
                <w:rFonts w:ascii="Abadi" w:hAnsi="Abadi"/>
                <w:sz w:val="21"/>
                <w:szCs w:val="21"/>
              </w:rPr>
              <w:t xml:space="preserve">que se exhorta a los congresos locales de las 32 entidades federativas </w:t>
            </w:r>
            <w:r w:rsidR="00EB749C">
              <w:rPr>
                <w:rFonts w:ascii="Abadi" w:hAnsi="Abadi"/>
                <w:sz w:val="21"/>
                <w:szCs w:val="21"/>
              </w:rPr>
              <w:t>para que, revisen analicen y, en su caso</w:t>
            </w:r>
            <w:r w:rsidR="00641A69">
              <w:rPr>
                <w:rFonts w:ascii="Abadi" w:hAnsi="Abadi"/>
                <w:sz w:val="21"/>
                <w:szCs w:val="21"/>
              </w:rPr>
              <w:t xml:space="preserve">, realicen </w:t>
            </w:r>
            <w:r w:rsidR="00D2229B">
              <w:rPr>
                <w:rFonts w:ascii="Abadi" w:hAnsi="Abadi"/>
                <w:sz w:val="21"/>
                <w:szCs w:val="21"/>
              </w:rPr>
              <w:t xml:space="preserve">las reformas pertinentes y necesarias a sus legislaciones locales para la protección, bienestar y trato digno de los animales. </w:t>
            </w:r>
          </w:p>
        </w:tc>
        <w:tc>
          <w:tcPr>
            <w:tcW w:w="1833" w:type="pct"/>
          </w:tcPr>
          <w:p w14:paraId="5FD9A475" w14:textId="77777777" w:rsidR="006B7A14" w:rsidRDefault="006B7A14" w:rsidP="005B747D">
            <w:pPr>
              <w:jc w:val="both"/>
              <w:rPr>
                <w:rFonts w:ascii="Abadi" w:hAnsi="Abadi"/>
                <w:b/>
                <w:bCs/>
                <w:sz w:val="21"/>
                <w:szCs w:val="21"/>
              </w:rPr>
            </w:pPr>
          </w:p>
          <w:p w14:paraId="44E1916A" w14:textId="77777777" w:rsidR="006B7A14" w:rsidRDefault="006B7A14" w:rsidP="005B747D">
            <w:pPr>
              <w:jc w:val="both"/>
              <w:rPr>
                <w:rFonts w:ascii="Abadi" w:hAnsi="Abadi"/>
                <w:b/>
                <w:bCs/>
                <w:sz w:val="21"/>
                <w:szCs w:val="21"/>
              </w:rPr>
            </w:pPr>
          </w:p>
          <w:p w14:paraId="74254B3C" w14:textId="3B86FE96" w:rsidR="00E87B19" w:rsidRPr="00946D81" w:rsidRDefault="006B7A14" w:rsidP="00F717DE">
            <w:pPr>
              <w:ind w:right="-266"/>
              <w:jc w:val="both"/>
              <w:rPr>
                <w:rFonts w:ascii="Abadi" w:hAnsi="Abadi"/>
                <w:b/>
                <w:bCs/>
                <w:sz w:val="21"/>
                <w:szCs w:val="21"/>
              </w:rPr>
            </w:pPr>
            <w:r>
              <w:rPr>
                <w:rFonts w:ascii="Abadi" w:hAnsi="Abadi"/>
                <w:b/>
                <w:bCs/>
                <w:sz w:val="21"/>
                <w:szCs w:val="21"/>
              </w:rPr>
              <w:t xml:space="preserve">Enterados. </w:t>
            </w:r>
          </w:p>
        </w:tc>
      </w:tr>
      <w:tr w:rsidR="006468C8" w:rsidRPr="00946D81" w14:paraId="466D81A8" w14:textId="77777777" w:rsidTr="00DD7D5D">
        <w:tc>
          <w:tcPr>
            <w:tcW w:w="3167" w:type="pct"/>
          </w:tcPr>
          <w:p w14:paraId="66C3D83D" w14:textId="77777777" w:rsidR="00AE1A6F" w:rsidRPr="006B7A14" w:rsidRDefault="006B7A14" w:rsidP="002B7145">
            <w:pPr>
              <w:jc w:val="both"/>
              <w:rPr>
                <w:rFonts w:ascii="Abadi" w:hAnsi="Abadi"/>
                <w:b/>
                <w:bCs/>
                <w:sz w:val="21"/>
                <w:szCs w:val="21"/>
              </w:rPr>
            </w:pPr>
            <w:r w:rsidRPr="006B7A14">
              <w:rPr>
                <w:rFonts w:ascii="Abadi" w:hAnsi="Abadi"/>
                <w:b/>
                <w:bCs/>
                <w:sz w:val="21"/>
                <w:szCs w:val="21"/>
              </w:rPr>
              <w:t>1.02</w:t>
            </w:r>
          </w:p>
          <w:p w14:paraId="27C923D5" w14:textId="77777777" w:rsidR="006B7A14" w:rsidRDefault="006B7A14" w:rsidP="002B7145">
            <w:pPr>
              <w:jc w:val="both"/>
              <w:rPr>
                <w:rFonts w:ascii="Abadi" w:hAnsi="Abadi"/>
                <w:sz w:val="21"/>
                <w:szCs w:val="21"/>
              </w:rPr>
            </w:pPr>
          </w:p>
          <w:p w14:paraId="397CC0DD" w14:textId="4F1126BC" w:rsidR="006B7A14" w:rsidRPr="00946D81" w:rsidRDefault="006B7A14" w:rsidP="002B7145">
            <w:pPr>
              <w:jc w:val="both"/>
              <w:rPr>
                <w:rFonts w:ascii="Abadi" w:hAnsi="Abadi"/>
                <w:sz w:val="21"/>
                <w:szCs w:val="21"/>
              </w:rPr>
            </w:pPr>
            <w:r>
              <w:rPr>
                <w:rFonts w:ascii="Abadi" w:hAnsi="Abadi"/>
                <w:sz w:val="21"/>
                <w:szCs w:val="21"/>
              </w:rPr>
              <w:t xml:space="preserve">La secretaria de la Mesa Directiva </w:t>
            </w:r>
            <w:r w:rsidR="00877439">
              <w:rPr>
                <w:rFonts w:ascii="Abadi" w:hAnsi="Abadi"/>
                <w:sz w:val="21"/>
                <w:szCs w:val="21"/>
              </w:rPr>
              <w:t xml:space="preserve">de la Comisión Permanente del Congreso de la Unión </w:t>
            </w:r>
            <w:r w:rsidR="00256D92">
              <w:rPr>
                <w:rFonts w:ascii="Abadi" w:hAnsi="Abadi"/>
                <w:sz w:val="21"/>
                <w:szCs w:val="21"/>
              </w:rPr>
              <w:t xml:space="preserve">remite </w:t>
            </w:r>
            <w:r w:rsidR="00BD05B2">
              <w:rPr>
                <w:rFonts w:ascii="Abadi" w:hAnsi="Abadi"/>
                <w:sz w:val="21"/>
                <w:szCs w:val="21"/>
              </w:rPr>
              <w:t xml:space="preserve">punto de acuerdo en el que se exhorta a los gobiernos estatales y a las legislaturas de los congresos de las 32 entidades federativas </w:t>
            </w:r>
            <w:r w:rsidR="000337CB">
              <w:rPr>
                <w:rFonts w:ascii="Abadi" w:hAnsi="Abadi"/>
                <w:sz w:val="21"/>
                <w:szCs w:val="21"/>
              </w:rPr>
              <w:t xml:space="preserve">para que, de manera urgente, y en el ejercicio de sus atribuciones, fortalezcan las medidas </w:t>
            </w:r>
            <w:r w:rsidR="00496703">
              <w:rPr>
                <w:rFonts w:ascii="Abadi" w:hAnsi="Abadi"/>
                <w:sz w:val="21"/>
                <w:szCs w:val="21"/>
              </w:rPr>
              <w:t xml:space="preserve">administrativas de adaptación y mitigación al cambio climático y, en su caso, propongan las medidas </w:t>
            </w:r>
            <w:r w:rsidR="004F798F">
              <w:rPr>
                <w:rFonts w:ascii="Abadi" w:hAnsi="Abadi"/>
                <w:sz w:val="21"/>
                <w:szCs w:val="21"/>
              </w:rPr>
              <w:t xml:space="preserve">legislativas que contribuyan a la reducción del estrés hídrico y disminuyan el riesgo de sequía en sus entidades. </w:t>
            </w:r>
          </w:p>
        </w:tc>
        <w:tc>
          <w:tcPr>
            <w:tcW w:w="1833" w:type="pct"/>
          </w:tcPr>
          <w:p w14:paraId="2AA3AEE2" w14:textId="77777777" w:rsidR="001B14F1" w:rsidRDefault="001B14F1" w:rsidP="005B747D">
            <w:pPr>
              <w:jc w:val="both"/>
              <w:rPr>
                <w:rFonts w:ascii="Abadi" w:hAnsi="Abadi"/>
                <w:b/>
                <w:bCs/>
                <w:sz w:val="21"/>
                <w:szCs w:val="21"/>
              </w:rPr>
            </w:pPr>
          </w:p>
          <w:p w14:paraId="0D5B9317" w14:textId="77777777" w:rsidR="004F798F" w:rsidRDefault="004F798F" w:rsidP="005B747D">
            <w:pPr>
              <w:jc w:val="both"/>
              <w:rPr>
                <w:rFonts w:ascii="Abadi" w:hAnsi="Abadi"/>
                <w:b/>
                <w:bCs/>
                <w:sz w:val="21"/>
                <w:szCs w:val="21"/>
              </w:rPr>
            </w:pPr>
          </w:p>
          <w:p w14:paraId="01FF9E6E" w14:textId="7F69E157" w:rsidR="004F798F" w:rsidRPr="00946D81" w:rsidRDefault="004F798F" w:rsidP="005B747D">
            <w:pPr>
              <w:jc w:val="both"/>
              <w:rPr>
                <w:rFonts w:ascii="Abadi" w:hAnsi="Abadi"/>
                <w:b/>
                <w:bCs/>
                <w:sz w:val="21"/>
                <w:szCs w:val="21"/>
              </w:rPr>
            </w:pPr>
            <w:r>
              <w:rPr>
                <w:rFonts w:ascii="Abadi" w:hAnsi="Abadi"/>
                <w:b/>
                <w:bCs/>
                <w:sz w:val="21"/>
                <w:szCs w:val="21"/>
              </w:rPr>
              <w:t>Enterados.</w:t>
            </w:r>
          </w:p>
        </w:tc>
      </w:tr>
      <w:tr w:rsidR="006468C8" w:rsidRPr="00946D81" w14:paraId="724BEC41" w14:textId="77777777" w:rsidTr="00DD7D5D">
        <w:tc>
          <w:tcPr>
            <w:tcW w:w="3167" w:type="pct"/>
          </w:tcPr>
          <w:p w14:paraId="450D4C1B" w14:textId="77777777" w:rsidR="00DB4685" w:rsidRPr="003C54FE" w:rsidRDefault="004F798F" w:rsidP="002B7145">
            <w:pPr>
              <w:jc w:val="both"/>
              <w:rPr>
                <w:rFonts w:ascii="Abadi" w:hAnsi="Abadi"/>
                <w:b/>
                <w:bCs/>
                <w:sz w:val="21"/>
                <w:szCs w:val="21"/>
              </w:rPr>
            </w:pPr>
            <w:r w:rsidRPr="003C54FE">
              <w:rPr>
                <w:rFonts w:ascii="Abadi" w:hAnsi="Abadi"/>
                <w:b/>
                <w:bCs/>
                <w:sz w:val="21"/>
                <w:szCs w:val="21"/>
              </w:rPr>
              <w:t>1.03</w:t>
            </w:r>
          </w:p>
          <w:p w14:paraId="2E85F278" w14:textId="77777777" w:rsidR="004F798F" w:rsidRPr="003C54FE" w:rsidRDefault="004F798F" w:rsidP="002B7145">
            <w:pPr>
              <w:jc w:val="both"/>
              <w:rPr>
                <w:rFonts w:ascii="Abadi" w:hAnsi="Abadi"/>
                <w:sz w:val="21"/>
                <w:szCs w:val="21"/>
              </w:rPr>
            </w:pPr>
          </w:p>
          <w:p w14:paraId="60231302" w14:textId="327FE75A" w:rsidR="004F798F" w:rsidRPr="003C54FE" w:rsidRDefault="003C54FE" w:rsidP="002B7145">
            <w:pPr>
              <w:jc w:val="both"/>
              <w:rPr>
                <w:rFonts w:ascii="Abadi" w:hAnsi="Abadi" w:cs="Calibri"/>
                <w:color w:val="000000"/>
                <w:sz w:val="21"/>
                <w:szCs w:val="21"/>
                <w:lang w:val="es-MX" w:eastAsia="es-MX"/>
              </w:rPr>
            </w:pPr>
            <w:r w:rsidRPr="003C54FE">
              <w:rPr>
                <w:rFonts w:ascii="Abadi" w:hAnsi="Abadi" w:cs="Calibri"/>
                <w:color w:val="000000"/>
                <w:sz w:val="21"/>
                <w:szCs w:val="21"/>
              </w:rPr>
              <w:lastRenderedPageBreak/>
              <w:t>La secretaria de la Mesa Directiva de la Comisión Permanente del Congreso de la Unión remite punto de acuerdo en el que se exhorta al Congreso del Estado de Guanajuato, para que, de manera urgente, adopte las medidas administrativas prioritarias de adaptación al cambio climático y, en su caso, propongan las medidas legislativas que sean necesarias para procurar una reducción en el nivel de estrés hídrico yen el riesgo de sequía severa en la entidad.</w:t>
            </w:r>
          </w:p>
        </w:tc>
        <w:tc>
          <w:tcPr>
            <w:tcW w:w="1833" w:type="pct"/>
          </w:tcPr>
          <w:p w14:paraId="3E63845E" w14:textId="77777777" w:rsidR="00493754" w:rsidRDefault="00493754" w:rsidP="00493754">
            <w:pPr>
              <w:jc w:val="both"/>
              <w:rPr>
                <w:rFonts w:ascii="Abadi" w:hAnsi="Abadi" w:cs="Calibri"/>
                <w:color w:val="000000"/>
                <w:sz w:val="21"/>
                <w:szCs w:val="21"/>
              </w:rPr>
            </w:pPr>
          </w:p>
          <w:p w14:paraId="60E476EC" w14:textId="77777777" w:rsidR="00493754" w:rsidRDefault="00493754" w:rsidP="00493754">
            <w:pPr>
              <w:jc w:val="both"/>
              <w:rPr>
                <w:rFonts w:ascii="Abadi" w:hAnsi="Abadi" w:cs="Calibri"/>
                <w:color w:val="000000"/>
                <w:sz w:val="21"/>
                <w:szCs w:val="21"/>
              </w:rPr>
            </w:pPr>
          </w:p>
          <w:p w14:paraId="6BDF704F" w14:textId="0AD9CEF0" w:rsidR="00493754" w:rsidRPr="00493754" w:rsidRDefault="00493754" w:rsidP="00493754">
            <w:pPr>
              <w:jc w:val="both"/>
              <w:rPr>
                <w:rFonts w:ascii="Abadi" w:hAnsi="Abadi" w:cs="Calibri"/>
                <w:b/>
                <w:bCs/>
                <w:color w:val="000000"/>
                <w:sz w:val="21"/>
                <w:szCs w:val="21"/>
                <w:lang w:val="es-MX" w:eastAsia="es-MX"/>
              </w:rPr>
            </w:pPr>
            <w:r w:rsidRPr="00493754">
              <w:rPr>
                <w:rFonts w:ascii="Abadi" w:hAnsi="Abadi" w:cs="Calibri"/>
                <w:b/>
                <w:bCs/>
                <w:color w:val="000000"/>
                <w:sz w:val="21"/>
                <w:szCs w:val="21"/>
              </w:rPr>
              <w:lastRenderedPageBreak/>
              <w:t>Enterados</w:t>
            </w:r>
          </w:p>
          <w:p w14:paraId="3C9D1C1A" w14:textId="05F251D2" w:rsidR="00C55D75" w:rsidRPr="00946D81" w:rsidRDefault="00C55D75" w:rsidP="005B747D">
            <w:pPr>
              <w:jc w:val="both"/>
              <w:rPr>
                <w:rFonts w:ascii="Abadi" w:hAnsi="Abadi"/>
                <w:b/>
                <w:bCs/>
                <w:sz w:val="21"/>
                <w:szCs w:val="21"/>
              </w:rPr>
            </w:pPr>
          </w:p>
        </w:tc>
      </w:tr>
      <w:tr w:rsidR="006468C8" w:rsidRPr="00946D81" w14:paraId="2D86301D" w14:textId="77777777" w:rsidTr="00DD7D5D">
        <w:tc>
          <w:tcPr>
            <w:tcW w:w="3167" w:type="pct"/>
          </w:tcPr>
          <w:p w14:paraId="1C3B6A69" w14:textId="7AB57420" w:rsidR="00C21418" w:rsidRPr="00C21418" w:rsidRDefault="00C21418" w:rsidP="00C21418">
            <w:pPr>
              <w:jc w:val="both"/>
              <w:rPr>
                <w:rFonts w:ascii="Abadi" w:hAnsi="Abadi" w:cs="Calibri"/>
                <w:b/>
                <w:bCs/>
                <w:color w:val="000000"/>
                <w:sz w:val="21"/>
                <w:szCs w:val="21"/>
              </w:rPr>
            </w:pPr>
            <w:r w:rsidRPr="00C21418">
              <w:rPr>
                <w:rFonts w:ascii="Abadi" w:hAnsi="Abadi" w:cs="Calibri"/>
                <w:b/>
                <w:bCs/>
                <w:color w:val="000000"/>
                <w:sz w:val="21"/>
                <w:szCs w:val="21"/>
              </w:rPr>
              <w:lastRenderedPageBreak/>
              <w:t>1.04</w:t>
            </w:r>
          </w:p>
          <w:p w14:paraId="4DDD8FC6" w14:textId="77777777" w:rsidR="00C21418" w:rsidRDefault="00C21418" w:rsidP="00C21418">
            <w:pPr>
              <w:jc w:val="both"/>
              <w:rPr>
                <w:rFonts w:ascii="Abadi" w:hAnsi="Abadi" w:cs="Calibri"/>
                <w:color w:val="000000"/>
                <w:sz w:val="21"/>
                <w:szCs w:val="21"/>
              </w:rPr>
            </w:pPr>
          </w:p>
          <w:p w14:paraId="1C6B7112" w14:textId="6A285699" w:rsidR="00DA4AC9" w:rsidRPr="00C14989" w:rsidRDefault="00C21418" w:rsidP="002B7145">
            <w:pPr>
              <w:jc w:val="both"/>
              <w:rPr>
                <w:rFonts w:ascii="Abadi" w:hAnsi="Abadi" w:cs="Calibri"/>
                <w:color w:val="000000"/>
                <w:sz w:val="21"/>
                <w:szCs w:val="21"/>
                <w:lang w:val="es-MX" w:eastAsia="es-MX"/>
              </w:rPr>
            </w:pPr>
            <w:r>
              <w:rPr>
                <w:rFonts w:ascii="Abadi" w:hAnsi="Abadi" w:cs="Calibri"/>
                <w:color w:val="000000"/>
                <w:sz w:val="21"/>
                <w:szCs w:val="21"/>
              </w:rPr>
              <w:t>La secretaria de la Mesa Directiva de la Comisión Permanente del Congreso de la Unión remite punto de acuerdo en el que se exhorta a los 32 congresos de las entidades federativas, para que, en el ámbito de sus competencias, realicen los actos necesarios para crear, o en su caso, fortalecer u operar de una manera adecuada, las Unidades para la Igualdad de Género, para institucionalizar la perspectiva de género con el fin de avanzar hacia la igualdad sustantiva.</w:t>
            </w:r>
          </w:p>
        </w:tc>
        <w:tc>
          <w:tcPr>
            <w:tcW w:w="1833" w:type="pct"/>
          </w:tcPr>
          <w:p w14:paraId="716E17EA" w14:textId="77777777" w:rsidR="001B14F1" w:rsidRPr="00C21418" w:rsidRDefault="001B14F1" w:rsidP="005B747D">
            <w:pPr>
              <w:jc w:val="both"/>
              <w:rPr>
                <w:rFonts w:ascii="Abadi" w:hAnsi="Abadi"/>
                <w:b/>
                <w:bCs/>
                <w:sz w:val="21"/>
                <w:szCs w:val="21"/>
              </w:rPr>
            </w:pPr>
          </w:p>
          <w:p w14:paraId="19B9309E" w14:textId="77777777" w:rsidR="00C21418" w:rsidRPr="00C21418" w:rsidRDefault="00C21418" w:rsidP="005B747D">
            <w:pPr>
              <w:jc w:val="both"/>
              <w:rPr>
                <w:rFonts w:ascii="Abadi" w:hAnsi="Abadi"/>
                <w:b/>
                <w:bCs/>
                <w:sz w:val="21"/>
                <w:szCs w:val="21"/>
              </w:rPr>
            </w:pPr>
          </w:p>
          <w:p w14:paraId="4EEA107D" w14:textId="77777777" w:rsidR="00C21418" w:rsidRPr="00C21418" w:rsidRDefault="00C21418" w:rsidP="00C21418">
            <w:pPr>
              <w:jc w:val="both"/>
              <w:rPr>
                <w:rFonts w:ascii="Abadi" w:hAnsi="Abadi" w:cs="Calibri"/>
                <w:b/>
                <w:bCs/>
                <w:color w:val="000000"/>
                <w:sz w:val="21"/>
                <w:szCs w:val="21"/>
                <w:lang w:val="es-MX" w:eastAsia="es-MX"/>
              </w:rPr>
            </w:pPr>
            <w:r w:rsidRPr="00C21418">
              <w:rPr>
                <w:rFonts w:ascii="Abadi" w:hAnsi="Abadi" w:cs="Calibri"/>
                <w:b/>
                <w:bCs/>
                <w:color w:val="000000"/>
                <w:sz w:val="21"/>
                <w:szCs w:val="21"/>
              </w:rPr>
              <w:t>Enterados</w:t>
            </w:r>
          </w:p>
          <w:p w14:paraId="60DD86B8" w14:textId="1E2709C9" w:rsidR="00C21418" w:rsidRPr="00C21418" w:rsidRDefault="00C21418" w:rsidP="005B747D">
            <w:pPr>
              <w:jc w:val="both"/>
              <w:rPr>
                <w:rFonts w:ascii="Abadi" w:hAnsi="Abadi"/>
                <w:b/>
                <w:bCs/>
                <w:sz w:val="21"/>
                <w:szCs w:val="21"/>
              </w:rPr>
            </w:pPr>
          </w:p>
        </w:tc>
      </w:tr>
      <w:tr w:rsidR="00493754" w:rsidRPr="00946D81" w14:paraId="41E0FB75" w14:textId="77777777" w:rsidTr="00DD7D5D">
        <w:tc>
          <w:tcPr>
            <w:tcW w:w="3167" w:type="pct"/>
          </w:tcPr>
          <w:p w14:paraId="686A4E1D" w14:textId="77550F56" w:rsidR="00C14989" w:rsidRPr="00C14989" w:rsidRDefault="00C14989" w:rsidP="00C14989">
            <w:pPr>
              <w:jc w:val="both"/>
              <w:rPr>
                <w:rFonts w:ascii="Abadi" w:hAnsi="Abadi" w:cs="Calibri"/>
                <w:b/>
                <w:bCs/>
                <w:color w:val="000000"/>
                <w:sz w:val="21"/>
                <w:szCs w:val="21"/>
              </w:rPr>
            </w:pPr>
            <w:r w:rsidRPr="00C14989">
              <w:rPr>
                <w:rFonts w:ascii="Abadi" w:hAnsi="Abadi" w:cs="Calibri"/>
                <w:b/>
                <w:bCs/>
                <w:color w:val="000000"/>
                <w:sz w:val="21"/>
                <w:szCs w:val="21"/>
              </w:rPr>
              <w:t>1.05</w:t>
            </w:r>
          </w:p>
          <w:p w14:paraId="29E4593E" w14:textId="77777777" w:rsidR="00C14989" w:rsidRDefault="00C14989" w:rsidP="00C14989">
            <w:pPr>
              <w:jc w:val="both"/>
              <w:rPr>
                <w:rFonts w:ascii="Abadi" w:hAnsi="Abadi" w:cs="Calibri"/>
                <w:color w:val="000000"/>
                <w:sz w:val="21"/>
                <w:szCs w:val="21"/>
              </w:rPr>
            </w:pPr>
          </w:p>
          <w:p w14:paraId="3C484CF5" w14:textId="274FB6B2" w:rsidR="00493754" w:rsidRPr="00C14989" w:rsidRDefault="00C14989" w:rsidP="002B7145">
            <w:pPr>
              <w:jc w:val="both"/>
              <w:rPr>
                <w:rFonts w:ascii="Abadi" w:hAnsi="Abadi" w:cs="Calibri"/>
                <w:color w:val="000000"/>
                <w:sz w:val="21"/>
                <w:szCs w:val="21"/>
                <w:lang w:val="es-MX" w:eastAsia="es-MX"/>
              </w:rPr>
            </w:pPr>
            <w:r>
              <w:rPr>
                <w:rFonts w:ascii="Abadi" w:hAnsi="Abadi" w:cs="Calibri"/>
                <w:color w:val="000000"/>
                <w:sz w:val="21"/>
                <w:szCs w:val="21"/>
              </w:rPr>
              <w:t xml:space="preserve">La coordinadora Nacional de Antropología del Instituto Nacional de Antropología e Historia remite respuesta a la consulta de la iniciativa por la que se reforman y adicionan diversas disposiciones de la Constitución Política para el Estado de Guanajuato, de la Ley para la Búsqueda de Personas Desaparecidas en </w:t>
            </w:r>
            <w:r>
              <w:rPr>
                <w:rFonts w:ascii="Abadi" w:hAnsi="Abadi" w:cs="Calibri"/>
                <w:color w:val="000000"/>
                <w:sz w:val="21"/>
                <w:szCs w:val="21"/>
              </w:rPr>
              <w:t>el Estado de Guanajuato, de la Ley de Víctimas del Estado de Guanajuato, de la Ley de Salud del Estado de Guanajuato y de la Ley Orgánica de la Fiscalía General del Estado de Guanajuato, en lo que corresponde al cuarto ordenamiento.</w:t>
            </w:r>
          </w:p>
        </w:tc>
        <w:tc>
          <w:tcPr>
            <w:tcW w:w="1833" w:type="pct"/>
          </w:tcPr>
          <w:p w14:paraId="774A453B" w14:textId="77777777" w:rsidR="00493754" w:rsidRDefault="00493754" w:rsidP="005B747D">
            <w:pPr>
              <w:jc w:val="both"/>
              <w:rPr>
                <w:rFonts w:ascii="Abadi" w:hAnsi="Abadi"/>
                <w:b/>
                <w:bCs/>
                <w:sz w:val="21"/>
                <w:szCs w:val="21"/>
              </w:rPr>
            </w:pPr>
          </w:p>
          <w:p w14:paraId="2828B395" w14:textId="77777777" w:rsidR="00C14989" w:rsidRDefault="00C14989" w:rsidP="005B747D">
            <w:pPr>
              <w:jc w:val="both"/>
              <w:rPr>
                <w:rFonts w:ascii="Abadi" w:hAnsi="Abadi"/>
                <w:b/>
                <w:bCs/>
                <w:sz w:val="21"/>
                <w:szCs w:val="21"/>
              </w:rPr>
            </w:pPr>
          </w:p>
          <w:p w14:paraId="57B489C5" w14:textId="77777777" w:rsidR="00C14989" w:rsidRPr="00C14989" w:rsidRDefault="00C14989" w:rsidP="00C14989">
            <w:pPr>
              <w:jc w:val="both"/>
              <w:rPr>
                <w:rFonts w:ascii="Abadi" w:hAnsi="Abadi" w:cs="Calibri"/>
                <w:b/>
                <w:bCs/>
                <w:color w:val="000000"/>
                <w:sz w:val="21"/>
                <w:szCs w:val="21"/>
                <w:lang w:val="es-MX" w:eastAsia="es-MX"/>
              </w:rPr>
            </w:pPr>
            <w:r w:rsidRPr="00C14989">
              <w:rPr>
                <w:rFonts w:ascii="Abadi" w:hAnsi="Abadi" w:cs="Calibri"/>
                <w:b/>
                <w:bCs/>
                <w:color w:val="000000"/>
                <w:sz w:val="21"/>
                <w:szCs w:val="21"/>
              </w:rPr>
              <w:t>Enterados y se informa que se turnó a la Comisión de Salud Pública.</w:t>
            </w:r>
          </w:p>
          <w:p w14:paraId="3CBD3682" w14:textId="77777777" w:rsidR="00C14989" w:rsidRPr="00946D81" w:rsidRDefault="00C14989" w:rsidP="005B747D">
            <w:pPr>
              <w:jc w:val="both"/>
              <w:rPr>
                <w:rFonts w:ascii="Abadi" w:hAnsi="Abadi"/>
                <w:b/>
                <w:bCs/>
                <w:sz w:val="21"/>
                <w:szCs w:val="21"/>
              </w:rPr>
            </w:pPr>
          </w:p>
        </w:tc>
      </w:tr>
      <w:tr w:rsidR="006468C8" w:rsidRPr="00946D81" w14:paraId="499C5FE8" w14:textId="77777777" w:rsidTr="00DD7D5D">
        <w:tc>
          <w:tcPr>
            <w:tcW w:w="3167" w:type="pct"/>
          </w:tcPr>
          <w:p w14:paraId="191AC688" w14:textId="58A16E64" w:rsidR="00992BAB" w:rsidRPr="00992BAB" w:rsidRDefault="00992BAB" w:rsidP="00992BAB">
            <w:pPr>
              <w:jc w:val="both"/>
              <w:rPr>
                <w:rFonts w:ascii="Abadi" w:hAnsi="Abadi" w:cs="Calibri"/>
                <w:b/>
                <w:bCs/>
                <w:color w:val="000000"/>
                <w:sz w:val="21"/>
                <w:szCs w:val="21"/>
              </w:rPr>
            </w:pPr>
            <w:r w:rsidRPr="00992BAB">
              <w:rPr>
                <w:rFonts w:ascii="Abadi" w:hAnsi="Abadi" w:cs="Calibri"/>
                <w:b/>
                <w:bCs/>
                <w:color w:val="000000"/>
                <w:sz w:val="21"/>
                <w:szCs w:val="21"/>
              </w:rPr>
              <w:t>1.06</w:t>
            </w:r>
          </w:p>
          <w:p w14:paraId="1788D9CC" w14:textId="77777777" w:rsidR="00992BAB" w:rsidRDefault="00992BAB" w:rsidP="00992BAB">
            <w:pPr>
              <w:jc w:val="both"/>
              <w:rPr>
                <w:rFonts w:ascii="Abadi" w:hAnsi="Abadi" w:cs="Calibri"/>
                <w:color w:val="000000"/>
                <w:sz w:val="21"/>
                <w:szCs w:val="21"/>
              </w:rPr>
            </w:pPr>
          </w:p>
          <w:p w14:paraId="6D6B5674" w14:textId="6F9B1EF0" w:rsidR="00DB4685" w:rsidRPr="009A362A" w:rsidRDefault="00992BAB" w:rsidP="002B7145">
            <w:pPr>
              <w:jc w:val="both"/>
              <w:rPr>
                <w:rFonts w:ascii="Abadi" w:hAnsi="Abadi" w:cs="Calibri"/>
                <w:color w:val="000000"/>
                <w:sz w:val="21"/>
                <w:szCs w:val="21"/>
                <w:lang w:val="es-MX" w:eastAsia="es-MX"/>
              </w:rPr>
            </w:pPr>
            <w:r>
              <w:rPr>
                <w:rFonts w:ascii="Abadi" w:hAnsi="Abadi" w:cs="Calibri"/>
                <w:color w:val="000000"/>
                <w:sz w:val="21"/>
                <w:szCs w:val="21"/>
              </w:rPr>
              <w:t xml:space="preserve">La subdirectora ejecutiva de Legislación y Consulta de la Comisión Federal para la Protección contra Riesgos Sanitarios remite respuesta a la consulta de la propuesta de punto de acuerdo a efecto de exhortar a la Secretaría de Salud Federal y a la Comisión Federal para la Protección contra Riesgos Sanitarios a fin de retomar las conclusiones del estudio sobre «Publicidad digital </w:t>
            </w:r>
            <w:r w:rsidR="009A362A">
              <w:rPr>
                <w:rFonts w:ascii="Abadi" w:hAnsi="Abadi" w:cs="Calibri"/>
                <w:color w:val="000000"/>
                <w:sz w:val="21"/>
                <w:szCs w:val="21"/>
              </w:rPr>
              <w:t>de sucedáneos</w:t>
            </w:r>
            <w:r>
              <w:rPr>
                <w:rFonts w:ascii="Abadi" w:hAnsi="Abadi" w:cs="Calibri"/>
                <w:color w:val="000000"/>
                <w:sz w:val="21"/>
                <w:szCs w:val="21"/>
              </w:rPr>
              <w:t xml:space="preserve"> de la leche materna, alimentos y bebidas para niñas y niños menores de dos años en México», con el propósito de impulsar reformas normativas para garantizar el derecho a la alimentación de niñas y niños.</w:t>
            </w:r>
          </w:p>
        </w:tc>
        <w:tc>
          <w:tcPr>
            <w:tcW w:w="1833" w:type="pct"/>
          </w:tcPr>
          <w:p w14:paraId="6E03129E" w14:textId="77777777" w:rsidR="00B62AA3" w:rsidRDefault="00B62AA3" w:rsidP="005B747D">
            <w:pPr>
              <w:jc w:val="both"/>
              <w:rPr>
                <w:rFonts w:ascii="Abadi" w:hAnsi="Abadi"/>
                <w:b/>
                <w:bCs/>
                <w:sz w:val="21"/>
                <w:szCs w:val="21"/>
              </w:rPr>
            </w:pPr>
          </w:p>
          <w:p w14:paraId="78BE8462" w14:textId="77777777" w:rsidR="00992BAB" w:rsidRDefault="00992BAB" w:rsidP="005B747D">
            <w:pPr>
              <w:jc w:val="both"/>
              <w:rPr>
                <w:rFonts w:ascii="Abadi" w:hAnsi="Abadi"/>
                <w:b/>
                <w:bCs/>
                <w:sz w:val="21"/>
                <w:szCs w:val="21"/>
              </w:rPr>
            </w:pPr>
          </w:p>
          <w:p w14:paraId="7254C613" w14:textId="77777777" w:rsidR="009A362A" w:rsidRDefault="009A362A" w:rsidP="009A362A">
            <w:pPr>
              <w:jc w:val="both"/>
              <w:rPr>
                <w:rFonts w:ascii="Abadi" w:hAnsi="Abadi" w:cs="Calibri"/>
                <w:color w:val="000000"/>
                <w:sz w:val="21"/>
                <w:szCs w:val="21"/>
                <w:lang w:val="es-MX" w:eastAsia="es-MX"/>
              </w:rPr>
            </w:pPr>
            <w:r w:rsidRPr="009A362A">
              <w:rPr>
                <w:rFonts w:ascii="Abadi" w:hAnsi="Abadi" w:cs="Calibri"/>
                <w:b/>
                <w:bCs/>
                <w:color w:val="000000"/>
                <w:sz w:val="21"/>
                <w:szCs w:val="21"/>
              </w:rPr>
              <w:t>Enterados y se informa</w:t>
            </w:r>
            <w:r>
              <w:rPr>
                <w:rFonts w:ascii="Abadi" w:hAnsi="Abadi" w:cs="Calibri"/>
                <w:color w:val="000000"/>
                <w:sz w:val="21"/>
                <w:szCs w:val="21"/>
              </w:rPr>
              <w:t xml:space="preserve"> </w:t>
            </w:r>
            <w:r w:rsidRPr="009A362A">
              <w:rPr>
                <w:rFonts w:ascii="Abadi" w:hAnsi="Abadi" w:cs="Calibri"/>
                <w:b/>
                <w:bCs/>
                <w:color w:val="000000"/>
                <w:sz w:val="21"/>
                <w:szCs w:val="21"/>
              </w:rPr>
              <w:t>que se turnó a la Comisión de Salud Pública.</w:t>
            </w:r>
          </w:p>
          <w:p w14:paraId="49E0A164" w14:textId="4A5F82AF" w:rsidR="00992BAB" w:rsidRPr="00946D81" w:rsidRDefault="00992BAB" w:rsidP="005B747D">
            <w:pPr>
              <w:jc w:val="both"/>
              <w:rPr>
                <w:rFonts w:ascii="Abadi" w:hAnsi="Abadi"/>
                <w:b/>
                <w:bCs/>
                <w:sz w:val="21"/>
                <w:szCs w:val="21"/>
              </w:rPr>
            </w:pPr>
          </w:p>
        </w:tc>
      </w:tr>
      <w:tr w:rsidR="006468C8" w:rsidRPr="00946D81" w14:paraId="0CCC2005" w14:textId="77777777" w:rsidTr="00DD7D5D">
        <w:tc>
          <w:tcPr>
            <w:tcW w:w="3167" w:type="pct"/>
          </w:tcPr>
          <w:p w14:paraId="7F184F4A" w14:textId="53EBFBFA" w:rsidR="0048244A" w:rsidRPr="0048244A" w:rsidRDefault="0048244A" w:rsidP="002B7145">
            <w:pPr>
              <w:jc w:val="both"/>
              <w:rPr>
                <w:rFonts w:ascii="Abadi" w:hAnsi="Abadi" w:cs="Calibri"/>
                <w:b/>
                <w:bCs/>
                <w:color w:val="000000"/>
                <w:sz w:val="21"/>
                <w:szCs w:val="21"/>
              </w:rPr>
            </w:pPr>
            <w:r w:rsidRPr="0048244A">
              <w:rPr>
                <w:rFonts w:ascii="Abadi" w:hAnsi="Abadi" w:cs="Calibri"/>
                <w:b/>
                <w:bCs/>
                <w:color w:val="000000"/>
                <w:sz w:val="21"/>
                <w:szCs w:val="21"/>
              </w:rPr>
              <w:t>1.07</w:t>
            </w:r>
          </w:p>
          <w:p w14:paraId="34F9906D" w14:textId="77777777" w:rsidR="0048244A" w:rsidRDefault="0048244A" w:rsidP="002B7145">
            <w:pPr>
              <w:jc w:val="both"/>
              <w:rPr>
                <w:rFonts w:ascii="Abadi" w:hAnsi="Abadi" w:cs="Calibri"/>
                <w:color w:val="000000"/>
                <w:sz w:val="21"/>
                <w:szCs w:val="21"/>
              </w:rPr>
            </w:pPr>
          </w:p>
          <w:p w14:paraId="7AEEF3B0" w14:textId="62A6D300" w:rsidR="00B62AA3" w:rsidRPr="0048244A" w:rsidRDefault="0048244A" w:rsidP="002B7145">
            <w:pPr>
              <w:jc w:val="both"/>
              <w:rPr>
                <w:rFonts w:ascii="Abadi" w:hAnsi="Abadi" w:cs="Calibri"/>
                <w:color w:val="000000"/>
                <w:sz w:val="21"/>
                <w:szCs w:val="21"/>
                <w:lang w:val="es-MX" w:eastAsia="es-MX"/>
              </w:rPr>
            </w:pPr>
            <w:r>
              <w:rPr>
                <w:rFonts w:ascii="Abadi" w:hAnsi="Abadi" w:cs="Calibri"/>
                <w:color w:val="000000"/>
                <w:sz w:val="21"/>
                <w:szCs w:val="21"/>
              </w:rPr>
              <w:t>La secretaria de la Mesa Directiva de la Comisión Permanente del Congreso de la Unión comunica la clausura del segundo receso del segundo año de ejercicio de la Sexagésima Quinta Legislatura.</w:t>
            </w:r>
          </w:p>
        </w:tc>
        <w:tc>
          <w:tcPr>
            <w:tcW w:w="1833" w:type="pct"/>
          </w:tcPr>
          <w:p w14:paraId="556E6D5E" w14:textId="77777777" w:rsidR="00B62AA3" w:rsidRDefault="00B62AA3" w:rsidP="005B747D">
            <w:pPr>
              <w:jc w:val="both"/>
              <w:rPr>
                <w:rFonts w:ascii="Abadi" w:hAnsi="Abadi"/>
                <w:b/>
                <w:bCs/>
                <w:sz w:val="21"/>
                <w:szCs w:val="21"/>
              </w:rPr>
            </w:pPr>
          </w:p>
          <w:p w14:paraId="62E3E996" w14:textId="77777777" w:rsidR="0048244A" w:rsidRDefault="0048244A" w:rsidP="005B747D">
            <w:pPr>
              <w:jc w:val="both"/>
              <w:rPr>
                <w:rFonts w:ascii="Abadi" w:hAnsi="Abadi"/>
                <w:b/>
                <w:bCs/>
                <w:sz w:val="21"/>
                <w:szCs w:val="21"/>
              </w:rPr>
            </w:pPr>
          </w:p>
          <w:p w14:paraId="307B70EF" w14:textId="77777777" w:rsidR="00ED5EAA" w:rsidRPr="00ED5EAA" w:rsidRDefault="00ED5EAA" w:rsidP="00ED5EAA">
            <w:pPr>
              <w:jc w:val="both"/>
              <w:rPr>
                <w:rFonts w:ascii="Abadi" w:hAnsi="Abadi" w:cs="Calibri"/>
                <w:b/>
                <w:bCs/>
                <w:color w:val="000000"/>
                <w:sz w:val="21"/>
                <w:szCs w:val="21"/>
                <w:lang w:val="es-MX" w:eastAsia="es-MX"/>
              </w:rPr>
            </w:pPr>
            <w:r w:rsidRPr="00ED5EAA">
              <w:rPr>
                <w:rFonts w:ascii="Abadi" w:hAnsi="Abadi" w:cs="Calibri"/>
                <w:b/>
                <w:bCs/>
                <w:color w:val="000000"/>
                <w:sz w:val="21"/>
                <w:szCs w:val="21"/>
              </w:rPr>
              <w:t>Enterados</w:t>
            </w:r>
          </w:p>
          <w:p w14:paraId="3C07A830" w14:textId="75ED68CD" w:rsidR="0048244A" w:rsidRPr="00946D81" w:rsidRDefault="0048244A" w:rsidP="005B747D">
            <w:pPr>
              <w:jc w:val="both"/>
              <w:rPr>
                <w:rFonts w:ascii="Abadi" w:hAnsi="Abadi"/>
                <w:b/>
                <w:bCs/>
                <w:sz w:val="21"/>
                <w:szCs w:val="21"/>
              </w:rPr>
            </w:pPr>
          </w:p>
        </w:tc>
      </w:tr>
      <w:tr w:rsidR="00ED5EAA" w:rsidRPr="00946D81" w14:paraId="32B5B3E2" w14:textId="77777777" w:rsidTr="00DD7D5D">
        <w:tc>
          <w:tcPr>
            <w:tcW w:w="3167" w:type="pct"/>
          </w:tcPr>
          <w:p w14:paraId="211D2F38" w14:textId="20B55834" w:rsidR="00ED5EAA" w:rsidRPr="00ED5EAA" w:rsidRDefault="00ED5EAA" w:rsidP="002B7145">
            <w:pPr>
              <w:jc w:val="both"/>
              <w:rPr>
                <w:rFonts w:ascii="Abadi" w:hAnsi="Abadi" w:cs="Calibri"/>
                <w:b/>
                <w:bCs/>
                <w:color w:val="000000"/>
                <w:sz w:val="21"/>
                <w:szCs w:val="21"/>
              </w:rPr>
            </w:pPr>
            <w:r w:rsidRPr="00ED5EAA">
              <w:rPr>
                <w:rFonts w:ascii="Abadi" w:hAnsi="Abadi" w:cs="Calibri"/>
                <w:b/>
                <w:bCs/>
                <w:color w:val="000000"/>
                <w:sz w:val="21"/>
                <w:szCs w:val="21"/>
              </w:rPr>
              <w:t>1.08</w:t>
            </w:r>
          </w:p>
          <w:p w14:paraId="32CACA35" w14:textId="77777777" w:rsidR="00ED5EAA" w:rsidRDefault="00ED5EAA" w:rsidP="002B7145">
            <w:pPr>
              <w:jc w:val="both"/>
              <w:rPr>
                <w:rFonts w:ascii="Abadi" w:hAnsi="Abadi" w:cs="Calibri"/>
                <w:color w:val="000000"/>
                <w:sz w:val="21"/>
                <w:szCs w:val="21"/>
              </w:rPr>
            </w:pPr>
          </w:p>
          <w:p w14:paraId="0E1D1160" w14:textId="77A93E5F" w:rsidR="00ED5EAA" w:rsidRPr="00ED5EAA" w:rsidRDefault="00ED5EAA" w:rsidP="002B7145">
            <w:pPr>
              <w:jc w:val="both"/>
              <w:rPr>
                <w:rFonts w:ascii="Abadi" w:hAnsi="Abadi" w:cs="Calibri"/>
                <w:color w:val="000000"/>
                <w:sz w:val="21"/>
                <w:szCs w:val="21"/>
                <w:lang w:val="es-MX" w:eastAsia="es-MX"/>
              </w:rPr>
            </w:pPr>
            <w:r>
              <w:rPr>
                <w:rFonts w:ascii="Abadi" w:hAnsi="Abadi" w:cs="Calibri"/>
                <w:color w:val="000000"/>
                <w:sz w:val="21"/>
                <w:szCs w:val="21"/>
              </w:rPr>
              <w:t xml:space="preserve">La secretaria de la Mesa Directiva de la Cámara de Senadores comunica la instalación e integración de la Mesa Directiva para el tercer año de ejercicio de la </w:t>
            </w:r>
            <w:r>
              <w:rPr>
                <w:rFonts w:ascii="Abadi" w:hAnsi="Abadi" w:cs="Calibri"/>
                <w:color w:val="000000"/>
                <w:sz w:val="21"/>
                <w:szCs w:val="21"/>
              </w:rPr>
              <w:lastRenderedPageBreak/>
              <w:t>Sexagésima Quinta Legislatura.</w:t>
            </w:r>
          </w:p>
        </w:tc>
        <w:tc>
          <w:tcPr>
            <w:tcW w:w="1833" w:type="pct"/>
          </w:tcPr>
          <w:p w14:paraId="39690E78" w14:textId="77777777" w:rsidR="00ED5EAA" w:rsidRDefault="00ED5EAA" w:rsidP="005B747D">
            <w:pPr>
              <w:jc w:val="both"/>
              <w:rPr>
                <w:rFonts w:ascii="Abadi" w:hAnsi="Abadi"/>
                <w:b/>
                <w:bCs/>
                <w:sz w:val="21"/>
                <w:szCs w:val="21"/>
              </w:rPr>
            </w:pPr>
          </w:p>
          <w:p w14:paraId="1DD21239" w14:textId="77777777" w:rsidR="00ED5EAA" w:rsidRDefault="00ED5EAA" w:rsidP="005B747D">
            <w:pPr>
              <w:jc w:val="both"/>
              <w:rPr>
                <w:rFonts w:ascii="Abadi" w:hAnsi="Abadi"/>
                <w:b/>
                <w:bCs/>
                <w:sz w:val="21"/>
                <w:szCs w:val="21"/>
              </w:rPr>
            </w:pPr>
          </w:p>
          <w:p w14:paraId="174B29B4" w14:textId="77777777" w:rsidR="006A7564" w:rsidRDefault="006A7564" w:rsidP="006A7564">
            <w:pPr>
              <w:jc w:val="both"/>
              <w:rPr>
                <w:rFonts w:ascii="Abadi" w:hAnsi="Abadi" w:cs="Calibri"/>
                <w:b/>
                <w:bCs/>
                <w:color w:val="000000"/>
                <w:sz w:val="21"/>
                <w:szCs w:val="21"/>
                <w:lang w:val="es-MX" w:eastAsia="es-MX"/>
              </w:rPr>
            </w:pPr>
            <w:r>
              <w:rPr>
                <w:rFonts w:ascii="Abadi" w:hAnsi="Abadi" w:cs="Calibri"/>
                <w:b/>
                <w:bCs/>
                <w:color w:val="000000"/>
                <w:sz w:val="21"/>
                <w:szCs w:val="21"/>
              </w:rPr>
              <w:t>Enterados</w:t>
            </w:r>
          </w:p>
          <w:p w14:paraId="0C304437" w14:textId="77777777" w:rsidR="00ED5EAA" w:rsidRDefault="00ED5EAA" w:rsidP="005B747D">
            <w:pPr>
              <w:jc w:val="both"/>
              <w:rPr>
                <w:rFonts w:ascii="Abadi" w:hAnsi="Abadi"/>
                <w:b/>
                <w:bCs/>
                <w:sz w:val="21"/>
                <w:szCs w:val="21"/>
              </w:rPr>
            </w:pPr>
          </w:p>
        </w:tc>
      </w:tr>
      <w:tr w:rsidR="003005AC" w:rsidRPr="00946D81" w14:paraId="06850633" w14:textId="77777777" w:rsidTr="00DD7D5D">
        <w:tc>
          <w:tcPr>
            <w:tcW w:w="5000" w:type="pct"/>
            <w:gridSpan w:val="2"/>
            <w:shd w:val="clear" w:color="auto" w:fill="DDD9C3" w:themeFill="background2" w:themeFillShade="E6"/>
          </w:tcPr>
          <w:p w14:paraId="4BE0B4CD" w14:textId="5A54C8AB" w:rsidR="003005AC" w:rsidRDefault="003005AC" w:rsidP="002B5B8E">
            <w:pPr>
              <w:jc w:val="both"/>
              <w:rPr>
                <w:rFonts w:ascii="Abadi" w:hAnsi="Abadi"/>
                <w:b/>
                <w:bCs/>
                <w:sz w:val="21"/>
                <w:szCs w:val="21"/>
              </w:rPr>
            </w:pPr>
            <w:r>
              <w:rPr>
                <w:rFonts w:ascii="Abadi" w:hAnsi="Abadi"/>
                <w:b/>
                <w:bCs/>
                <w:sz w:val="21"/>
                <w:szCs w:val="21"/>
              </w:rPr>
              <w:t xml:space="preserve">II. </w:t>
            </w:r>
            <w:r w:rsidRPr="003005AC">
              <w:rPr>
                <w:rFonts w:ascii="Abadi" w:hAnsi="Abadi"/>
                <w:b/>
                <w:bCs/>
                <w:sz w:val="21"/>
                <w:szCs w:val="21"/>
              </w:rPr>
              <w:t xml:space="preserve">Comunicados provenientes de los </w:t>
            </w:r>
            <w:r w:rsidR="006A7564">
              <w:rPr>
                <w:rFonts w:ascii="Abadi" w:hAnsi="Abadi"/>
                <w:b/>
                <w:bCs/>
                <w:sz w:val="21"/>
                <w:szCs w:val="21"/>
              </w:rPr>
              <w:t xml:space="preserve">poderes del Estado </w:t>
            </w:r>
            <w:r w:rsidR="00C22A40">
              <w:rPr>
                <w:rFonts w:ascii="Abadi" w:hAnsi="Abadi"/>
                <w:b/>
                <w:bCs/>
                <w:sz w:val="21"/>
                <w:szCs w:val="21"/>
              </w:rPr>
              <w:t>y Organismos Autónomos.</w:t>
            </w:r>
          </w:p>
        </w:tc>
      </w:tr>
      <w:tr w:rsidR="003815DC" w:rsidRPr="00946D81" w14:paraId="7CA50820" w14:textId="77777777" w:rsidTr="00DD7D5D">
        <w:tc>
          <w:tcPr>
            <w:tcW w:w="3167" w:type="pct"/>
            <w:vAlign w:val="center"/>
          </w:tcPr>
          <w:p w14:paraId="172F74D4" w14:textId="5170D7FF" w:rsidR="003815DC" w:rsidRPr="002B2CFA" w:rsidRDefault="002B2CFA" w:rsidP="003815DC">
            <w:pPr>
              <w:jc w:val="both"/>
              <w:rPr>
                <w:rFonts w:ascii="Abadi" w:hAnsi="Abadi" w:cs="Calibri"/>
                <w:b/>
                <w:bCs/>
                <w:color w:val="000000"/>
                <w:sz w:val="21"/>
                <w:szCs w:val="21"/>
              </w:rPr>
            </w:pPr>
            <w:r w:rsidRPr="002B2CFA">
              <w:rPr>
                <w:rFonts w:ascii="Abadi" w:hAnsi="Abadi" w:cs="Calibri"/>
                <w:b/>
                <w:bCs/>
                <w:color w:val="000000"/>
                <w:sz w:val="21"/>
                <w:szCs w:val="21"/>
              </w:rPr>
              <w:t>2.01</w:t>
            </w:r>
          </w:p>
          <w:p w14:paraId="5FCBFF1D" w14:textId="77777777" w:rsidR="003815DC" w:rsidRDefault="003815DC" w:rsidP="003815DC">
            <w:pPr>
              <w:jc w:val="both"/>
              <w:rPr>
                <w:rFonts w:ascii="Abadi" w:hAnsi="Abadi" w:cs="Calibri"/>
                <w:color w:val="000000"/>
                <w:sz w:val="21"/>
                <w:szCs w:val="21"/>
              </w:rPr>
            </w:pPr>
          </w:p>
          <w:p w14:paraId="1BD26A6A" w14:textId="12A1AF3A" w:rsidR="003815DC" w:rsidRPr="00946D81" w:rsidRDefault="003815DC" w:rsidP="003815DC">
            <w:pPr>
              <w:jc w:val="both"/>
              <w:rPr>
                <w:rFonts w:ascii="Abadi" w:hAnsi="Abadi"/>
                <w:sz w:val="21"/>
                <w:szCs w:val="21"/>
              </w:rPr>
            </w:pPr>
            <w:r>
              <w:rPr>
                <w:rFonts w:ascii="Abadi" w:hAnsi="Abadi" w:cs="Calibri"/>
                <w:color w:val="000000"/>
                <w:sz w:val="21"/>
                <w:szCs w:val="21"/>
              </w:rPr>
              <w:t>La presidenta del Supremo Tribunal de Justicia y del Consejo del Poder Judicial del Estado de Guanajuato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72492F35" w14:textId="59AD65C2" w:rsidR="003815DC" w:rsidRPr="002B5B8E" w:rsidRDefault="003815DC" w:rsidP="003815DC">
            <w:pPr>
              <w:jc w:val="both"/>
              <w:rPr>
                <w:rFonts w:ascii="Abadi" w:hAnsi="Abadi"/>
                <w:b/>
                <w:bCs/>
                <w:sz w:val="21"/>
                <w:szCs w:val="21"/>
              </w:rPr>
            </w:pPr>
            <w:r>
              <w:rPr>
                <w:rFonts w:ascii="Abadi" w:hAnsi="Abadi" w:cs="Calibri"/>
                <w:b/>
                <w:bCs/>
                <w:color w:val="000000"/>
                <w:sz w:val="21"/>
                <w:szCs w:val="21"/>
              </w:rPr>
              <w:t>Enterados y se informa que se turnó a la Comisión de Gobernación y Puntos Constitucionale</w:t>
            </w:r>
            <w:r w:rsidR="00D93E44">
              <w:rPr>
                <w:rFonts w:ascii="Abadi" w:hAnsi="Abadi" w:cs="Calibri"/>
                <w:b/>
                <w:bCs/>
                <w:color w:val="000000"/>
                <w:sz w:val="21"/>
                <w:szCs w:val="21"/>
              </w:rPr>
              <w:t>s</w:t>
            </w:r>
            <w:r>
              <w:rPr>
                <w:rFonts w:ascii="Abadi" w:hAnsi="Abadi" w:cs="Calibri"/>
                <w:b/>
                <w:bCs/>
                <w:color w:val="000000"/>
                <w:sz w:val="21"/>
                <w:szCs w:val="21"/>
              </w:rPr>
              <w:t>.</w:t>
            </w:r>
          </w:p>
        </w:tc>
      </w:tr>
      <w:tr w:rsidR="003815DC" w:rsidRPr="00946D81" w14:paraId="4B79934B" w14:textId="77777777" w:rsidTr="00DD7D5D">
        <w:tc>
          <w:tcPr>
            <w:tcW w:w="3167" w:type="pct"/>
            <w:vAlign w:val="center"/>
          </w:tcPr>
          <w:p w14:paraId="395A24C3" w14:textId="39DEFCE8" w:rsidR="002B2CFA" w:rsidRPr="002B2CFA" w:rsidRDefault="002B2CFA" w:rsidP="003815DC">
            <w:pPr>
              <w:jc w:val="both"/>
              <w:rPr>
                <w:rFonts w:ascii="Abadi" w:hAnsi="Abadi" w:cs="Calibri"/>
                <w:b/>
                <w:bCs/>
                <w:color w:val="000000"/>
                <w:sz w:val="21"/>
                <w:szCs w:val="21"/>
              </w:rPr>
            </w:pPr>
            <w:r w:rsidRPr="002B2CFA">
              <w:rPr>
                <w:rFonts w:ascii="Abadi" w:hAnsi="Abadi" w:cs="Calibri"/>
                <w:b/>
                <w:bCs/>
                <w:color w:val="000000"/>
                <w:sz w:val="21"/>
                <w:szCs w:val="21"/>
              </w:rPr>
              <w:t>2.02</w:t>
            </w:r>
          </w:p>
          <w:p w14:paraId="271CC267" w14:textId="77777777" w:rsidR="002B2CFA" w:rsidRDefault="002B2CFA" w:rsidP="003815DC">
            <w:pPr>
              <w:jc w:val="both"/>
              <w:rPr>
                <w:rFonts w:ascii="Abadi" w:hAnsi="Abadi" w:cs="Calibri"/>
                <w:color w:val="000000"/>
                <w:sz w:val="21"/>
                <w:szCs w:val="21"/>
              </w:rPr>
            </w:pPr>
          </w:p>
          <w:p w14:paraId="6E49266F" w14:textId="52411DB0" w:rsidR="003815DC" w:rsidRPr="00946D81" w:rsidRDefault="003815DC" w:rsidP="003815DC">
            <w:pPr>
              <w:jc w:val="both"/>
              <w:rPr>
                <w:rFonts w:ascii="Abadi" w:hAnsi="Abadi"/>
                <w:sz w:val="21"/>
                <w:szCs w:val="21"/>
              </w:rPr>
            </w:pPr>
            <w:r>
              <w:rPr>
                <w:rFonts w:ascii="Abadi" w:hAnsi="Abadi" w:cs="Calibri"/>
                <w:color w:val="000000"/>
                <w:sz w:val="21"/>
                <w:szCs w:val="21"/>
              </w:rPr>
              <w:t>El titular de la Dirección General Jurídica y Derechos Humanos de la Secretaría de Seguridad Pública del Estado de Guanajuato remite respuesta a la consulta de la propuesta de punto de acuerdo a efecto de exhortar al Secretario de Salud, para que emita un protocolo de atención de las adicciones e implemente operativos para vigilar la forma en que operan los Centros de Rehabilitación en el tratamiento de las adicciones; así como exhortar al Secretario de Seguridad Pública del Estado y a sus homólogos en los 46 municipios del Estado para que de manera coordinada y permanente realicen operativos en los Centros de Rehabilitación que operan en la entidad, a fin de detectar, investigar y sancionar la posible comisión de delitos dentro de dichos lugares.</w:t>
            </w:r>
          </w:p>
        </w:tc>
        <w:tc>
          <w:tcPr>
            <w:tcW w:w="1833" w:type="pct"/>
            <w:vAlign w:val="center"/>
          </w:tcPr>
          <w:p w14:paraId="0754637E" w14:textId="09B5907C" w:rsidR="003815DC" w:rsidRPr="002B5B8E" w:rsidRDefault="003815DC" w:rsidP="003815DC">
            <w:pPr>
              <w:jc w:val="both"/>
              <w:rPr>
                <w:rFonts w:ascii="Abadi" w:hAnsi="Abadi"/>
                <w:b/>
                <w:bCs/>
                <w:sz w:val="21"/>
                <w:szCs w:val="21"/>
              </w:rPr>
            </w:pPr>
            <w:r>
              <w:rPr>
                <w:rFonts w:ascii="Abadi" w:hAnsi="Abadi" w:cs="Calibri"/>
                <w:b/>
                <w:bCs/>
                <w:color w:val="000000"/>
                <w:sz w:val="21"/>
                <w:szCs w:val="21"/>
              </w:rPr>
              <w:t>Enterados y se informa que se turnó a la Comisión de Salud Pública.</w:t>
            </w:r>
          </w:p>
        </w:tc>
      </w:tr>
      <w:tr w:rsidR="003815DC" w:rsidRPr="00946D81" w14:paraId="28EE5D76" w14:textId="77777777" w:rsidTr="00DD7D5D">
        <w:tc>
          <w:tcPr>
            <w:tcW w:w="3167" w:type="pct"/>
            <w:vAlign w:val="center"/>
          </w:tcPr>
          <w:p w14:paraId="21D7AE97" w14:textId="67E63CCC" w:rsidR="002B2CFA" w:rsidRPr="002B2CFA" w:rsidRDefault="002B2CFA" w:rsidP="003815DC">
            <w:pPr>
              <w:jc w:val="both"/>
              <w:rPr>
                <w:rFonts w:ascii="Abadi" w:hAnsi="Abadi" w:cs="Calibri"/>
                <w:b/>
                <w:bCs/>
                <w:color w:val="000000"/>
                <w:sz w:val="21"/>
                <w:szCs w:val="21"/>
              </w:rPr>
            </w:pPr>
            <w:r w:rsidRPr="002B2CFA">
              <w:rPr>
                <w:rFonts w:ascii="Abadi" w:hAnsi="Abadi" w:cs="Calibri"/>
                <w:b/>
                <w:bCs/>
                <w:color w:val="000000"/>
                <w:sz w:val="21"/>
                <w:szCs w:val="21"/>
              </w:rPr>
              <w:t>2.03</w:t>
            </w:r>
          </w:p>
          <w:p w14:paraId="5779566D" w14:textId="77777777" w:rsidR="002B2CFA" w:rsidRDefault="002B2CFA" w:rsidP="003815DC">
            <w:pPr>
              <w:jc w:val="both"/>
              <w:rPr>
                <w:rFonts w:ascii="Abadi" w:hAnsi="Abadi" w:cs="Calibri"/>
                <w:color w:val="000000"/>
                <w:sz w:val="21"/>
                <w:szCs w:val="21"/>
              </w:rPr>
            </w:pPr>
          </w:p>
          <w:p w14:paraId="13E46BEA" w14:textId="6A519977" w:rsidR="003815DC" w:rsidRPr="00946D81" w:rsidRDefault="003815DC" w:rsidP="003815DC">
            <w:pPr>
              <w:jc w:val="both"/>
              <w:rPr>
                <w:rFonts w:ascii="Abadi" w:hAnsi="Abadi"/>
                <w:sz w:val="21"/>
                <w:szCs w:val="21"/>
              </w:rPr>
            </w:pPr>
            <w:r>
              <w:rPr>
                <w:rFonts w:ascii="Abadi" w:hAnsi="Abadi" w:cs="Calibri"/>
                <w:color w:val="000000"/>
                <w:sz w:val="21"/>
                <w:szCs w:val="21"/>
              </w:rPr>
              <w:t>La consejera presidenta del Instituto Electoral del Estado de Guanajuato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3E2F33D9" w14:textId="77777777" w:rsidR="002B2CFA" w:rsidRDefault="002B2CFA" w:rsidP="003815DC">
            <w:pPr>
              <w:jc w:val="both"/>
              <w:rPr>
                <w:rFonts w:ascii="Abadi" w:hAnsi="Abadi" w:cs="Calibri"/>
                <w:b/>
                <w:bCs/>
                <w:color w:val="000000"/>
                <w:sz w:val="21"/>
                <w:szCs w:val="21"/>
              </w:rPr>
            </w:pPr>
          </w:p>
          <w:p w14:paraId="6BE7B036" w14:textId="77777777" w:rsidR="002B2CFA" w:rsidRDefault="002B2CFA" w:rsidP="003815DC">
            <w:pPr>
              <w:jc w:val="both"/>
              <w:rPr>
                <w:rFonts w:ascii="Abadi" w:hAnsi="Abadi" w:cs="Calibri"/>
                <w:b/>
                <w:bCs/>
                <w:color w:val="000000"/>
                <w:sz w:val="21"/>
                <w:szCs w:val="21"/>
              </w:rPr>
            </w:pPr>
          </w:p>
          <w:p w14:paraId="3D0CA3A2" w14:textId="33E4CF0B" w:rsidR="003815DC" w:rsidRPr="002B5B8E" w:rsidRDefault="003815DC" w:rsidP="003815DC">
            <w:pPr>
              <w:jc w:val="both"/>
              <w:rPr>
                <w:rFonts w:ascii="Abadi" w:hAnsi="Abadi"/>
                <w:b/>
                <w:bCs/>
                <w:sz w:val="21"/>
                <w:szCs w:val="21"/>
              </w:rPr>
            </w:pPr>
            <w:r>
              <w:rPr>
                <w:rFonts w:ascii="Abadi" w:hAnsi="Abadi" w:cs="Calibri"/>
                <w:b/>
                <w:bCs/>
                <w:color w:val="000000"/>
                <w:sz w:val="21"/>
                <w:szCs w:val="21"/>
              </w:rPr>
              <w:t>Enterados y se informa que se turnó a la Comisión de Gobernación y Puntos Constitucionales.</w:t>
            </w:r>
          </w:p>
        </w:tc>
      </w:tr>
      <w:tr w:rsidR="00D93E44" w:rsidRPr="00946D81" w14:paraId="1C7C1F89" w14:textId="77777777" w:rsidTr="00DD7D5D">
        <w:tc>
          <w:tcPr>
            <w:tcW w:w="3167" w:type="pct"/>
            <w:vAlign w:val="center"/>
          </w:tcPr>
          <w:p w14:paraId="626830B3" w14:textId="3A0AC4EB" w:rsidR="00D93E44" w:rsidRPr="00D93E44" w:rsidRDefault="00D93E44" w:rsidP="00D93E44">
            <w:pPr>
              <w:jc w:val="both"/>
              <w:rPr>
                <w:rFonts w:ascii="Abadi" w:hAnsi="Abadi" w:cs="Calibri"/>
                <w:b/>
                <w:bCs/>
                <w:color w:val="000000"/>
                <w:sz w:val="21"/>
                <w:szCs w:val="21"/>
              </w:rPr>
            </w:pPr>
            <w:r w:rsidRPr="00D93E44">
              <w:rPr>
                <w:rFonts w:ascii="Abadi" w:hAnsi="Abadi" w:cs="Calibri"/>
                <w:b/>
                <w:bCs/>
                <w:color w:val="000000"/>
                <w:sz w:val="21"/>
                <w:szCs w:val="21"/>
              </w:rPr>
              <w:t>2.04</w:t>
            </w:r>
          </w:p>
          <w:p w14:paraId="5CA7D372" w14:textId="77777777" w:rsidR="00D93E44" w:rsidRDefault="00D93E44" w:rsidP="00D93E44">
            <w:pPr>
              <w:jc w:val="both"/>
              <w:rPr>
                <w:rFonts w:ascii="Abadi" w:hAnsi="Abadi" w:cs="Calibri"/>
                <w:color w:val="000000"/>
                <w:sz w:val="21"/>
                <w:szCs w:val="21"/>
              </w:rPr>
            </w:pPr>
          </w:p>
          <w:p w14:paraId="682E59AB" w14:textId="5221257B" w:rsidR="00D93E44" w:rsidRPr="00946D81" w:rsidRDefault="00D93E44" w:rsidP="00D93E44">
            <w:pPr>
              <w:jc w:val="both"/>
              <w:rPr>
                <w:rFonts w:ascii="Abadi" w:hAnsi="Abadi"/>
                <w:sz w:val="21"/>
                <w:szCs w:val="21"/>
              </w:rPr>
            </w:pPr>
            <w:r>
              <w:rPr>
                <w:rFonts w:ascii="Abadi" w:hAnsi="Abadi" w:cs="Calibri"/>
                <w:color w:val="000000"/>
                <w:sz w:val="21"/>
                <w:szCs w:val="21"/>
              </w:rPr>
              <w:t xml:space="preserve">Integrantes de la Comisión Especial para substanciar el Proceso de Designación de la Persona titular de la Rectoría General de la Universidad de Guanajuato para el periodo 2023-2027, remiten respuesta a la solicitud de información respecto a cuál es el espacio o cargo que ocupa el Rector General Luis Felipe Guerrero </w:t>
            </w:r>
            <w:proofErr w:type="spellStart"/>
            <w:r>
              <w:rPr>
                <w:rFonts w:ascii="Abadi" w:hAnsi="Abadi" w:cs="Calibri"/>
                <w:color w:val="000000"/>
                <w:sz w:val="21"/>
                <w:szCs w:val="21"/>
              </w:rPr>
              <w:t>Agripino</w:t>
            </w:r>
            <w:proofErr w:type="spellEnd"/>
            <w:r>
              <w:rPr>
                <w:rFonts w:ascii="Abadi" w:hAnsi="Abadi" w:cs="Calibri"/>
                <w:color w:val="000000"/>
                <w:sz w:val="21"/>
                <w:szCs w:val="21"/>
              </w:rPr>
              <w:t xml:space="preserve"> en dicho órgano de gobierno; y a la vigencia y proceso de revisión y actualización de su normativa interna.</w:t>
            </w:r>
          </w:p>
        </w:tc>
        <w:tc>
          <w:tcPr>
            <w:tcW w:w="1833" w:type="pct"/>
            <w:vAlign w:val="center"/>
          </w:tcPr>
          <w:p w14:paraId="5532E4B0" w14:textId="4A314B6E" w:rsidR="00D93E44" w:rsidRPr="002B5B8E" w:rsidRDefault="00D93E44" w:rsidP="00D93E44">
            <w:pPr>
              <w:jc w:val="both"/>
              <w:rPr>
                <w:rFonts w:ascii="Abadi" w:hAnsi="Abadi"/>
                <w:b/>
                <w:bCs/>
                <w:sz w:val="21"/>
                <w:szCs w:val="21"/>
              </w:rPr>
            </w:pPr>
            <w:r>
              <w:rPr>
                <w:rFonts w:ascii="Abadi" w:hAnsi="Abadi" w:cs="Calibri"/>
                <w:b/>
                <w:bCs/>
                <w:color w:val="000000"/>
                <w:sz w:val="21"/>
                <w:szCs w:val="21"/>
              </w:rPr>
              <w:t>Enterados y se informa que se turnó a la Comisión de Educación, Ciencia y Tecnología y Cultura.</w:t>
            </w:r>
          </w:p>
        </w:tc>
      </w:tr>
      <w:tr w:rsidR="00D93E44" w:rsidRPr="00946D81" w14:paraId="4140CB10" w14:textId="77777777" w:rsidTr="00DD7D5D">
        <w:tc>
          <w:tcPr>
            <w:tcW w:w="3167" w:type="pct"/>
            <w:vAlign w:val="center"/>
          </w:tcPr>
          <w:p w14:paraId="68BB1732" w14:textId="1E3346C6" w:rsidR="00D93E44" w:rsidRPr="00D93E44" w:rsidRDefault="00D93E44" w:rsidP="00D93E44">
            <w:pPr>
              <w:jc w:val="both"/>
              <w:rPr>
                <w:rFonts w:ascii="Abadi" w:hAnsi="Abadi" w:cs="Calibri"/>
                <w:b/>
                <w:bCs/>
                <w:color w:val="000000"/>
                <w:sz w:val="21"/>
                <w:szCs w:val="21"/>
              </w:rPr>
            </w:pPr>
            <w:r w:rsidRPr="00D93E44">
              <w:rPr>
                <w:rFonts w:ascii="Abadi" w:hAnsi="Abadi" w:cs="Calibri"/>
                <w:b/>
                <w:bCs/>
                <w:color w:val="000000"/>
                <w:sz w:val="21"/>
                <w:szCs w:val="21"/>
              </w:rPr>
              <w:t>2.05</w:t>
            </w:r>
          </w:p>
          <w:p w14:paraId="7D4C5D68" w14:textId="77777777" w:rsidR="00D93E44" w:rsidRDefault="00D93E44" w:rsidP="00D93E44">
            <w:pPr>
              <w:jc w:val="both"/>
              <w:rPr>
                <w:rFonts w:ascii="Abadi" w:hAnsi="Abadi" w:cs="Calibri"/>
                <w:color w:val="000000"/>
                <w:sz w:val="21"/>
                <w:szCs w:val="21"/>
              </w:rPr>
            </w:pPr>
          </w:p>
          <w:p w14:paraId="0C08388C" w14:textId="6C75C67B" w:rsidR="00D93E44" w:rsidRPr="00946D81" w:rsidRDefault="00D93E44" w:rsidP="00D93E44">
            <w:pPr>
              <w:jc w:val="both"/>
              <w:rPr>
                <w:rFonts w:ascii="Abadi" w:hAnsi="Abadi"/>
                <w:sz w:val="21"/>
                <w:szCs w:val="21"/>
              </w:rPr>
            </w:pPr>
            <w:r>
              <w:rPr>
                <w:rFonts w:ascii="Abadi" w:hAnsi="Abadi" w:cs="Calibri"/>
                <w:color w:val="000000"/>
                <w:sz w:val="21"/>
                <w:szCs w:val="21"/>
              </w:rPr>
              <w:t>El rector general de la Universidad de Guanajuato remite respuesta a la solicitud de información en relación al estatus del cumplimiento a la recomendación emitida por la Procuraduría de los Derechos Humanos del Estado de Guanajuato en el expediente 1107/2023.</w:t>
            </w:r>
          </w:p>
        </w:tc>
        <w:tc>
          <w:tcPr>
            <w:tcW w:w="1833" w:type="pct"/>
            <w:vAlign w:val="center"/>
          </w:tcPr>
          <w:p w14:paraId="326E019E" w14:textId="30262D03" w:rsidR="00D93E44" w:rsidRPr="002B5B8E" w:rsidRDefault="00D93E44" w:rsidP="00D93E44">
            <w:pPr>
              <w:jc w:val="both"/>
              <w:rPr>
                <w:rFonts w:ascii="Abadi" w:hAnsi="Abadi"/>
                <w:b/>
                <w:bCs/>
                <w:sz w:val="21"/>
                <w:szCs w:val="21"/>
              </w:rPr>
            </w:pPr>
            <w:r>
              <w:rPr>
                <w:rFonts w:ascii="Abadi" w:hAnsi="Abadi" w:cs="Calibri"/>
                <w:b/>
                <w:bCs/>
                <w:color w:val="000000"/>
                <w:sz w:val="21"/>
                <w:szCs w:val="21"/>
              </w:rPr>
              <w:t>Enterados y se informa que se turnó a la Comisión de Educación, Ciencia y Tecnología y Cultura.</w:t>
            </w:r>
          </w:p>
        </w:tc>
      </w:tr>
      <w:tr w:rsidR="00D93E44" w:rsidRPr="00946D81" w14:paraId="7490A6CD" w14:textId="77777777" w:rsidTr="00DD7D5D">
        <w:tc>
          <w:tcPr>
            <w:tcW w:w="3167" w:type="pct"/>
            <w:vAlign w:val="center"/>
          </w:tcPr>
          <w:p w14:paraId="11FA78E2" w14:textId="422D3B4C" w:rsidR="00D93E44" w:rsidRPr="00D93E44" w:rsidRDefault="00D93E44" w:rsidP="00D93E44">
            <w:pPr>
              <w:jc w:val="both"/>
              <w:rPr>
                <w:rFonts w:ascii="Abadi" w:hAnsi="Abadi" w:cs="Calibri"/>
                <w:b/>
                <w:bCs/>
                <w:color w:val="000000"/>
                <w:sz w:val="21"/>
                <w:szCs w:val="21"/>
              </w:rPr>
            </w:pPr>
            <w:r w:rsidRPr="00D93E44">
              <w:rPr>
                <w:rFonts w:ascii="Abadi" w:hAnsi="Abadi" w:cs="Calibri"/>
                <w:b/>
                <w:bCs/>
                <w:color w:val="000000"/>
                <w:sz w:val="21"/>
                <w:szCs w:val="21"/>
              </w:rPr>
              <w:t>2.06</w:t>
            </w:r>
          </w:p>
          <w:p w14:paraId="75805CAD" w14:textId="77777777" w:rsidR="00D93E44" w:rsidRDefault="00D93E44" w:rsidP="00D93E44">
            <w:pPr>
              <w:jc w:val="both"/>
              <w:rPr>
                <w:rFonts w:ascii="Abadi" w:hAnsi="Abadi" w:cs="Calibri"/>
                <w:color w:val="000000"/>
                <w:sz w:val="21"/>
                <w:szCs w:val="21"/>
              </w:rPr>
            </w:pPr>
          </w:p>
          <w:p w14:paraId="74DF14BC" w14:textId="60B5A063" w:rsidR="00D93E44" w:rsidRPr="00946D81" w:rsidRDefault="00D93E44" w:rsidP="00D93E44">
            <w:pPr>
              <w:jc w:val="both"/>
              <w:rPr>
                <w:rFonts w:ascii="Abadi" w:hAnsi="Abadi"/>
                <w:sz w:val="21"/>
                <w:szCs w:val="21"/>
              </w:rPr>
            </w:pPr>
            <w:r>
              <w:rPr>
                <w:rFonts w:ascii="Abadi" w:hAnsi="Abadi" w:cs="Calibri"/>
                <w:color w:val="000000"/>
                <w:sz w:val="21"/>
                <w:szCs w:val="21"/>
              </w:rPr>
              <w:t xml:space="preserve">Integrantes del Consejo General Universitario de la Universidad de Guanajuato remiten respuesta a la solicitud de información respecto de la aplicación del costo de oportunidad, el </w:t>
            </w:r>
            <w:r>
              <w:rPr>
                <w:rFonts w:ascii="Abadi" w:hAnsi="Abadi" w:cs="Calibri"/>
                <w:color w:val="000000"/>
                <w:sz w:val="21"/>
                <w:szCs w:val="21"/>
              </w:rPr>
              <w:lastRenderedPageBreak/>
              <w:t>reglamento de apoyos y estímulos y demás normativa aplicable en el tema de apoyos y estímulos a estudiantes y docentes, así como de la garantía de su suficiencia presupuestaria.</w:t>
            </w:r>
          </w:p>
        </w:tc>
        <w:tc>
          <w:tcPr>
            <w:tcW w:w="1833" w:type="pct"/>
            <w:vAlign w:val="center"/>
          </w:tcPr>
          <w:p w14:paraId="2D2B6363" w14:textId="76F59ED9" w:rsidR="00D93E44" w:rsidRPr="002B5B8E" w:rsidRDefault="00D93E44" w:rsidP="00D93E44">
            <w:pPr>
              <w:jc w:val="both"/>
              <w:rPr>
                <w:rFonts w:ascii="Abadi" w:hAnsi="Abadi"/>
                <w:b/>
                <w:bCs/>
                <w:sz w:val="21"/>
                <w:szCs w:val="21"/>
              </w:rPr>
            </w:pPr>
            <w:r>
              <w:rPr>
                <w:rFonts w:ascii="Abadi" w:hAnsi="Abadi" w:cs="Calibri"/>
                <w:b/>
                <w:bCs/>
                <w:color w:val="000000"/>
                <w:sz w:val="21"/>
                <w:szCs w:val="21"/>
              </w:rPr>
              <w:lastRenderedPageBreak/>
              <w:t>Enterados y se informa que se turnó a la Comisión de Educación, Ciencia y Tecnología y Cultura.</w:t>
            </w:r>
          </w:p>
        </w:tc>
      </w:tr>
      <w:tr w:rsidR="00D93E44" w:rsidRPr="00946D81" w14:paraId="1B8EBB5B" w14:textId="77777777" w:rsidTr="00DD7D5D">
        <w:tc>
          <w:tcPr>
            <w:tcW w:w="3167" w:type="pct"/>
            <w:vAlign w:val="center"/>
          </w:tcPr>
          <w:p w14:paraId="76030299" w14:textId="456F95B6" w:rsidR="00D93E44" w:rsidRPr="00D93E44" w:rsidRDefault="00D93E44" w:rsidP="00D93E44">
            <w:pPr>
              <w:jc w:val="both"/>
              <w:rPr>
                <w:rFonts w:ascii="Abadi" w:hAnsi="Abadi" w:cs="Calibri"/>
                <w:b/>
                <w:bCs/>
                <w:color w:val="000000"/>
                <w:sz w:val="21"/>
                <w:szCs w:val="21"/>
              </w:rPr>
            </w:pPr>
            <w:r w:rsidRPr="00D93E44">
              <w:rPr>
                <w:rFonts w:ascii="Abadi" w:hAnsi="Abadi" w:cs="Calibri"/>
                <w:b/>
                <w:bCs/>
                <w:color w:val="000000"/>
                <w:sz w:val="21"/>
                <w:szCs w:val="21"/>
              </w:rPr>
              <w:t>2.07</w:t>
            </w:r>
          </w:p>
          <w:p w14:paraId="2C986C0B" w14:textId="77777777" w:rsidR="00D93E44" w:rsidRDefault="00D93E44" w:rsidP="00D93E44">
            <w:pPr>
              <w:jc w:val="both"/>
              <w:rPr>
                <w:rFonts w:ascii="Abadi" w:hAnsi="Abadi" w:cs="Calibri"/>
                <w:color w:val="000000"/>
                <w:sz w:val="21"/>
                <w:szCs w:val="21"/>
              </w:rPr>
            </w:pPr>
          </w:p>
          <w:p w14:paraId="036673D1" w14:textId="6C87B0D9" w:rsidR="00D93E44" w:rsidRPr="00946D81" w:rsidRDefault="00D93E44" w:rsidP="00D93E44">
            <w:pPr>
              <w:jc w:val="both"/>
              <w:rPr>
                <w:rFonts w:ascii="Abadi" w:hAnsi="Abadi"/>
                <w:sz w:val="21"/>
                <w:szCs w:val="21"/>
              </w:rPr>
            </w:pPr>
            <w:r>
              <w:rPr>
                <w:rFonts w:ascii="Abadi" w:hAnsi="Abadi" w:cs="Calibri"/>
                <w:color w:val="000000"/>
                <w:sz w:val="21"/>
                <w:szCs w:val="21"/>
              </w:rPr>
              <w:t xml:space="preserve">El juez civil del Partido Especializado en Materia Familiar de Irapuato, </w:t>
            </w:r>
            <w:proofErr w:type="spellStart"/>
            <w:r>
              <w:rPr>
                <w:rFonts w:ascii="Abadi" w:hAnsi="Abadi" w:cs="Calibri"/>
                <w:color w:val="000000"/>
                <w:sz w:val="21"/>
                <w:szCs w:val="21"/>
              </w:rPr>
              <w:t>Gto</w:t>
            </w:r>
            <w:proofErr w:type="spellEnd"/>
            <w:r>
              <w:rPr>
                <w:rFonts w:ascii="Abadi" w:hAnsi="Abadi" w:cs="Calibri"/>
                <w:color w:val="000000"/>
                <w:sz w:val="21"/>
                <w:szCs w:val="21"/>
              </w:rPr>
              <w:t>., solicita se considere en el proyecto de presupuesto de egresos del Estado para el año 2024, una partida para la creación del Centro de Convivencia para el Partido Judicial de Irapuato.</w:t>
            </w:r>
          </w:p>
        </w:tc>
        <w:tc>
          <w:tcPr>
            <w:tcW w:w="1833" w:type="pct"/>
            <w:vAlign w:val="center"/>
          </w:tcPr>
          <w:p w14:paraId="0C75BADF" w14:textId="59227D78" w:rsidR="00D93E44" w:rsidRPr="00946D81" w:rsidRDefault="00D93E44" w:rsidP="00D93E44">
            <w:pPr>
              <w:jc w:val="both"/>
              <w:rPr>
                <w:rFonts w:ascii="Abadi" w:hAnsi="Abadi"/>
                <w:b/>
                <w:bCs/>
                <w:sz w:val="21"/>
                <w:szCs w:val="21"/>
              </w:rPr>
            </w:pPr>
            <w:r>
              <w:rPr>
                <w:rFonts w:ascii="Abadi" w:hAnsi="Abadi" w:cs="Calibri"/>
                <w:b/>
                <w:bCs/>
                <w:color w:val="000000"/>
                <w:sz w:val="21"/>
                <w:szCs w:val="21"/>
              </w:rPr>
              <w:t>Enterados</w:t>
            </w:r>
          </w:p>
        </w:tc>
      </w:tr>
      <w:tr w:rsidR="00835D97" w:rsidRPr="00946D81" w14:paraId="08B13F01" w14:textId="77777777" w:rsidTr="00DD7D5D">
        <w:tc>
          <w:tcPr>
            <w:tcW w:w="3167" w:type="pct"/>
            <w:vAlign w:val="center"/>
          </w:tcPr>
          <w:p w14:paraId="2E282F9F" w14:textId="629D1CAE" w:rsidR="00835D97" w:rsidRPr="00835D97" w:rsidRDefault="00835D97" w:rsidP="00835D97">
            <w:pPr>
              <w:jc w:val="both"/>
              <w:rPr>
                <w:rFonts w:ascii="Abadi" w:hAnsi="Abadi" w:cs="Calibri"/>
                <w:b/>
                <w:bCs/>
                <w:color w:val="000000"/>
                <w:sz w:val="21"/>
                <w:szCs w:val="21"/>
              </w:rPr>
            </w:pPr>
            <w:r w:rsidRPr="00835D97">
              <w:rPr>
                <w:rFonts w:ascii="Abadi" w:hAnsi="Abadi" w:cs="Calibri"/>
                <w:b/>
                <w:bCs/>
                <w:color w:val="000000"/>
                <w:sz w:val="21"/>
                <w:szCs w:val="21"/>
              </w:rPr>
              <w:t>2.08</w:t>
            </w:r>
          </w:p>
          <w:p w14:paraId="5DB31BAD" w14:textId="77777777" w:rsidR="00835D97" w:rsidRDefault="00835D97" w:rsidP="00835D97">
            <w:pPr>
              <w:jc w:val="both"/>
              <w:rPr>
                <w:rFonts w:ascii="Abadi" w:hAnsi="Abadi" w:cs="Calibri"/>
                <w:color w:val="000000"/>
                <w:sz w:val="21"/>
                <w:szCs w:val="21"/>
              </w:rPr>
            </w:pPr>
          </w:p>
          <w:p w14:paraId="5D0CEE43" w14:textId="56B7A148" w:rsidR="00835D97" w:rsidRPr="00D93E44" w:rsidRDefault="00835D97" w:rsidP="00835D97">
            <w:pPr>
              <w:jc w:val="both"/>
              <w:rPr>
                <w:rFonts w:ascii="Abadi" w:hAnsi="Abadi" w:cs="Calibri"/>
                <w:b/>
                <w:bCs/>
                <w:color w:val="000000"/>
                <w:sz w:val="21"/>
                <w:szCs w:val="21"/>
              </w:rPr>
            </w:pPr>
            <w:r>
              <w:rPr>
                <w:rFonts w:ascii="Abadi" w:hAnsi="Abadi" w:cs="Calibri"/>
                <w:color w:val="000000"/>
                <w:sz w:val="21"/>
                <w:szCs w:val="21"/>
              </w:rPr>
              <w:t xml:space="preserve">El juez civil del Partido Especializado en Materia Familiar de Irapuato, </w:t>
            </w:r>
            <w:proofErr w:type="spellStart"/>
            <w:r>
              <w:rPr>
                <w:rFonts w:ascii="Abadi" w:hAnsi="Abadi" w:cs="Calibri"/>
                <w:color w:val="000000"/>
                <w:sz w:val="21"/>
                <w:szCs w:val="21"/>
              </w:rPr>
              <w:t>Gto</w:t>
            </w:r>
            <w:proofErr w:type="spellEnd"/>
            <w:r>
              <w:rPr>
                <w:rFonts w:ascii="Abadi" w:hAnsi="Abadi" w:cs="Calibri"/>
                <w:color w:val="000000"/>
                <w:sz w:val="21"/>
                <w:szCs w:val="21"/>
              </w:rPr>
              <w:t>., solicita se considere en el proyecto de presupuesto de egresos del Estado para el año 2024, una partida para la creación del Centro de Convivencia para el Partido Judicial de Irapuato.</w:t>
            </w:r>
          </w:p>
        </w:tc>
        <w:tc>
          <w:tcPr>
            <w:tcW w:w="1833" w:type="pct"/>
            <w:vAlign w:val="center"/>
          </w:tcPr>
          <w:p w14:paraId="541D7228" w14:textId="050FDC58" w:rsidR="00835D97" w:rsidRDefault="00835D97" w:rsidP="00835D97">
            <w:pPr>
              <w:jc w:val="both"/>
              <w:rPr>
                <w:rFonts w:ascii="Abadi" w:hAnsi="Abadi" w:cs="Calibri"/>
                <w:b/>
                <w:bCs/>
                <w:color w:val="000000"/>
                <w:sz w:val="21"/>
                <w:szCs w:val="21"/>
              </w:rPr>
            </w:pPr>
            <w:r>
              <w:rPr>
                <w:rFonts w:ascii="Abadi" w:hAnsi="Abadi" w:cs="Calibri"/>
                <w:b/>
                <w:bCs/>
                <w:color w:val="000000"/>
                <w:sz w:val="21"/>
                <w:szCs w:val="21"/>
              </w:rPr>
              <w:t>Enterados</w:t>
            </w:r>
          </w:p>
        </w:tc>
      </w:tr>
      <w:tr w:rsidR="00835D97" w:rsidRPr="00946D81" w14:paraId="4FC1B6CA" w14:textId="77777777" w:rsidTr="00DD7D5D">
        <w:tc>
          <w:tcPr>
            <w:tcW w:w="3167" w:type="pct"/>
            <w:vAlign w:val="center"/>
          </w:tcPr>
          <w:p w14:paraId="12DA262F" w14:textId="1F76BC06" w:rsidR="00835D97" w:rsidRPr="00835D97" w:rsidRDefault="00835D97" w:rsidP="00835D97">
            <w:pPr>
              <w:jc w:val="both"/>
              <w:rPr>
                <w:rFonts w:ascii="Abadi" w:hAnsi="Abadi" w:cs="Calibri"/>
                <w:b/>
                <w:bCs/>
                <w:color w:val="000000"/>
                <w:sz w:val="21"/>
                <w:szCs w:val="21"/>
              </w:rPr>
            </w:pPr>
            <w:r w:rsidRPr="00835D97">
              <w:rPr>
                <w:rFonts w:ascii="Abadi" w:hAnsi="Abadi" w:cs="Calibri"/>
                <w:b/>
                <w:bCs/>
                <w:color w:val="000000"/>
                <w:sz w:val="21"/>
                <w:szCs w:val="21"/>
              </w:rPr>
              <w:t>2.09</w:t>
            </w:r>
          </w:p>
          <w:p w14:paraId="176CF127" w14:textId="77777777" w:rsidR="00835D97" w:rsidRDefault="00835D97" w:rsidP="00835D97">
            <w:pPr>
              <w:jc w:val="both"/>
              <w:rPr>
                <w:rFonts w:ascii="Abadi" w:hAnsi="Abadi" w:cs="Calibri"/>
                <w:color w:val="000000"/>
                <w:sz w:val="21"/>
                <w:szCs w:val="21"/>
              </w:rPr>
            </w:pPr>
          </w:p>
          <w:p w14:paraId="07382B0C" w14:textId="55F79DC8" w:rsidR="00835D97" w:rsidRPr="00D93E44" w:rsidRDefault="00835D97" w:rsidP="00835D97">
            <w:pPr>
              <w:jc w:val="both"/>
              <w:rPr>
                <w:rFonts w:ascii="Abadi" w:hAnsi="Abadi" w:cs="Calibri"/>
                <w:b/>
                <w:bCs/>
                <w:color w:val="000000"/>
                <w:sz w:val="21"/>
                <w:szCs w:val="21"/>
              </w:rPr>
            </w:pPr>
            <w:r>
              <w:rPr>
                <w:rFonts w:ascii="Abadi" w:hAnsi="Abadi" w:cs="Calibri"/>
                <w:color w:val="000000"/>
                <w:sz w:val="21"/>
                <w:szCs w:val="21"/>
              </w:rPr>
              <w:t>La directora de la Unidad de Estudios de las Finanzas Públicas de este Congreso del Estado remite estudio de impacto presupuestal solicitado, respecto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10D829A1" w14:textId="1E451805" w:rsidR="00835D97" w:rsidRDefault="00835D97" w:rsidP="00835D97">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835D97" w:rsidRPr="00946D81" w14:paraId="32D60163" w14:textId="77777777" w:rsidTr="00DD7D5D">
        <w:tc>
          <w:tcPr>
            <w:tcW w:w="3167" w:type="pct"/>
            <w:vAlign w:val="center"/>
          </w:tcPr>
          <w:p w14:paraId="1733944A" w14:textId="37381666" w:rsidR="00835D97" w:rsidRPr="00835D97" w:rsidRDefault="00835D97" w:rsidP="00835D97">
            <w:pPr>
              <w:jc w:val="both"/>
              <w:rPr>
                <w:rFonts w:ascii="Abadi" w:hAnsi="Abadi" w:cs="Calibri"/>
                <w:b/>
                <w:bCs/>
                <w:color w:val="000000"/>
                <w:sz w:val="21"/>
                <w:szCs w:val="21"/>
              </w:rPr>
            </w:pPr>
            <w:r w:rsidRPr="00835D97">
              <w:rPr>
                <w:rFonts w:ascii="Abadi" w:hAnsi="Abadi" w:cs="Calibri"/>
                <w:b/>
                <w:bCs/>
                <w:color w:val="000000"/>
                <w:sz w:val="21"/>
                <w:szCs w:val="21"/>
              </w:rPr>
              <w:t>2.1</w:t>
            </w:r>
          </w:p>
          <w:p w14:paraId="33BA62DE" w14:textId="77777777" w:rsidR="00835D97" w:rsidRDefault="00835D97" w:rsidP="00835D97">
            <w:pPr>
              <w:jc w:val="both"/>
              <w:rPr>
                <w:rFonts w:ascii="Abadi" w:hAnsi="Abadi" w:cs="Calibri"/>
                <w:color w:val="000000"/>
                <w:sz w:val="21"/>
                <w:szCs w:val="21"/>
              </w:rPr>
            </w:pPr>
          </w:p>
          <w:p w14:paraId="6566BA8B" w14:textId="30CC969A" w:rsidR="00835D97" w:rsidRPr="00D93E44" w:rsidRDefault="00835D97" w:rsidP="00835D97">
            <w:pPr>
              <w:jc w:val="both"/>
              <w:rPr>
                <w:rFonts w:ascii="Abadi" w:hAnsi="Abadi" w:cs="Calibri"/>
                <w:b/>
                <w:bCs/>
                <w:color w:val="000000"/>
                <w:sz w:val="21"/>
                <w:szCs w:val="21"/>
              </w:rPr>
            </w:pPr>
            <w:r>
              <w:rPr>
                <w:rFonts w:ascii="Abadi" w:hAnsi="Abadi" w:cs="Calibri"/>
                <w:color w:val="000000"/>
                <w:sz w:val="21"/>
                <w:szCs w:val="21"/>
              </w:rPr>
              <w:t>La directora de la Unidad de Estudios de las Finanzas Públicas de este Congreso del Estado remite estudio de impacto presupuestal solicitado, respecto de la iniciativa a efecto de adicionar un tercer párrafo al artículo 274 y una fracción III al artículo 290 del Código de Procedimiento y Justicia Administrativa para el Estado y los Municipios de Guanajuato.</w:t>
            </w:r>
          </w:p>
        </w:tc>
        <w:tc>
          <w:tcPr>
            <w:tcW w:w="1833" w:type="pct"/>
            <w:vAlign w:val="center"/>
          </w:tcPr>
          <w:p w14:paraId="4C2E4038" w14:textId="77777777" w:rsidR="00835D97" w:rsidRDefault="00835D97" w:rsidP="00835D97">
            <w:pPr>
              <w:jc w:val="both"/>
              <w:rPr>
                <w:rFonts w:ascii="Abadi" w:hAnsi="Abadi" w:cs="Calibri"/>
                <w:b/>
                <w:bCs/>
                <w:color w:val="000000"/>
                <w:sz w:val="21"/>
                <w:szCs w:val="21"/>
              </w:rPr>
            </w:pPr>
          </w:p>
          <w:p w14:paraId="50B789EA" w14:textId="77777777" w:rsidR="00835D97" w:rsidRDefault="00835D97" w:rsidP="00835D97">
            <w:pPr>
              <w:jc w:val="both"/>
              <w:rPr>
                <w:rFonts w:ascii="Abadi" w:hAnsi="Abadi" w:cs="Calibri"/>
                <w:b/>
                <w:bCs/>
                <w:color w:val="000000"/>
                <w:sz w:val="21"/>
                <w:szCs w:val="21"/>
              </w:rPr>
            </w:pPr>
          </w:p>
          <w:p w14:paraId="310F4BA7" w14:textId="25628C92" w:rsidR="00835D97" w:rsidRDefault="00835D97" w:rsidP="00835D97">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835D97" w:rsidRPr="00946D81" w14:paraId="6881880A" w14:textId="77777777" w:rsidTr="00DD7D5D">
        <w:tc>
          <w:tcPr>
            <w:tcW w:w="3167" w:type="pct"/>
            <w:vAlign w:val="center"/>
          </w:tcPr>
          <w:p w14:paraId="0483C2EC" w14:textId="1D7F10FC" w:rsidR="00835D97" w:rsidRPr="00835D97" w:rsidRDefault="00835D97" w:rsidP="00835D97">
            <w:pPr>
              <w:jc w:val="both"/>
              <w:rPr>
                <w:rFonts w:ascii="Abadi" w:hAnsi="Abadi" w:cs="Calibri"/>
                <w:b/>
                <w:bCs/>
                <w:color w:val="000000"/>
                <w:sz w:val="21"/>
                <w:szCs w:val="21"/>
              </w:rPr>
            </w:pPr>
            <w:r w:rsidRPr="00835D97">
              <w:rPr>
                <w:rFonts w:ascii="Abadi" w:hAnsi="Abadi" w:cs="Calibri"/>
                <w:b/>
                <w:bCs/>
                <w:color w:val="000000"/>
                <w:sz w:val="21"/>
                <w:szCs w:val="21"/>
              </w:rPr>
              <w:t>2.11</w:t>
            </w:r>
          </w:p>
          <w:p w14:paraId="2AF2A87E" w14:textId="77777777" w:rsidR="00835D97" w:rsidRDefault="00835D97" w:rsidP="00835D97">
            <w:pPr>
              <w:jc w:val="both"/>
              <w:rPr>
                <w:rFonts w:ascii="Abadi" w:hAnsi="Abadi" w:cs="Calibri"/>
                <w:color w:val="000000"/>
                <w:sz w:val="21"/>
                <w:szCs w:val="21"/>
              </w:rPr>
            </w:pPr>
          </w:p>
          <w:p w14:paraId="7F4977A0" w14:textId="4DD9788D" w:rsidR="00835D97" w:rsidRPr="00D93E44" w:rsidRDefault="00835D97" w:rsidP="00835D97">
            <w:pPr>
              <w:jc w:val="both"/>
              <w:rPr>
                <w:rFonts w:ascii="Abadi" w:hAnsi="Abadi" w:cs="Calibri"/>
                <w:b/>
                <w:bCs/>
                <w:color w:val="000000"/>
                <w:sz w:val="21"/>
                <w:szCs w:val="21"/>
              </w:rPr>
            </w:pPr>
            <w:r>
              <w:rPr>
                <w:rFonts w:ascii="Abadi" w:hAnsi="Abadi" w:cs="Calibri"/>
                <w:color w:val="000000"/>
                <w:sz w:val="21"/>
                <w:szCs w:val="21"/>
              </w:rPr>
              <w:t>La directora de la Unidad de Estudios de las Finanzas Públicas de este Congreso del Estado remite estudio de impacto presupuestal solicitado, respecto de la iniciativa a efecto de reformar los artículos 251, párrafo primero e inciso b, y 261, fracción I del Código de Procedimiento y Justicia Administrativa para el Estado y los Municipios de Guanajuato.</w:t>
            </w:r>
          </w:p>
        </w:tc>
        <w:tc>
          <w:tcPr>
            <w:tcW w:w="1833" w:type="pct"/>
            <w:vAlign w:val="center"/>
          </w:tcPr>
          <w:p w14:paraId="407F237F" w14:textId="3487E80C" w:rsidR="00835D97" w:rsidRDefault="00835D97" w:rsidP="00835D97">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7518A9" w:rsidRPr="00946D81" w14:paraId="53531B98" w14:textId="77777777" w:rsidTr="00DD7D5D">
        <w:tc>
          <w:tcPr>
            <w:tcW w:w="3167" w:type="pct"/>
            <w:vAlign w:val="center"/>
          </w:tcPr>
          <w:p w14:paraId="53F0762F" w14:textId="630C9E81" w:rsidR="007518A9" w:rsidRPr="00C62121" w:rsidRDefault="00C62121" w:rsidP="007518A9">
            <w:pPr>
              <w:jc w:val="both"/>
              <w:rPr>
                <w:rFonts w:ascii="Abadi" w:hAnsi="Abadi" w:cs="Calibri"/>
                <w:b/>
                <w:bCs/>
                <w:color w:val="000000"/>
                <w:sz w:val="21"/>
                <w:szCs w:val="21"/>
              </w:rPr>
            </w:pPr>
            <w:r w:rsidRPr="00C62121">
              <w:rPr>
                <w:rFonts w:ascii="Abadi" w:hAnsi="Abadi" w:cs="Calibri"/>
                <w:b/>
                <w:bCs/>
                <w:color w:val="000000"/>
                <w:sz w:val="21"/>
                <w:szCs w:val="21"/>
              </w:rPr>
              <w:t>2.12</w:t>
            </w:r>
          </w:p>
          <w:p w14:paraId="5DC4E155" w14:textId="77777777" w:rsidR="007518A9" w:rsidRDefault="007518A9" w:rsidP="007518A9">
            <w:pPr>
              <w:jc w:val="both"/>
              <w:rPr>
                <w:rFonts w:ascii="Abadi" w:hAnsi="Abadi" w:cs="Calibri"/>
                <w:color w:val="000000"/>
                <w:sz w:val="21"/>
                <w:szCs w:val="21"/>
              </w:rPr>
            </w:pPr>
          </w:p>
          <w:p w14:paraId="04E7BAA9" w14:textId="4AF2C037" w:rsidR="007518A9" w:rsidRPr="00D93E44" w:rsidRDefault="007518A9" w:rsidP="007518A9">
            <w:pPr>
              <w:jc w:val="both"/>
              <w:rPr>
                <w:rFonts w:ascii="Abadi" w:hAnsi="Abadi" w:cs="Calibri"/>
                <w:b/>
                <w:bCs/>
                <w:color w:val="000000"/>
                <w:sz w:val="21"/>
                <w:szCs w:val="21"/>
              </w:rPr>
            </w:pPr>
            <w:r>
              <w:rPr>
                <w:rFonts w:ascii="Abadi" w:hAnsi="Abadi" w:cs="Calibri"/>
                <w:color w:val="000000"/>
                <w:sz w:val="21"/>
                <w:szCs w:val="21"/>
              </w:rPr>
              <w:t>La coordinadora general Jurídica del Gobierno del Estado remite opinión consolidada con la Secretaría de Salud de la iniciativa a efecto de reformar los artículos 3 fracción XV, 28 fracción II, 127, 128 fracción I y 129 de la Ley de Salud del Estado de Guanajuato.</w:t>
            </w:r>
          </w:p>
        </w:tc>
        <w:tc>
          <w:tcPr>
            <w:tcW w:w="1833" w:type="pct"/>
            <w:vAlign w:val="center"/>
          </w:tcPr>
          <w:p w14:paraId="48F0A768" w14:textId="4FC1D612" w:rsidR="007518A9" w:rsidRDefault="007518A9" w:rsidP="007518A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Salud Pública.</w:t>
            </w:r>
          </w:p>
        </w:tc>
      </w:tr>
      <w:tr w:rsidR="007518A9" w:rsidRPr="00946D81" w14:paraId="09F4B327" w14:textId="77777777" w:rsidTr="00DD7D5D">
        <w:tc>
          <w:tcPr>
            <w:tcW w:w="3167" w:type="pct"/>
            <w:vAlign w:val="center"/>
          </w:tcPr>
          <w:p w14:paraId="38E37965" w14:textId="7352EC34" w:rsidR="00C62121" w:rsidRPr="00C62121" w:rsidRDefault="00C62121" w:rsidP="007518A9">
            <w:pPr>
              <w:jc w:val="both"/>
              <w:rPr>
                <w:rFonts w:ascii="Abadi" w:hAnsi="Abadi" w:cs="Calibri"/>
                <w:b/>
                <w:bCs/>
                <w:color w:val="000000"/>
                <w:sz w:val="21"/>
                <w:szCs w:val="21"/>
              </w:rPr>
            </w:pPr>
            <w:r w:rsidRPr="00C62121">
              <w:rPr>
                <w:rFonts w:ascii="Abadi" w:hAnsi="Abadi" w:cs="Calibri"/>
                <w:b/>
                <w:bCs/>
                <w:color w:val="000000"/>
                <w:sz w:val="21"/>
                <w:szCs w:val="21"/>
              </w:rPr>
              <w:t>2.13</w:t>
            </w:r>
          </w:p>
          <w:p w14:paraId="7A3EA722" w14:textId="77777777" w:rsidR="00C62121" w:rsidRDefault="00C62121" w:rsidP="007518A9">
            <w:pPr>
              <w:jc w:val="both"/>
              <w:rPr>
                <w:rFonts w:ascii="Abadi" w:hAnsi="Abadi" w:cs="Calibri"/>
                <w:color w:val="000000"/>
                <w:sz w:val="21"/>
                <w:szCs w:val="21"/>
              </w:rPr>
            </w:pPr>
          </w:p>
          <w:p w14:paraId="7D07B74F" w14:textId="09B4DAE8" w:rsidR="007518A9" w:rsidRPr="00D93E44" w:rsidRDefault="007518A9" w:rsidP="007518A9">
            <w:pPr>
              <w:jc w:val="both"/>
              <w:rPr>
                <w:rFonts w:ascii="Abadi" w:hAnsi="Abadi" w:cs="Calibri"/>
                <w:b/>
                <w:bCs/>
                <w:color w:val="000000"/>
                <w:sz w:val="21"/>
                <w:szCs w:val="21"/>
              </w:rPr>
            </w:pPr>
            <w:r>
              <w:rPr>
                <w:rFonts w:ascii="Abadi" w:hAnsi="Abadi" w:cs="Calibri"/>
                <w:color w:val="000000"/>
                <w:sz w:val="21"/>
                <w:szCs w:val="21"/>
              </w:rPr>
              <w:t xml:space="preserve">La coordinadora general Jurídica del Gobierno del Estado remite opinión consolidada con la Secretaría de Seguridad Pública de la iniciativa a efecto de adicionar una fracción VII al artículo 19 de la Ley de Acceso de las </w:t>
            </w:r>
            <w:r>
              <w:rPr>
                <w:rFonts w:ascii="Abadi" w:hAnsi="Abadi" w:cs="Calibri"/>
                <w:color w:val="000000"/>
                <w:sz w:val="21"/>
                <w:szCs w:val="21"/>
              </w:rPr>
              <w:lastRenderedPageBreak/>
              <w:t>Mujeres a una Vida Libre de Violencia para el Estado de Guanajuato.</w:t>
            </w:r>
          </w:p>
        </w:tc>
        <w:tc>
          <w:tcPr>
            <w:tcW w:w="1833" w:type="pct"/>
            <w:vAlign w:val="center"/>
          </w:tcPr>
          <w:p w14:paraId="2C10575F" w14:textId="2519A17F" w:rsidR="007518A9" w:rsidRDefault="007518A9" w:rsidP="007518A9">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para la Igualdad de Género.</w:t>
            </w:r>
          </w:p>
        </w:tc>
      </w:tr>
      <w:tr w:rsidR="007518A9" w:rsidRPr="00946D81" w14:paraId="75E48314" w14:textId="77777777" w:rsidTr="00DD7D5D">
        <w:tc>
          <w:tcPr>
            <w:tcW w:w="3167" w:type="pct"/>
            <w:vAlign w:val="center"/>
          </w:tcPr>
          <w:p w14:paraId="5F00A215" w14:textId="70D0A524" w:rsidR="00C62121" w:rsidRPr="00C62121" w:rsidRDefault="00C62121" w:rsidP="007518A9">
            <w:pPr>
              <w:jc w:val="both"/>
              <w:rPr>
                <w:rFonts w:ascii="Abadi" w:hAnsi="Abadi" w:cs="Calibri"/>
                <w:b/>
                <w:bCs/>
                <w:color w:val="000000"/>
                <w:sz w:val="21"/>
                <w:szCs w:val="21"/>
              </w:rPr>
            </w:pPr>
            <w:r w:rsidRPr="00C62121">
              <w:rPr>
                <w:rFonts w:ascii="Abadi" w:hAnsi="Abadi" w:cs="Calibri"/>
                <w:b/>
                <w:bCs/>
                <w:color w:val="000000"/>
                <w:sz w:val="21"/>
                <w:szCs w:val="21"/>
              </w:rPr>
              <w:t>2.14</w:t>
            </w:r>
          </w:p>
          <w:p w14:paraId="41510F2F" w14:textId="77777777" w:rsidR="00C62121" w:rsidRDefault="00C62121" w:rsidP="007518A9">
            <w:pPr>
              <w:jc w:val="both"/>
              <w:rPr>
                <w:rFonts w:ascii="Abadi" w:hAnsi="Abadi" w:cs="Calibri"/>
                <w:color w:val="000000"/>
                <w:sz w:val="21"/>
                <w:szCs w:val="21"/>
              </w:rPr>
            </w:pPr>
          </w:p>
          <w:p w14:paraId="66D88739" w14:textId="3656F711" w:rsidR="007518A9" w:rsidRPr="00D93E44" w:rsidRDefault="007518A9" w:rsidP="007518A9">
            <w:pPr>
              <w:jc w:val="both"/>
              <w:rPr>
                <w:rFonts w:ascii="Abadi" w:hAnsi="Abadi" w:cs="Calibri"/>
                <w:b/>
                <w:bCs/>
                <w:color w:val="000000"/>
                <w:sz w:val="21"/>
                <w:szCs w:val="21"/>
              </w:rPr>
            </w:pPr>
            <w:r>
              <w:rPr>
                <w:rFonts w:ascii="Abadi" w:hAnsi="Abadi" w:cs="Calibri"/>
                <w:color w:val="000000"/>
                <w:sz w:val="21"/>
                <w:szCs w:val="21"/>
              </w:rPr>
              <w:t>La coordinadora general Jurídica del Gobierno del Estado remite opinión consolidada con el Instituto para las Mujeres Guanajuatenses de la iniciativa a efecto de reformar la fracción III del artículo 6 de la Ley de Acceso de las Mujeres a una Vida Libre de Violencia para el Estado de Guanajuato.</w:t>
            </w:r>
          </w:p>
        </w:tc>
        <w:tc>
          <w:tcPr>
            <w:tcW w:w="1833" w:type="pct"/>
            <w:vAlign w:val="center"/>
          </w:tcPr>
          <w:p w14:paraId="1BC88008" w14:textId="58A5E27B" w:rsidR="007518A9" w:rsidRDefault="007518A9" w:rsidP="007518A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para la Igualdad de Género.</w:t>
            </w:r>
          </w:p>
        </w:tc>
      </w:tr>
      <w:tr w:rsidR="007518A9" w:rsidRPr="00946D81" w14:paraId="09E51F2E" w14:textId="77777777" w:rsidTr="00DD7D5D">
        <w:tc>
          <w:tcPr>
            <w:tcW w:w="3167" w:type="pct"/>
            <w:vAlign w:val="center"/>
          </w:tcPr>
          <w:p w14:paraId="615BDCE0" w14:textId="518E4B05" w:rsidR="00C62121" w:rsidRPr="00C62121" w:rsidRDefault="00C62121" w:rsidP="007518A9">
            <w:pPr>
              <w:jc w:val="both"/>
              <w:rPr>
                <w:rFonts w:ascii="Abadi" w:hAnsi="Abadi" w:cs="Calibri"/>
                <w:b/>
                <w:bCs/>
                <w:color w:val="000000"/>
                <w:sz w:val="21"/>
                <w:szCs w:val="21"/>
              </w:rPr>
            </w:pPr>
            <w:r w:rsidRPr="00C62121">
              <w:rPr>
                <w:rFonts w:ascii="Abadi" w:hAnsi="Abadi" w:cs="Calibri"/>
                <w:b/>
                <w:bCs/>
                <w:color w:val="000000"/>
                <w:sz w:val="21"/>
                <w:szCs w:val="21"/>
              </w:rPr>
              <w:t>2.15</w:t>
            </w:r>
          </w:p>
          <w:p w14:paraId="45F2440F" w14:textId="77777777" w:rsidR="00C62121" w:rsidRDefault="00C62121" w:rsidP="007518A9">
            <w:pPr>
              <w:jc w:val="both"/>
              <w:rPr>
                <w:rFonts w:ascii="Abadi" w:hAnsi="Abadi" w:cs="Calibri"/>
                <w:color w:val="000000"/>
                <w:sz w:val="21"/>
                <w:szCs w:val="21"/>
              </w:rPr>
            </w:pPr>
          </w:p>
          <w:p w14:paraId="7D94A90A" w14:textId="1C355B0A" w:rsidR="007518A9" w:rsidRPr="00D93E44" w:rsidRDefault="007518A9" w:rsidP="007518A9">
            <w:pPr>
              <w:jc w:val="both"/>
              <w:rPr>
                <w:rFonts w:ascii="Abadi" w:hAnsi="Abadi" w:cs="Calibri"/>
                <w:b/>
                <w:bCs/>
                <w:color w:val="000000"/>
                <w:sz w:val="21"/>
                <w:szCs w:val="21"/>
              </w:rPr>
            </w:pPr>
            <w:r>
              <w:rPr>
                <w:rFonts w:ascii="Abadi" w:hAnsi="Abadi" w:cs="Calibri"/>
                <w:color w:val="000000"/>
                <w:sz w:val="21"/>
                <w:szCs w:val="21"/>
              </w:rPr>
              <w:t>La Dirección General Jurídica de la Fiscalía General del Estado remite respuesta a la consulta de la iniciativa a efecto de adicionar una fracción VII al artículo 19 de la Ley de Acceso de las Mujeres a una Vida Libre de Violencia para el Estado de Guanajuato.</w:t>
            </w:r>
          </w:p>
        </w:tc>
        <w:tc>
          <w:tcPr>
            <w:tcW w:w="1833" w:type="pct"/>
            <w:vAlign w:val="center"/>
          </w:tcPr>
          <w:p w14:paraId="4B25F2EC" w14:textId="4B4374F8" w:rsidR="007518A9" w:rsidRDefault="007518A9" w:rsidP="007518A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para la Igualdad de Género.</w:t>
            </w:r>
          </w:p>
        </w:tc>
      </w:tr>
      <w:tr w:rsidR="007518A9" w:rsidRPr="00946D81" w14:paraId="6345A116" w14:textId="77777777" w:rsidTr="00DD7D5D">
        <w:tc>
          <w:tcPr>
            <w:tcW w:w="3167" w:type="pct"/>
            <w:vAlign w:val="center"/>
          </w:tcPr>
          <w:p w14:paraId="096EA513" w14:textId="2595AF09" w:rsidR="00C62121" w:rsidRPr="00C62121" w:rsidRDefault="00C62121" w:rsidP="007518A9">
            <w:pPr>
              <w:jc w:val="both"/>
              <w:rPr>
                <w:rFonts w:ascii="Abadi" w:hAnsi="Abadi" w:cs="Calibri"/>
                <w:b/>
                <w:bCs/>
                <w:color w:val="000000"/>
                <w:sz w:val="21"/>
                <w:szCs w:val="21"/>
              </w:rPr>
            </w:pPr>
            <w:r w:rsidRPr="00C62121">
              <w:rPr>
                <w:rFonts w:ascii="Abadi" w:hAnsi="Abadi" w:cs="Calibri"/>
                <w:b/>
                <w:bCs/>
                <w:color w:val="000000"/>
                <w:sz w:val="21"/>
                <w:szCs w:val="21"/>
              </w:rPr>
              <w:t>2.16</w:t>
            </w:r>
          </w:p>
          <w:p w14:paraId="7444D7DB" w14:textId="77777777" w:rsidR="00C62121" w:rsidRDefault="00C62121" w:rsidP="007518A9">
            <w:pPr>
              <w:jc w:val="both"/>
              <w:rPr>
                <w:rFonts w:ascii="Abadi" w:hAnsi="Abadi" w:cs="Calibri"/>
                <w:color w:val="000000"/>
                <w:sz w:val="21"/>
                <w:szCs w:val="21"/>
              </w:rPr>
            </w:pPr>
          </w:p>
          <w:p w14:paraId="3080B4FC" w14:textId="74BF91AF" w:rsidR="007518A9" w:rsidRPr="00D93E44" w:rsidRDefault="007518A9" w:rsidP="007518A9">
            <w:pPr>
              <w:jc w:val="both"/>
              <w:rPr>
                <w:rFonts w:ascii="Abadi" w:hAnsi="Abadi" w:cs="Calibri"/>
                <w:b/>
                <w:bCs/>
                <w:color w:val="000000"/>
                <w:sz w:val="21"/>
                <w:szCs w:val="21"/>
              </w:rPr>
            </w:pPr>
            <w:r>
              <w:rPr>
                <w:rFonts w:ascii="Abadi" w:hAnsi="Abadi" w:cs="Calibri"/>
                <w:color w:val="000000"/>
                <w:sz w:val="21"/>
                <w:szCs w:val="21"/>
              </w:rPr>
              <w:t>El procurador de los Derechos Humanos del Estado de Guanajuato remite respuesta a la consulta de la iniciativa por la que se adicionan los artículos 63-2 y 63-3, así como el inciso c al artículo 78, el numeral g al artículo 80 y la fracción V al artículo 123 de la Ley de Responsabilidades Administrativas</w:t>
            </w:r>
            <w:r w:rsidR="00C62121">
              <w:rPr>
                <w:rFonts w:ascii="Abadi" w:hAnsi="Abadi" w:cs="Calibri"/>
                <w:color w:val="000000"/>
                <w:sz w:val="21"/>
                <w:szCs w:val="21"/>
              </w:rPr>
              <w:t xml:space="preserve"> </w:t>
            </w:r>
            <w:r>
              <w:rPr>
                <w:rFonts w:ascii="Abadi" w:hAnsi="Abadi" w:cs="Calibri"/>
                <w:color w:val="000000"/>
                <w:sz w:val="21"/>
                <w:szCs w:val="21"/>
              </w:rPr>
              <w:t>para el Estado de Guanajuato.</w:t>
            </w:r>
          </w:p>
        </w:tc>
        <w:tc>
          <w:tcPr>
            <w:tcW w:w="1833" w:type="pct"/>
            <w:vAlign w:val="center"/>
          </w:tcPr>
          <w:p w14:paraId="54ABF0E7" w14:textId="5C8129CD" w:rsidR="007518A9" w:rsidRDefault="007518A9" w:rsidP="007518A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8971C2" w:rsidRPr="00946D81" w14:paraId="0A114526" w14:textId="77777777" w:rsidTr="00DD7D5D">
        <w:tc>
          <w:tcPr>
            <w:tcW w:w="3167" w:type="pct"/>
            <w:vAlign w:val="center"/>
          </w:tcPr>
          <w:p w14:paraId="090CE221" w14:textId="0CC35A1E" w:rsidR="008971C2" w:rsidRPr="008971C2" w:rsidRDefault="008971C2" w:rsidP="008971C2">
            <w:pPr>
              <w:jc w:val="both"/>
              <w:rPr>
                <w:rFonts w:ascii="Abadi" w:hAnsi="Abadi" w:cs="Calibri"/>
                <w:b/>
                <w:bCs/>
                <w:color w:val="000000"/>
                <w:sz w:val="21"/>
                <w:szCs w:val="21"/>
              </w:rPr>
            </w:pPr>
            <w:r w:rsidRPr="008971C2">
              <w:rPr>
                <w:rFonts w:ascii="Abadi" w:hAnsi="Abadi" w:cs="Calibri"/>
                <w:b/>
                <w:bCs/>
                <w:color w:val="000000"/>
                <w:sz w:val="21"/>
                <w:szCs w:val="21"/>
              </w:rPr>
              <w:t>2.17</w:t>
            </w:r>
          </w:p>
          <w:p w14:paraId="4B3C470F" w14:textId="77777777" w:rsidR="008971C2" w:rsidRDefault="008971C2" w:rsidP="008971C2">
            <w:pPr>
              <w:jc w:val="both"/>
              <w:rPr>
                <w:rFonts w:ascii="Abadi" w:hAnsi="Abadi" w:cs="Calibri"/>
                <w:color w:val="000000"/>
                <w:sz w:val="21"/>
                <w:szCs w:val="21"/>
              </w:rPr>
            </w:pPr>
          </w:p>
          <w:p w14:paraId="68F73058" w14:textId="4E4BC11D" w:rsidR="008971C2" w:rsidRPr="00D93E44" w:rsidRDefault="008971C2" w:rsidP="008971C2">
            <w:pPr>
              <w:jc w:val="both"/>
              <w:rPr>
                <w:rFonts w:ascii="Abadi" w:hAnsi="Abadi" w:cs="Calibri"/>
                <w:b/>
                <w:bCs/>
                <w:color w:val="000000"/>
                <w:sz w:val="21"/>
                <w:szCs w:val="21"/>
              </w:rPr>
            </w:pPr>
            <w:r>
              <w:rPr>
                <w:rFonts w:ascii="Abadi" w:hAnsi="Abadi" w:cs="Calibri"/>
                <w:color w:val="000000"/>
                <w:sz w:val="21"/>
                <w:szCs w:val="21"/>
              </w:rPr>
              <w:t xml:space="preserve">La Comisión para la Igualdad de Género de este Congreso del Estado remite opinión de la iniciativa por la que se reforma el tercer párrafo del artículo 10 y adicionan un inciso b a la fracción II del artículo 10, </w:t>
            </w:r>
            <w:r>
              <w:rPr>
                <w:rFonts w:ascii="Abadi" w:hAnsi="Abadi" w:cs="Calibri"/>
                <w:color w:val="000000"/>
                <w:sz w:val="21"/>
                <w:szCs w:val="21"/>
              </w:rPr>
              <w:t>recorriéndose en su orden los subsecuentes y el artículo 25 Bis a la Ley Orgánica de la Fiscalía General del Estado de Guanajuato.</w:t>
            </w:r>
          </w:p>
        </w:tc>
        <w:tc>
          <w:tcPr>
            <w:tcW w:w="1833" w:type="pct"/>
            <w:vAlign w:val="center"/>
          </w:tcPr>
          <w:p w14:paraId="6E067DB4" w14:textId="61AEE3A1" w:rsidR="008971C2" w:rsidRDefault="008971C2" w:rsidP="008971C2">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8971C2" w:rsidRPr="00946D81" w14:paraId="582BCBE9" w14:textId="77777777" w:rsidTr="00DD7D5D">
        <w:tc>
          <w:tcPr>
            <w:tcW w:w="3167" w:type="pct"/>
            <w:vAlign w:val="center"/>
          </w:tcPr>
          <w:p w14:paraId="269555D1" w14:textId="1D02B5E5" w:rsidR="008971C2" w:rsidRPr="008971C2" w:rsidRDefault="008971C2" w:rsidP="008971C2">
            <w:pPr>
              <w:jc w:val="both"/>
              <w:rPr>
                <w:rFonts w:ascii="Abadi" w:hAnsi="Abadi" w:cs="Calibri"/>
                <w:b/>
                <w:bCs/>
                <w:color w:val="000000"/>
                <w:sz w:val="21"/>
                <w:szCs w:val="21"/>
              </w:rPr>
            </w:pPr>
            <w:r w:rsidRPr="008971C2">
              <w:rPr>
                <w:rFonts w:ascii="Abadi" w:hAnsi="Abadi" w:cs="Calibri"/>
                <w:b/>
                <w:bCs/>
                <w:color w:val="000000"/>
                <w:sz w:val="21"/>
                <w:szCs w:val="21"/>
              </w:rPr>
              <w:t>2.18</w:t>
            </w:r>
          </w:p>
          <w:p w14:paraId="7E846DC7" w14:textId="77777777" w:rsidR="008971C2" w:rsidRDefault="008971C2" w:rsidP="008971C2">
            <w:pPr>
              <w:jc w:val="both"/>
              <w:rPr>
                <w:rFonts w:ascii="Abadi" w:hAnsi="Abadi" w:cs="Calibri"/>
                <w:color w:val="000000"/>
                <w:sz w:val="21"/>
                <w:szCs w:val="21"/>
              </w:rPr>
            </w:pPr>
          </w:p>
          <w:p w14:paraId="67251EA6" w14:textId="4A0A0C3D" w:rsidR="008971C2" w:rsidRPr="00D93E44" w:rsidRDefault="008971C2" w:rsidP="008971C2">
            <w:pPr>
              <w:jc w:val="both"/>
              <w:rPr>
                <w:rFonts w:ascii="Abadi" w:hAnsi="Abadi" w:cs="Calibri"/>
                <w:b/>
                <w:bCs/>
                <w:color w:val="000000"/>
                <w:sz w:val="21"/>
                <w:szCs w:val="21"/>
              </w:rPr>
            </w:pPr>
            <w:r>
              <w:rPr>
                <w:rFonts w:ascii="Abadi" w:hAnsi="Abadi" w:cs="Calibri"/>
                <w:color w:val="000000"/>
                <w:sz w:val="21"/>
                <w:szCs w:val="21"/>
              </w:rPr>
              <w:t>La Comisión para la Igualdad de Género de este Congreso del Estado remite opinión de la iniciativa por la que se adiciona un inciso h, recorriendo en su orden el subsecuente, a la fracción II del artículo 10; y un artículo 31 bis a la Ley Orgánica de la Fiscalía General del Estado de Guanajuato.</w:t>
            </w:r>
          </w:p>
        </w:tc>
        <w:tc>
          <w:tcPr>
            <w:tcW w:w="1833" w:type="pct"/>
            <w:vAlign w:val="center"/>
          </w:tcPr>
          <w:p w14:paraId="1615AA1D" w14:textId="22B667BD" w:rsidR="008971C2" w:rsidRDefault="008971C2" w:rsidP="008971C2">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8971C2" w:rsidRPr="00946D81" w14:paraId="070E9068" w14:textId="77777777" w:rsidTr="00DD7D5D">
        <w:tc>
          <w:tcPr>
            <w:tcW w:w="3167" w:type="pct"/>
            <w:vAlign w:val="center"/>
          </w:tcPr>
          <w:p w14:paraId="4C87A9C3" w14:textId="122BEC78" w:rsidR="008971C2" w:rsidRPr="008971C2" w:rsidRDefault="008971C2" w:rsidP="008971C2">
            <w:pPr>
              <w:jc w:val="both"/>
              <w:rPr>
                <w:rFonts w:ascii="Abadi" w:hAnsi="Abadi" w:cs="Calibri"/>
                <w:b/>
                <w:bCs/>
                <w:color w:val="000000"/>
                <w:sz w:val="21"/>
                <w:szCs w:val="21"/>
              </w:rPr>
            </w:pPr>
            <w:r w:rsidRPr="008971C2">
              <w:rPr>
                <w:rFonts w:ascii="Abadi" w:hAnsi="Abadi" w:cs="Calibri"/>
                <w:b/>
                <w:bCs/>
                <w:color w:val="000000"/>
                <w:sz w:val="21"/>
                <w:szCs w:val="21"/>
              </w:rPr>
              <w:t>2.19</w:t>
            </w:r>
          </w:p>
          <w:p w14:paraId="0B2DD95D" w14:textId="77777777" w:rsidR="008971C2" w:rsidRDefault="008971C2" w:rsidP="008971C2">
            <w:pPr>
              <w:jc w:val="both"/>
              <w:rPr>
                <w:rFonts w:ascii="Abadi" w:hAnsi="Abadi" w:cs="Calibri"/>
                <w:color w:val="000000"/>
                <w:sz w:val="21"/>
                <w:szCs w:val="21"/>
              </w:rPr>
            </w:pPr>
          </w:p>
          <w:p w14:paraId="5C1AD3FB" w14:textId="0B8868EC" w:rsidR="008971C2" w:rsidRPr="00D93E44" w:rsidRDefault="008971C2" w:rsidP="008971C2">
            <w:pPr>
              <w:jc w:val="both"/>
              <w:rPr>
                <w:rFonts w:ascii="Abadi" w:hAnsi="Abadi" w:cs="Calibri"/>
                <w:b/>
                <w:bCs/>
                <w:color w:val="000000"/>
                <w:sz w:val="21"/>
                <w:szCs w:val="21"/>
              </w:rPr>
            </w:pPr>
            <w:r>
              <w:rPr>
                <w:rFonts w:ascii="Abadi" w:hAnsi="Abadi" w:cs="Calibri"/>
                <w:color w:val="000000"/>
                <w:sz w:val="21"/>
                <w:szCs w:val="21"/>
              </w:rPr>
              <w:t>La Comisión para la Igualdad de Género de este Congreso del Estado remite opinión de la iniciativa a efecto de reformar y adicionar diversos artículos de la Constitución Política para el Estado de Guanajuato, de la Ley Orgánica de la Fiscalía General del Estado de Guanajuato y de la Ley Orgánica del Poder Legislativo del Estado de Guanajuato, en la parte correspondiente al segundo ordenamiento.</w:t>
            </w:r>
          </w:p>
        </w:tc>
        <w:tc>
          <w:tcPr>
            <w:tcW w:w="1833" w:type="pct"/>
            <w:vAlign w:val="center"/>
          </w:tcPr>
          <w:p w14:paraId="0C4325D2" w14:textId="58D0A754" w:rsidR="008971C2" w:rsidRDefault="008971C2" w:rsidP="008971C2">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8971C2" w:rsidRPr="00946D81" w14:paraId="4851E6E5" w14:textId="77777777" w:rsidTr="00DD7D5D">
        <w:tc>
          <w:tcPr>
            <w:tcW w:w="3167" w:type="pct"/>
            <w:vAlign w:val="center"/>
          </w:tcPr>
          <w:p w14:paraId="4C9638CB" w14:textId="4A6F4FAA" w:rsidR="008971C2" w:rsidRPr="008971C2" w:rsidRDefault="008971C2" w:rsidP="008971C2">
            <w:pPr>
              <w:jc w:val="both"/>
              <w:rPr>
                <w:rFonts w:ascii="Abadi" w:hAnsi="Abadi" w:cs="Calibri"/>
                <w:b/>
                <w:bCs/>
                <w:color w:val="000000"/>
                <w:sz w:val="21"/>
                <w:szCs w:val="21"/>
              </w:rPr>
            </w:pPr>
            <w:r w:rsidRPr="008971C2">
              <w:rPr>
                <w:rFonts w:ascii="Abadi" w:hAnsi="Abadi" w:cs="Calibri"/>
                <w:b/>
                <w:bCs/>
                <w:color w:val="000000"/>
                <w:sz w:val="21"/>
                <w:szCs w:val="21"/>
              </w:rPr>
              <w:t>2.2</w:t>
            </w:r>
          </w:p>
          <w:p w14:paraId="35F92576" w14:textId="77777777" w:rsidR="008971C2" w:rsidRDefault="008971C2" w:rsidP="008971C2">
            <w:pPr>
              <w:jc w:val="both"/>
              <w:rPr>
                <w:rFonts w:ascii="Abadi" w:hAnsi="Abadi" w:cs="Calibri"/>
                <w:color w:val="000000"/>
                <w:sz w:val="21"/>
                <w:szCs w:val="21"/>
              </w:rPr>
            </w:pPr>
          </w:p>
          <w:p w14:paraId="294BB9F9" w14:textId="3A0D9425" w:rsidR="008971C2" w:rsidRPr="00D93E44" w:rsidRDefault="008971C2" w:rsidP="008971C2">
            <w:pPr>
              <w:jc w:val="both"/>
              <w:rPr>
                <w:rFonts w:ascii="Abadi" w:hAnsi="Abadi" w:cs="Calibri"/>
                <w:b/>
                <w:bCs/>
                <w:color w:val="000000"/>
                <w:sz w:val="21"/>
                <w:szCs w:val="21"/>
              </w:rPr>
            </w:pPr>
            <w:r>
              <w:rPr>
                <w:rFonts w:ascii="Abadi" w:hAnsi="Abadi" w:cs="Calibri"/>
                <w:color w:val="000000"/>
                <w:sz w:val="21"/>
                <w:szCs w:val="21"/>
              </w:rPr>
              <w:t xml:space="preserve">La Comisión para la Igualdad de Género de este Congreso del Estado remite opinión de la iniciativa a efecto de reformar y adicionar diversos artículos de la Constitución Política para el Estado de Guanajuato, de la Ley Orgánica de la Fiscalía General del Estado de Guanajuato y de la Ley Orgánica del Poder Legislativo del Estado de </w:t>
            </w:r>
            <w:r>
              <w:rPr>
                <w:rFonts w:ascii="Abadi" w:hAnsi="Abadi" w:cs="Calibri"/>
                <w:color w:val="000000"/>
                <w:sz w:val="21"/>
                <w:szCs w:val="21"/>
              </w:rPr>
              <w:lastRenderedPageBreak/>
              <w:t>Guanajuato, en la parte correspondiente al primer y tercer ordenamientos.</w:t>
            </w:r>
          </w:p>
        </w:tc>
        <w:tc>
          <w:tcPr>
            <w:tcW w:w="1833" w:type="pct"/>
            <w:vAlign w:val="center"/>
          </w:tcPr>
          <w:p w14:paraId="592A56D4" w14:textId="1A94BE0B" w:rsidR="008971C2" w:rsidRDefault="008971C2" w:rsidP="008971C2">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Gobernación y Puntos Constitucionales.</w:t>
            </w:r>
          </w:p>
        </w:tc>
      </w:tr>
      <w:tr w:rsidR="00CA3FE6" w:rsidRPr="00946D81" w14:paraId="0CB74538" w14:textId="77777777" w:rsidTr="00DD7D5D">
        <w:tc>
          <w:tcPr>
            <w:tcW w:w="3167" w:type="pct"/>
            <w:vAlign w:val="center"/>
          </w:tcPr>
          <w:p w14:paraId="1469EBF3" w14:textId="57A2E39B" w:rsidR="00CA3FE6" w:rsidRPr="00CA3FE6" w:rsidRDefault="00CA3FE6" w:rsidP="00CA3FE6">
            <w:pPr>
              <w:jc w:val="both"/>
              <w:rPr>
                <w:rFonts w:ascii="Abadi" w:hAnsi="Abadi" w:cs="Calibri"/>
                <w:b/>
                <w:bCs/>
                <w:color w:val="000000"/>
                <w:sz w:val="21"/>
                <w:szCs w:val="21"/>
              </w:rPr>
            </w:pPr>
            <w:r w:rsidRPr="00CA3FE6">
              <w:rPr>
                <w:rFonts w:ascii="Abadi" w:hAnsi="Abadi" w:cs="Calibri"/>
                <w:b/>
                <w:bCs/>
                <w:color w:val="000000"/>
                <w:sz w:val="21"/>
                <w:szCs w:val="21"/>
              </w:rPr>
              <w:t>2.21</w:t>
            </w:r>
          </w:p>
          <w:p w14:paraId="572570B2" w14:textId="77777777" w:rsidR="00CA3FE6" w:rsidRDefault="00CA3FE6" w:rsidP="00CA3FE6">
            <w:pPr>
              <w:jc w:val="both"/>
              <w:rPr>
                <w:rFonts w:ascii="Abadi" w:hAnsi="Abadi" w:cs="Calibri"/>
                <w:color w:val="000000"/>
                <w:sz w:val="21"/>
                <w:szCs w:val="21"/>
              </w:rPr>
            </w:pPr>
          </w:p>
          <w:p w14:paraId="3AC49F0C" w14:textId="3E8D8B4A" w:rsidR="00CA3FE6" w:rsidRPr="00D93E44" w:rsidRDefault="00CA3FE6" w:rsidP="00CA3FE6">
            <w:pPr>
              <w:jc w:val="both"/>
              <w:rPr>
                <w:rFonts w:ascii="Abadi" w:hAnsi="Abadi" w:cs="Calibri"/>
                <w:b/>
                <w:bCs/>
                <w:color w:val="000000"/>
                <w:sz w:val="21"/>
                <w:szCs w:val="21"/>
              </w:rPr>
            </w:pPr>
            <w:r>
              <w:rPr>
                <w:rFonts w:ascii="Abadi" w:hAnsi="Abadi" w:cs="Calibri"/>
                <w:color w:val="000000"/>
                <w:sz w:val="21"/>
                <w:szCs w:val="21"/>
              </w:rPr>
              <w:t>La Comisión para la Igualdad de Género de este Congreso del Estado remite opinión de la iniciativa por la que se reforman las fracciones VI, VII y el cuarto párrafo, y se adicionan la fracción VIII y un quinto párrafo, al artículo 153-a del Código Penal del Estado de Guanajuato.</w:t>
            </w:r>
          </w:p>
        </w:tc>
        <w:tc>
          <w:tcPr>
            <w:tcW w:w="1833" w:type="pct"/>
            <w:vAlign w:val="center"/>
          </w:tcPr>
          <w:p w14:paraId="241675F0" w14:textId="50729BB9" w:rsidR="00CA3FE6" w:rsidRDefault="00CA3FE6" w:rsidP="00CA3FE6">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CA3FE6" w:rsidRPr="00946D81" w14:paraId="332178F6" w14:textId="77777777" w:rsidTr="00DD7D5D">
        <w:tc>
          <w:tcPr>
            <w:tcW w:w="3167" w:type="pct"/>
            <w:vAlign w:val="center"/>
          </w:tcPr>
          <w:p w14:paraId="3EB26D36" w14:textId="010140E9" w:rsidR="00CA3FE6" w:rsidRPr="00CA3FE6" w:rsidRDefault="00CA3FE6" w:rsidP="00CA3FE6">
            <w:pPr>
              <w:jc w:val="both"/>
              <w:rPr>
                <w:rFonts w:ascii="Abadi" w:hAnsi="Abadi" w:cs="Calibri"/>
                <w:b/>
                <w:bCs/>
                <w:color w:val="000000"/>
                <w:sz w:val="21"/>
                <w:szCs w:val="21"/>
              </w:rPr>
            </w:pPr>
            <w:r w:rsidRPr="00CA3FE6">
              <w:rPr>
                <w:rFonts w:ascii="Abadi" w:hAnsi="Abadi" w:cs="Calibri"/>
                <w:b/>
                <w:bCs/>
                <w:color w:val="000000"/>
                <w:sz w:val="21"/>
                <w:szCs w:val="21"/>
              </w:rPr>
              <w:t>2.22</w:t>
            </w:r>
          </w:p>
          <w:p w14:paraId="5483A283" w14:textId="77777777" w:rsidR="00CA3FE6" w:rsidRDefault="00CA3FE6" w:rsidP="00CA3FE6">
            <w:pPr>
              <w:jc w:val="both"/>
              <w:rPr>
                <w:rFonts w:ascii="Abadi" w:hAnsi="Abadi" w:cs="Calibri"/>
                <w:color w:val="000000"/>
                <w:sz w:val="21"/>
                <w:szCs w:val="21"/>
              </w:rPr>
            </w:pPr>
          </w:p>
          <w:p w14:paraId="681ECE76" w14:textId="5E1486C9" w:rsidR="00CA3FE6" w:rsidRPr="00D93E44" w:rsidRDefault="00CA3FE6" w:rsidP="00CA3FE6">
            <w:pPr>
              <w:jc w:val="both"/>
              <w:rPr>
                <w:rFonts w:ascii="Abadi" w:hAnsi="Abadi" w:cs="Calibri"/>
                <w:b/>
                <w:bCs/>
                <w:color w:val="000000"/>
                <w:sz w:val="21"/>
                <w:szCs w:val="21"/>
              </w:rPr>
            </w:pPr>
            <w:r>
              <w:rPr>
                <w:rFonts w:ascii="Abadi" w:hAnsi="Abadi" w:cs="Calibri"/>
                <w:color w:val="000000"/>
                <w:sz w:val="21"/>
                <w:szCs w:val="21"/>
              </w:rPr>
              <w:t>La Comisión para la Igualdad de Género de este Congreso del Estado remite opinión de la iniciativa por la que se reforman, adicionan y derogan diversas disposiciones del Código Penal del Estado de Guanajuato.</w:t>
            </w:r>
          </w:p>
        </w:tc>
        <w:tc>
          <w:tcPr>
            <w:tcW w:w="1833" w:type="pct"/>
            <w:vAlign w:val="center"/>
          </w:tcPr>
          <w:p w14:paraId="00E382E7" w14:textId="6C09D0E8" w:rsidR="00CA3FE6" w:rsidRDefault="00CA3FE6" w:rsidP="00CA3FE6">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CA3FE6" w:rsidRPr="00946D81" w14:paraId="616A89B6" w14:textId="77777777" w:rsidTr="00DD7D5D">
        <w:tc>
          <w:tcPr>
            <w:tcW w:w="3167" w:type="pct"/>
            <w:vAlign w:val="center"/>
          </w:tcPr>
          <w:p w14:paraId="01DC6AA6" w14:textId="4B3CE19C" w:rsidR="00CA3FE6" w:rsidRPr="00CA3FE6" w:rsidRDefault="00CA3FE6" w:rsidP="00CA3FE6">
            <w:pPr>
              <w:jc w:val="both"/>
              <w:rPr>
                <w:rFonts w:ascii="Abadi" w:hAnsi="Abadi" w:cs="Calibri"/>
                <w:b/>
                <w:bCs/>
                <w:color w:val="000000"/>
                <w:sz w:val="21"/>
                <w:szCs w:val="21"/>
              </w:rPr>
            </w:pPr>
            <w:r w:rsidRPr="00CA3FE6">
              <w:rPr>
                <w:rFonts w:ascii="Abadi" w:hAnsi="Abadi" w:cs="Calibri"/>
                <w:b/>
                <w:bCs/>
                <w:color w:val="000000"/>
                <w:sz w:val="21"/>
                <w:szCs w:val="21"/>
              </w:rPr>
              <w:t>2.23</w:t>
            </w:r>
          </w:p>
          <w:p w14:paraId="5015D0DD" w14:textId="77777777" w:rsidR="00CA3FE6" w:rsidRDefault="00CA3FE6" w:rsidP="00CA3FE6">
            <w:pPr>
              <w:jc w:val="both"/>
              <w:rPr>
                <w:rFonts w:ascii="Abadi" w:hAnsi="Abadi" w:cs="Calibri"/>
                <w:color w:val="000000"/>
                <w:sz w:val="21"/>
                <w:szCs w:val="21"/>
              </w:rPr>
            </w:pPr>
          </w:p>
          <w:p w14:paraId="015F06D8" w14:textId="7FF4094D" w:rsidR="00CA3FE6" w:rsidRPr="00D93E44" w:rsidRDefault="00CA3FE6" w:rsidP="00CA3FE6">
            <w:pPr>
              <w:jc w:val="both"/>
              <w:rPr>
                <w:rFonts w:ascii="Abadi" w:hAnsi="Abadi" w:cs="Calibri"/>
                <w:b/>
                <w:bCs/>
                <w:color w:val="000000"/>
                <w:sz w:val="21"/>
                <w:szCs w:val="21"/>
              </w:rPr>
            </w:pPr>
            <w:r>
              <w:rPr>
                <w:rFonts w:ascii="Abadi" w:hAnsi="Abadi" w:cs="Calibri"/>
                <w:color w:val="000000"/>
                <w:sz w:val="21"/>
                <w:szCs w:val="21"/>
              </w:rPr>
              <w:t>La Comisión para la Igualdad de Género de este Congreso del Estado remite opinión de la iniciativa a fin de reformar y adicionar diversos artículos del Código Penal del Estado de Guanajuato y de la Ley de Acceso de las Mujeres a una Vida Libre de Violencia para el Estado de Guanajuato, en la parte correspondiente al primer ordenamiento.</w:t>
            </w:r>
          </w:p>
        </w:tc>
        <w:tc>
          <w:tcPr>
            <w:tcW w:w="1833" w:type="pct"/>
            <w:vAlign w:val="center"/>
          </w:tcPr>
          <w:p w14:paraId="35964890" w14:textId="533DBD28" w:rsidR="00CA3FE6" w:rsidRDefault="00CA3FE6" w:rsidP="00CA3FE6">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CA3FE6" w:rsidRPr="00946D81" w14:paraId="4CA0F019" w14:textId="77777777" w:rsidTr="00DD7D5D">
        <w:tc>
          <w:tcPr>
            <w:tcW w:w="3167" w:type="pct"/>
            <w:vAlign w:val="center"/>
          </w:tcPr>
          <w:p w14:paraId="3A17620D" w14:textId="52A69190" w:rsidR="00CA3FE6" w:rsidRPr="00CA3FE6" w:rsidRDefault="00CA3FE6" w:rsidP="00CA3FE6">
            <w:pPr>
              <w:jc w:val="both"/>
              <w:rPr>
                <w:rFonts w:ascii="Abadi" w:hAnsi="Abadi" w:cs="Calibri"/>
                <w:b/>
                <w:bCs/>
                <w:color w:val="000000"/>
                <w:sz w:val="21"/>
                <w:szCs w:val="21"/>
              </w:rPr>
            </w:pPr>
            <w:r w:rsidRPr="00CA3FE6">
              <w:rPr>
                <w:rFonts w:ascii="Abadi" w:hAnsi="Abadi" w:cs="Calibri"/>
                <w:b/>
                <w:bCs/>
                <w:color w:val="000000"/>
                <w:sz w:val="21"/>
                <w:szCs w:val="21"/>
              </w:rPr>
              <w:t>2.24</w:t>
            </w:r>
          </w:p>
          <w:p w14:paraId="1C335A02" w14:textId="77777777" w:rsidR="00CA3FE6" w:rsidRDefault="00CA3FE6" w:rsidP="00CA3FE6">
            <w:pPr>
              <w:jc w:val="both"/>
              <w:rPr>
                <w:rFonts w:ascii="Abadi" w:hAnsi="Abadi" w:cs="Calibri"/>
                <w:color w:val="000000"/>
                <w:sz w:val="21"/>
                <w:szCs w:val="21"/>
              </w:rPr>
            </w:pPr>
          </w:p>
          <w:p w14:paraId="5D4EE9F9" w14:textId="2E195089" w:rsidR="00CA3FE6" w:rsidRPr="00D93E44" w:rsidRDefault="00CA3FE6" w:rsidP="00CA3FE6">
            <w:pPr>
              <w:jc w:val="both"/>
              <w:rPr>
                <w:rFonts w:ascii="Abadi" w:hAnsi="Abadi" w:cs="Calibri"/>
                <w:b/>
                <w:bCs/>
                <w:color w:val="000000"/>
                <w:sz w:val="21"/>
                <w:szCs w:val="21"/>
              </w:rPr>
            </w:pPr>
            <w:r>
              <w:rPr>
                <w:rFonts w:ascii="Abadi" w:hAnsi="Abadi" w:cs="Calibri"/>
                <w:color w:val="000000"/>
                <w:sz w:val="21"/>
                <w:szCs w:val="21"/>
              </w:rPr>
              <w:t xml:space="preserve">La presidenta del Supremo Tribunal de Justicia y del Consejo del Poder Judicial del Estado de Guanajuato remite respuesta a la consulta de la iniciativa a efecto de adicionar una fracción VII al artículo 19 de la Ley de Acceso de las Mujeres a una Vida Libre de </w:t>
            </w:r>
            <w:r>
              <w:rPr>
                <w:rFonts w:ascii="Abadi" w:hAnsi="Abadi" w:cs="Calibri"/>
                <w:color w:val="000000"/>
                <w:sz w:val="21"/>
                <w:szCs w:val="21"/>
              </w:rPr>
              <w:t>Violencia para el Estado de Guanajuato.</w:t>
            </w:r>
          </w:p>
        </w:tc>
        <w:tc>
          <w:tcPr>
            <w:tcW w:w="1833" w:type="pct"/>
            <w:vAlign w:val="center"/>
          </w:tcPr>
          <w:p w14:paraId="3772DD4F" w14:textId="3275AF1F" w:rsidR="00CA3FE6" w:rsidRDefault="00CA3FE6" w:rsidP="00CA3FE6">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para la Igualdad de Género.</w:t>
            </w:r>
          </w:p>
        </w:tc>
      </w:tr>
      <w:tr w:rsidR="00CA3FE6" w:rsidRPr="00946D81" w14:paraId="0921234C" w14:textId="77777777" w:rsidTr="00DD7D5D">
        <w:tc>
          <w:tcPr>
            <w:tcW w:w="3167" w:type="pct"/>
            <w:vAlign w:val="center"/>
          </w:tcPr>
          <w:p w14:paraId="2349CFFA" w14:textId="1BB3E44F" w:rsidR="00CA3FE6" w:rsidRPr="00CA3FE6" w:rsidRDefault="00CA3FE6" w:rsidP="00CA3FE6">
            <w:pPr>
              <w:jc w:val="both"/>
              <w:rPr>
                <w:rFonts w:ascii="Abadi" w:hAnsi="Abadi" w:cs="Calibri"/>
                <w:b/>
                <w:bCs/>
                <w:color w:val="000000"/>
                <w:sz w:val="21"/>
                <w:szCs w:val="21"/>
              </w:rPr>
            </w:pPr>
            <w:r w:rsidRPr="00CA3FE6">
              <w:rPr>
                <w:rFonts w:ascii="Abadi" w:hAnsi="Abadi" w:cs="Calibri"/>
                <w:b/>
                <w:bCs/>
                <w:color w:val="000000"/>
                <w:sz w:val="21"/>
                <w:szCs w:val="21"/>
              </w:rPr>
              <w:t>2.25</w:t>
            </w:r>
          </w:p>
          <w:p w14:paraId="12933B70" w14:textId="77777777" w:rsidR="00CA3FE6" w:rsidRDefault="00CA3FE6" w:rsidP="00CA3FE6">
            <w:pPr>
              <w:jc w:val="both"/>
              <w:rPr>
                <w:rFonts w:ascii="Abadi" w:hAnsi="Abadi" w:cs="Calibri"/>
                <w:color w:val="000000"/>
                <w:sz w:val="21"/>
                <w:szCs w:val="21"/>
              </w:rPr>
            </w:pPr>
          </w:p>
          <w:p w14:paraId="1D7471C0" w14:textId="61BC5EF1" w:rsidR="00CA3FE6" w:rsidRPr="00D93E44" w:rsidRDefault="00CA3FE6" w:rsidP="00CA3FE6">
            <w:pPr>
              <w:jc w:val="both"/>
              <w:rPr>
                <w:rFonts w:ascii="Abadi" w:hAnsi="Abadi" w:cs="Calibri"/>
                <w:b/>
                <w:bCs/>
                <w:color w:val="000000"/>
                <w:sz w:val="21"/>
                <w:szCs w:val="21"/>
              </w:rPr>
            </w:pPr>
            <w:r>
              <w:rPr>
                <w:rFonts w:ascii="Abadi" w:hAnsi="Abadi" w:cs="Calibri"/>
                <w:color w:val="000000"/>
                <w:sz w:val="21"/>
                <w:szCs w:val="21"/>
              </w:rPr>
              <w:t>El Auditor Superior del Estado de Guanajuato remite informes de seguimiento a recomendaciones y constancias de atención o no atención a recomendaciones de las revisiones practicadas a las cuentas públicas del Instituto Electoral del Estado de Guanajuato, de la Universidad de Guanajuato y de los municipios de Abasolo, Santiago Maravatío y Moroleón, correspondientes al ejercicio fiscal de 2021.</w:t>
            </w:r>
          </w:p>
        </w:tc>
        <w:tc>
          <w:tcPr>
            <w:tcW w:w="1833" w:type="pct"/>
            <w:vAlign w:val="center"/>
          </w:tcPr>
          <w:p w14:paraId="173C8E05" w14:textId="19050D76" w:rsidR="00CA3FE6" w:rsidRDefault="00CA3FE6" w:rsidP="00CA3FE6">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Hacienda y Fiscalización.</w:t>
            </w:r>
          </w:p>
        </w:tc>
      </w:tr>
      <w:tr w:rsidR="00513D13" w:rsidRPr="00946D81" w14:paraId="125B5420" w14:textId="77777777" w:rsidTr="00DD7D5D">
        <w:tc>
          <w:tcPr>
            <w:tcW w:w="3167" w:type="pct"/>
            <w:vAlign w:val="center"/>
          </w:tcPr>
          <w:p w14:paraId="47F7E2E9" w14:textId="3596BAE5" w:rsidR="00513D13" w:rsidRPr="00513D13" w:rsidRDefault="00513D13" w:rsidP="00513D13">
            <w:pPr>
              <w:jc w:val="both"/>
              <w:rPr>
                <w:rFonts w:ascii="Abadi" w:hAnsi="Abadi" w:cs="Calibri"/>
                <w:b/>
                <w:bCs/>
                <w:color w:val="000000"/>
                <w:sz w:val="21"/>
                <w:szCs w:val="21"/>
              </w:rPr>
            </w:pPr>
            <w:r w:rsidRPr="00513D13">
              <w:rPr>
                <w:rFonts w:ascii="Abadi" w:hAnsi="Abadi" w:cs="Calibri"/>
                <w:b/>
                <w:bCs/>
                <w:color w:val="000000"/>
                <w:sz w:val="21"/>
                <w:szCs w:val="21"/>
              </w:rPr>
              <w:t>2.26</w:t>
            </w:r>
          </w:p>
          <w:p w14:paraId="34092CD9" w14:textId="77777777" w:rsidR="00513D13" w:rsidRDefault="00513D13" w:rsidP="00513D13">
            <w:pPr>
              <w:jc w:val="both"/>
              <w:rPr>
                <w:rFonts w:ascii="Abadi" w:hAnsi="Abadi" w:cs="Calibri"/>
                <w:color w:val="000000"/>
                <w:sz w:val="21"/>
                <w:szCs w:val="21"/>
              </w:rPr>
            </w:pPr>
          </w:p>
          <w:p w14:paraId="7856B86C" w14:textId="0BC8DE6A" w:rsidR="00513D13" w:rsidRPr="00D93E44" w:rsidRDefault="00513D13" w:rsidP="00513D13">
            <w:pPr>
              <w:jc w:val="both"/>
              <w:rPr>
                <w:rFonts w:ascii="Abadi" w:hAnsi="Abadi" w:cs="Calibri"/>
                <w:b/>
                <w:bCs/>
                <w:color w:val="000000"/>
                <w:sz w:val="21"/>
                <w:szCs w:val="21"/>
              </w:rPr>
            </w:pPr>
            <w:r>
              <w:rPr>
                <w:rFonts w:ascii="Abadi" w:hAnsi="Abadi" w:cs="Calibri"/>
                <w:color w:val="000000"/>
                <w:sz w:val="21"/>
                <w:szCs w:val="21"/>
              </w:rPr>
              <w:t>El director Jurídico del Instituto de Acceso a la Información Pública para el Estado de Guanajuato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31EDFEF9" w14:textId="2D34BF45" w:rsidR="00513D13" w:rsidRDefault="00513D13" w:rsidP="00513D13">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513D13" w:rsidRPr="00946D81" w14:paraId="4875F4E4" w14:textId="77777777" w:rsidTr="00DD7D5D">
        <w:tc>
          <w:tcPr>
            <w:tcW w:w="3167" w:type="pct"/>
            <w:vAlign w:val="center"/>
          </w:tcPr>
          <w:p w14:paraId="1D0304A8" w14:textId="7D7105A9" w:rsidR="00513D13" w:rsidRPr="00513D13" w:rsidRDefault="00513D13" w:rsidP="00513D13">
            <w:pPr>
              <w:jc w:val="both"/>
              <w:rPr>
                <w:rFonts w:ascii="Abadi" w:hAnsi="Abadi" w:cs="Calibri"/>
                <w:b/>
                <w:bCs/>
                <w:color w:val="000000"/>
                <w:sz w:val="21"/>
                <w:szCs w:val="21"/>
              </w:rPr>
            </w:pPr>
            <w:r w:rsidRPr="00513D13">
              <w:rPr>
                <w:rFonts w:ascii="Abadi" w:hAnsi="Abadi" w:cs="Calibri"/>
                <w:b/>
                <w:bCs/>
                <w:color w:val="000000"/>
                <w:sz w:val="21"/>
                <w:szCs w:val="21"/>
              </w:rPr>
              <w:t>2.27</w:t>
            </w:r>
          </w:p>
          <w:p w14:paraId="17C7AA9F" w14:textId="77777777" w:rsidR="00513D13" w:rsidRDefault="00513D13" w:rsidP="00513D13">
            <w:pPr>
              <w:jc w:val="both"/>
              <w:rPr>
                <w:rFonts w:ascii="Abadi" w:hAnsi="Abadi" w:cs="Calibri"/>
                <w:color w:val="000000"/>
                <w:sz w:val="21"/>
                <w:szCs w:val="21"/>
              </w:rPr>
            </w:pPr>
          </w:p>
          <w:p w14:paraId="0AF855A0" w14:textId="17D66AB0" w:rsidR="00513D13" w:rsidRPr="00D93E44" w:rsidRDefault="00513D13" w:rsidP="00513D13">
            <w:pPr>
              <w:jc w:val="both"/>
              <w:rPr>
                <w:rFonts w:ascii="Abadi" w:hAnsi="Abadi" w:cs="Calibri"/>
                <w:b/>
                <w:bCs/>
                <w:color w:val="000000"/>
                <w:sz w:val="21"/>
                <w:szCs w:val="21"/>
              </w:rPr>
            </w:pPr>
            <w:r>
              <w:rPr>
                <w:rFonts w:ascii="Abadi" w:hAnsi="Abadi" w:cs="Calibri"/>
                <w:color w:val="000000"/>
                <w:sz w:val="21"/>
                <w:szCs w:val="21"/>
              </w:rPr>
              <w:t>El magistrado presidente del Tribunal de Justicia Administrativa del Estado de Guanajuato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73F9927F" w14:textId="5262D163" w:rsidR="00513D13" w:rsidRDefault="00513D13" w:rsidP="00513D13">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513D13" w:rsidRPr="00946D81" w14:paraId="7B197FC7" w14:textId="77777777" w:rsidTr="00DD7D5D">
        <w:tc>
          <w:tcPr>
            <w:tcW w:w="3167" w:type="pct"/>
            <w:vAlign w:val="center"/>
          </w:tcPr>
          <w:p w14:paraId="4FBEEB20" w14:textId="712A9F22" w:rsidR="00513D13" w:rsidRPr="00513D13" w:rsidRDefault="00513D13" w:rsidP="00513D13">
            <w:pPr>
              <w:jc w:val="both"/>
              <w:rPr>
                <w:rFonts w:ascii="Abadi" w:hAnsi="Abadi" w:cs="Calibri"/>
                <w:b/>
                <w:bCs/>
                <w:color w:val="000000"/>
                <w:sz w:val="21"/>
                <w:szCs w:val="21"/>
              </w:rPr>
            </w:pPr>
            <w:r w:rsidRPr="00513D13">
              <w:rPr>
                <w:rFonts w:ascii="Abadi" w:hAnsi="Abadi" w:cs="Calibri"/>
                <w:b/>
                <w:bCs/>
                <w:color w:val="000000"/>
                <w:sz w:val="21"/>
                <w:szCs w:val="21"/>
              </w:rPr>
              <w:lastRenderedPageBreak/>
              <w:t>2.28</w:t>
            </w:r>
          </w:p>
          <w:p w14:paraId="740F1F0A" w14:textId="77777777" w:rsidR="00513D13" w:rsidRDefault="00513D13" w:rsidP="00513D13">
            <w:pPr>
              <w:jc w:val="both"/>
              <w:rPr>
                <w:rFonts w:ascii="Abadi" w:hAnsi="Abadi" w:cs="Calibri"/>
                <w:color w:val="000000"/>
                <w:sz w:val="21"/>
                <w:szCs w:val="21"/>
              </w:rPr>
            </w:pPr>
          </w:p>
          <w:p w14:paraId="7CEA438A" w14:textId="6A4F0210" w:rsidR="00513D13" w:rsidRPr="00D93E44" w:rsidRDefault="00513D13" w:rsidP="00513D13">
            <w:pPr>
              <w:jc w:val="both"/>
              <w:rPr>
                <w:rFonts w:ascii="Abadi" w:hAnsi="Abadi" w:cs="Calibri"/>
                <w:b/>
                <w:bCs/>
                <w:color w:val="000000"/>
                <w:sz w:val="21"/>
                <w:szCs w:val="21"/>
              </w:rPr>
            </w:pPr>
            <w:r>
              <w:rPr>
                <w:rFonts w:ascii="Abadi" w:hAnsi="Abadi" w:cs="Calibri"/>
                <w:color w:val="000000"/>
                <w:sz w:val="21"/>
                <w:szCs w:val="21"/>
              </w:rPr>
              <w:t>La magistrada presidenta y titular de la Segunda Ponencia del Tribunal Estatal Electoral de Guanajuato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422E08EF" w14:textId="22DDDF19" w:rsidR="00513D13" w:rsidRDefault="00513D13" w:rsidP="00513D13">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513D13" w:rsidRPr="00946D81" w14:paraId="3738585F" w14:textId="77777777" w:rsidTr="00DD7D5D">
        <w:tc>
          <w:tcPr>
            <w:tcW w:w="3167" w:type="pct"/>
            <w:vAlign w:val="center"/>
          </w:tcPr>
          <w:p w14:paraId="10AEE479" w14:textId="2ACF7DE7" w:rsidR="00513D13" w:rsidRPr="00960B20" w:rsidRDefault="00513D13" w:rsidP="00513D13">
            <w:pPr>
              <w:jc w:val="both"/>
              <w:rPr>
                <w:rFonts w:ascii="Abadi" w:hAnsi="Abadi" w:cs="Calibri"/>
                <w:b/>
                <w:bCs/>
                <w:color w:val="000000"/>
                <w:sz w:val="21"/>
                <w:szCs w:val="21"/>
              </w:rPr>
            </w:pPr>
            <w:r w:rsidRPr="00960B20">
              <w:rPr>
                <w:rFonts w:ascii="Abadi" w:hAnsi="Abadi" w:cs="Calibri"/>
                <w:b/>
                <w:bCs/>
                <w:color w:val="000000"/>
                <w:sz w:val="21"/>
                <w:szCs w:val="21"/>
              </w:rPr>
              <w:t>2.</w:t>
            </w:r>
            <w:r w:rsidR="00960B20" w:rsidRPr="00960B20">
              <w:rPr>
                <w:rFonts w:ascii="Abadi" w:hAnsi="Abadi" w:cs="Calibri"/>
                <w:b/>
                <w:bCs/>
                <w:color w:val="000000"/>
                <w:sz w:val="21"/>
                <w:szCs w:val="21"/>
              </w:rPr>
              <w:t>29</w:t>
            </w:r>
          </w:p>
          <w:p w14:paraId="60624D27" w14:textId="77777777" w:rsidR="00513D13" w:rsidRDefault="00513D13" w:rsidP="00513D13">
            <w:pPr>
              <w:jc w:val="both"/>
              <w:rPr>
                <w:rFonts w:ascii="Abadi" w:hAnsi="Abadi" w:cs="Calibri"/>
                <w:color w:val="000000"/>
                <w:sz w:val="21"/>
                <w:szCs w:val="21"/>
              </w:rPr>
            </w:pPr>
          </w:p>
          <w:p w14:paraId="5346B590" w14:textId="207FC2D6" w:rsidR="00513D13" w:rsidRPr="00D93E44" w:rsidRDefault="00513D13" w:rsidP="00513D13">
            <w:pPr>
              <w:jc w:val="both"/>
              <w:rPr>
                <w:rFonts w:ascii="Abadi" w:hAnsi="Abadi" w:cs="Calibri"/>
                <w:b/>
                <w:bCs/>
                <w:color w:val="000000"/>
                <w:sz w:val="21"/>
                <w:szCs w:val="21"/>
              </w:rPr>
            </w:pPr>
            <w:r>
              <w:rPr>
                <w:rFonts w:ascii="Abadi" w:hAnsi="Abadi" w:cs="Calibri"/>
                <w:color w:val="000000"/>
                <w:sz w:val="21"/>
                <w:szCs w:val="21"/>
              </w:rPr>
              <w:t>La presidenta del Supremo Tribunal de Justicia y del Consejo del Poder Judicial del Estado de Guanajuato remite respuesta a la consulta de la iniciativa por la que se reforma el último párrafo del artículo 63 de la Ley para la Búsqueda de Personas Desaparecidas en el Estado de Guanajuato, y el artículo 26 en su fracción L, y su contenido actual, se recorre a la fracción LI, que se propone crear, de la Ley de Transparencia y Acceso a la Información Pública para el Estado de Guanajuato.</w:t>
            </w:r>
          </w:p>
        </w:tc>
        <w:tc>
          <w:tcPr>
            <w:tcW w:w="1833" w:type="pct"/>
            <w:vAlign w:val="center"/>
          </w:tcPr>
          <w:p w14:paraId="5AB04448" w14:textId="70A7F791" w:rsidR="00513D13" w:rsidRDefault="00513D13" w:rsidP="00513D13">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960B20" w:rsidRPr="00946D81" w14:paraId="5575FE9C" w14:textId="77777777" w:rsidTr="00DD7D5D">
        <w:tc>
          <w:tcPr>
            <w:tcW w:w="3167" w:type="pct"/>
            <w:vAlign w:val="center"/>
          </w:tcPr>
          <w:p w14:paraId="7BF8731E" w14:textId="0FAED8FF" w:rsidR="00960B20" w:rsidRPr="00960B20" w:rsidRDefault="00960B20" w:rsidP="00960B20">
            <w:pPr>
              <w:jc w:val="both"/>
              <w:rPr>
                <w:rFonts w:ascii="Abadi" w:hAnsi="Abadi" w:cs="Calibri"/>
                <w:b/>
                <w:bCs/>
                <w:color w:val="000000"/>
                <w:sz w:val="21"/>
                <w:szCs w:val="21"/>
              </w:rPr>
            </w:pPr>
            <w:r w:rsidRPr="00960B20">
              <w:rPr>
                <w:rFonts w:ascii="Abadi" w:hAnsi="Abadi" w:cs="Calibri"/>
                <w:b/>
                <w:bCs/>
                <w:color w:val="000000"/>
                <w:sz w:val="21"/>
                <w:szCs w:val="21"/>
              </w:rPr>
              <w:t>2.3</w:t>
            </w:r>
          </w:p>
          <w:p w14:paraId="1861CF3A" w14:textId="77777777" w:rsidR="00960B20" w:rsidRDefault="00960B20" w:rsidP="00960B20">
            <w:pPr>
              <w:jc w:val="both"/>
              <w:rPr>
                <w:rFonts w:ascii="Abadi" w:hAnsi="Abadi" w:cs="Calibri"/>
                <w:color w:val="000000"/>
                <w:sz w:val="21"/>
                <w:szCs w:val="21"/>
              </w:rPr>
            </w:pPr>
          </w:p>
          <w:p w14:paraId="7AB0BC97" w14:textId="05654056" w:rsidR="00960B20" w:rsidRPr="00D93E44" w:rsidRDefault="00960B20" w:rsidP="00960B20">
            <w:pPr>
              <w:jc w:val="both"/>
              <w:rPr>
                <w:rFonts w:ascii="Abadi" w:hAnsi="Abadi" w:cs="Calibri"/>
                <w:b/>
                <w:bCs/>
                <w:color w:val="000000"/>
                <w:sz w:val="21"/>
                <w:szCs w:val="21"/>
              </w:rPr>
            </w:pPr>
            <w:r>
              <w:rPr>
                <w:rFonts w:ascii="Abadi" w:hAnsi="Abadi" w:cs="Calibri"/>
                <w:color w:val="000000"/>
                <w:sz w:val="21"/>
                <w:szCs w:val="21"/>
              </w:rPr>
              <w:t xml:space="preserve">La presidenta del Supremo Tribunal de Justicia y del Consejo del Poder Judicial del Estado de Guanajuato remite respuesta a la consulta de la iniciativa por la que se reforman y adicionan diversas disposiciones de la Constitución Política para el Estado de Guanajuato, de la Ley para la Búsqueda de Personas Desaparecidas en el Estado de Guanajuato, de la Ley de Víctimas del </w:t>
            </w:r>
            <w:r>
              <w:rPr>
                <w:rFonts w:ascii="Abadi" w:hAnsi="Abadi" w:cs="Calibri"/>
                <w:color w:val="000000"/>
                <w:sz w:val="21"/>
                <w:szCs w:val="21"/>
              </w:rPr>
              <w:t>Estado de Guanajuato, de la Ley de Salud del Estado de Guanajuato y de la Ley Orgánica de la Fiscalía General del Estado de Guanajuato, en lo que corresponde al primero, segundo y tercero de los ordenamientos.</w:t>
            </w:r>
          </w:p>
        </w:tc>
        <w:tc>
          <w:tcPr>
            <w:tcW w:w="1833" w:type="pct"/>
            <w:vAlign w:val="center"/>
          </w:tcPr>
          <w:p w14:paraId="693FF3B9" w14:textId="7189E688" w:rsidR="00960B20" w:rsidRDefault="00960B20" w:rsidP="00960B2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960B20" w:rsidRPr="00946D81" w14:paraId="3C7D5A4D" w14:textId="77777777" w:rsidTr="00DD7D5D">
        <w:tc>
          <w:tcPr>
            <w:tcW w:w="3167" w:type="pct"/>
            <w:vAlign w:val="center"/>
          </w:tcPr>
          <w:p w14:paraId="19060478" w14:textId="63F2D2F0" w:rsidR="00960B20" w:rsidRPr="00960B20" w:rsidRDefault="00960B20" w:rsidP="00960B20">
            <w:pPr>
              <w:jc w:val="both"/>
              <w:rPr>
                <w:rFonts w:ascii="Abadi" w:hAnsi="Abadi" w:cs="Calibri"/>
                <w:b/>
                <w:bCs/>
                <w:color w:val="000000"/>
                <w:sz w:val="21"/>
                <w:szCs w:val="21"/>
              </w:rPr>
            </w:pPr>
            <w:r w:rsidRPr="00960B20">
              <w:rPr>
                <w:rFonts w:ascii="Abadi" w:hAnsi="Abadi" w:cs="Calibri"/>
                <w:b/>
                <w:bCs/>
                <w:color w:val="000000"/>
                <w:sz w:val="21"/>
                <w:szCs w:val="21"/>
              </w:rPr>
              <w:t>2.31</w:t>
            </w:r>
          </w:p>
          <w:p w14:paraId="17072DC4" w14:textId="77777777" w:rsidR="00960B20" w:rsidRDefault="00960B20" w:rsidP="00960B20">
            <w:pPr>
              <w:jc w:val="both"/>
              <w:rPr>
                <w:rFonts w:ascii="Abadi" w:hAnsi="Abadi" w:cs="Calibri"/>
                <w:color w:val="000000"/>
                <w:sz w:val="21"/>
                <w:szCs w:val="21"/>
              </w:rPr>
            </w:pPr>
          </w:p>
          <w:p w14:paraId="6574A2A7" w14:textId="16E62ADD" w:rsidR="00960B20" w:rsidRPr="00D93E44" w:rsidRDefault="00960B20" w:rsidP="00960B20">
            <w:pPr>
              <w:jc w:val="both"/>
              <w:rPr>
                <w:rFonts w:ascii="Abadi" w:hAnsi="Abadi" w:cs="Calibri"/>
                <w:b/>
                <w:bCs/>
                <w:color w:val="000000"/>
                <w:sz w:val="21"/>
                <w:szCs w:val="21"/>
              </w:rPr>
            </w:pPr>
            <w:r>
              <w:rPr>
                <w:rFonts w:ascii="Abadi" w:hAnsi="Abadi" w:cs="Calibri"/>
                <w:color w:val="000000"/>
                <w:sz w:val="21"/>
                <w:szCs w:val="21"/>
              </w:rPr>
              <w:t>La abogada general de la Universidad de Guanajuato remite respuesta a la consulta de la iniciativa a efecto de reformar el artículo 57 de la Ley de Responsabilidades Administrativas para el Estado de Guanajuato.</w:t>
            </w:r>
          </w:p>
        </w:tc>
        <w:tc>
          <w:tcPr>
            <w:tcW w:w="1833" w:type="pct"/>
            <w:vAlign w:val="center"/>
          </w:tcPr>
          <w:p w14:paraId="2901DBE3" w14:textId="77777777" w:rsidR="00960B20" w:rsidRDefault="00960B20" w:rsidP="00960B20">
            <w:pPr>
              <w:jc w:val="both"/>
              <w:rPr>
                <w:rFonts w:ascii="Abadi" w:hAnsi="Abadi" w:cs="Calibri"/>
                <w:b/>
                <w:bCs/>
                <w:color w:val="000000"/>
                <w:sz w:val="21"/>
                <w:szCs w:val="21"/>
              </w:rPr>
            </w:pPr>
          </w:p>
          <w:p w14:paraId="4690CFB6" w14:textId="75932510" w:rsidR="00960B20" w:rsidRDefault="00960B20" w:rsidP="00960B2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960B20" w:rsidRPr="00946D81" w14:paraId="34F94AA7" w14:textId="77777777" w:rsidTr="00DD7D5D">
        <w:tc>
          <w:tcPr>
            <w:tcW w:w="3167" w:type="pct"/>
            <w:vAlign w:val="center"/>
          </w:tcPr>
          <w:p w14:paraId="63E135E8" w14:textId="3198B6CD" w:rsidR="00960B20" w:rsidRPr="00960B20" w:rsidRDefault="00960B20" w:rsidP="00960B20">
            <w:pPr>
              <w:jc w:val="both"/>
              <w:rPr>
                <w:rFonts w:ascii="Abadi" w:hAnsi="Abadi" w:cs="Calibri"/>
                <w:b/>
                <w:bCs/>
                <w:color w:val="000000"/>
                <w:sz w:val="21"/>
                <w:szCs w:val="21"/>
              </w:rPr>
            </w:pPr>
            <w:r w:rsidRPr="00960B20">
              <w:rPr>
                <w:rFonts w:ascii="Abadi" w:hAnsi="Abadi" w:cs="Calibri"/>
                <w:b/>
                <w:bCs/>
                <w:color w:val="000000"/>
                <w:sz w:val="21"/>
                <w:szCs w:val="21"/>
              </w:rPr>
              <w:t>2.32</w:t>
            </w:r>
          </w:p>
          <w:p w14:paraId="49AE23F3" w14:textId="77777777" w:rsidR="00960B20" w:rsidRDefault="00960B20" w:rsidP="00960B20">
            <w:pPr>
              <w:jc w:val="both"/>
              <w:rPr>
                <w:rFonts w:ascii="Abadi" w:hAnsi="Abadi" w:cs="Calibri"/>
                <w:color w:val="000000"/>
                <w:sz w:val="21"/>
                <w:szCs w:val="21"/>
              </w:rPr>
            </w:pPr>
          </w:p>
          <w:p w14:paraId="0C94F643" w14:textId="51DDEBDB" w:rsidR="00960B20" w:rsidRPr="00D93E44" w:rsidRDefault="00960B20" w:rsidP="00960B20">
            <w:pPr>
              <w:jc w:val="both"/>
              <w:rPr>
                <w:rFonts w:ascii="Abadi" w:hAnsi="Abadi" w:cs="Calibri"/>
                <w:b/>
                <w:bCs/>
                <w:color w:val="000000"/>
                <w:sz w:val="21"/>
                <w:szCs w:val="21"/>
              </w:rPr>
            </w:pPr>
            <w:r>
              <w:rPr>
                <w:rFonts w:ascii="Abadi" w:hAnsi="Abadi" w:cs="Calibri"/>
                <w:color w:val="000000"/>
                <w:sz w:val="21"/>
                <w:szCs w:val="21"/>
              </w:rPr>
              <w:t>La coordinadora general Jurídica del Gobierno del Estado remite opinión consolidada con la Secretaría de Educación de la iniciativa que reforma la Ley para una Convivencia Libre de Violencia en el Entorno Escolar para el Estado de Guanajuato.</w:t>
            </w:r>
          </w:p>
        </w:tc>
        <w:tc>
          <w:tcPr>
            <w:tcW w:w="1833" w:type="pct"/>
            <w:vAlign w:val="center"/>
          </w:tcPr>
          <w:p w14:paraId="49B80DE1" w14:textId="2D08964E" w:rsidR="00960B20" w:rsidRDefault="00960B20" w:rsidP="00960B2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Educación, Ciencia y Tecnología y Cultura.</w:t>
            </w:r>
          </w:p>
        </w:tc>
      </w:tr>
      <w:tr w:rsidR="00960B20" w:rsidRPr="00946D81" w14:paraId="07EBD2CD" w14:textId="77777777" w:rsidTr="00DD7D5D">
        <w:tc>
          <w:tcPr>
            <w:tcW w:w="3167" w:type="pct"/>
            <w:vAlign w:val="center"/>
          </w:tcPr>
          <w:p w14:paraId="67E6E0E0" w14:textId="671A0044" w:rsidR="00960B20" w:rsidRPr="00960B20" w:rsidRDefault="00960B20" w:rsidP="00960B20">
            <w:pPr>
              <w:jc w:val="both"/>
              <w:rPr>
                <w:rFonts w:ascii="Abadi" w:hAnsi="Abadi" w:cs="Calibri"/>
                <w:b/>
                <w:bCs/>
                <w:color w:val="000000"/>
                <w:sz w:val="21"/>
                <w:szCs w:val="21"/>
              </w:rPr>
            </w:pPr>
            <w:r w:rsidRPr="00960B20">
              <w:rPr>
                <w:rFonts w:ascii="Abadi" w:hAnsi="Abadi" w:cs="Calibri"/>
                <w:b/>
                <w:bCs/>
                <w:color w:val="000000"/>
                <w:sz w:val="21"/>
                <w:szCs w:val="21"/>
              </w:rPr>
              <w:t>2.33</w:t>
            </w:r>
          </w:p>
          <w:p w14:paraId="087977A3" w14:textId="77777777" w:rsidR="00960B20" w:rsidRDefault="00960B20" w:rsidP="00960B20">
            <w:pPr>
              <w:jc w:val="both"/>
              <w:rPr>
                <w:rFonts w:ascii="Abadi" w:hAnsi="Abadi" w:cs="Calibri"/>
                <w:color w:val="000000"/>
                <w:sz w:val="21"/>
                <w:szCs w:val="21"/>
              </w:rPr>
            </w:pPr>
          </w:p>
          <w:p w14:paraId="0C97A0B2" w14:textId="1F4DD88E" w:rsidR="00960B20" w:rsidRPr="00D93E44" w:rsidRDefault="00960B20" w:rsidP="00960B20">
            <w:pPr>
              <w:jc w:val="both"/>
              <w:rPr>
                <w:rFonts w:ascii="Abadi" w:hAnsi="Abadi" w:cs="Calibri"/>
                <w:b/>
                <w:bCs/>
                <w:color w:val="000000"/>
                <w:sz w:val="21"/>
                <w:szCs w:val="21"/>
              </w:rPr>
            </w:pPr>
            <w:r>
              <w:rPr>
                <w:rFonts w:ascii="Abadi" w:hAnsi="Abadi" w:cs="Calibri"/>
                <w:color w:val="000000"/>
                <w:sz w:val="21"/>
                <w:szCs w:val="21"/>
              </w:rPr>
              <w:t>La coordinadora general Jurídica del Gobierno del Estado remite opinión consolidada con la Secretaría de Educación de la iniciativa por la que se adiciona el artículo 109-1 a la Ley de Educación para el Estado de Guanajuato.</w:t>
            </w:r>
          </w:p>
        </w:tc>
        <w:tc>
          <w:tcPr>
            <w:tcW w:w="1833" w:type="pct"/>
            <w:vAlign w:val="center"/>
          </w:tcPr>
          <w:p w14:paraId="2FFC94F9" w14:textId="304F420D" w:rsidR="00960B20" w:rsidRDefault="00960B20" w:rsidP="00960B2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Educación, Ciencia y Tecnología y Cultura.</w:t>
            </w:r>
          </w:p>
        </w:tc>
      </w:tr>
      <w:tr w:rsidR="00960B20" w:rsidRPr="00946D81" w14:paraId="4AAF2C75" w14:textId="77777777" w:rsidTr="00DD7D5D">
        <w:tc>
          <w:tcPr>
            <w:tcW w:w="3167" w:type="pct"/>
            <w:vAlign w:val="center"/>
          </w:tcPr>
          <w:p w14:paraId="086E0E3C" w14:textId="2FCC303A" w:rsidR="00960B20" w:rsidRPr="00960B20" w:rsidRDefault="00960B20" w:rsidP="00960B20">
            <w:pPr>
              <w:jc w:val="both"/>
              <w:rPr>
                <w:rFonts w:ascii="Abadi" w:hAnsi="Abadi" w:cs="Calibri"/>
                <w:b/>
                <w:bCs/>
                <w:color w:val="000000"/>
                <w:sz w:val="21"/>
                <w:szCs w:val="21"/>
              </w:rPr>
            </w:pPr>
            <w:r w:rsidRPr="00960B20">
              <w:rPr>
                <w:rFonts w:ascii="Abadi" w:hAnsi="Abadi" w:cs="Calibri"/>
                <w:b/>
                <w:bCs/>
                <w:color w:val="000000"/>
                <w:sz w:val="21"/>
                <w:szCs w:val="21"/>
              </w:rPr>
              <w:t>2.34</w:t>
            </w:r>
          </w:p>
          <w:p w14:paraId="7A3A22E4" w14:textId="77777777" w:rsidR="00960B20" w:rsidRDefault="00960B20" w:rsidP="00960B20">
            <w:pPr>
              <w:jc w:val="both"/>
              <w:rPr>
                <w:rFonts w:ascii="Abadi" w:hAnsi="Abadi" w:cs="Calibri"/>
                <w:color w:val="000000"/>
                <w:sz w:val="21"/>
                <w:szCs w:val="21"/>
              </w:rPr>
            </w:pPr>
          </w:p>
          <w:p w14:paraId="2530C0C9" w14:textId="0124C22F" w:rsidR="00960B20" w:rsidRPr="00D93E44" w:rsidRDefault="00960B20" w:rsidP="00960B20">
            <w:pPr>
              <w:jc w:val="both"/>
              <w:rPr>
                <w:rFonts w:ascii="Abadi" w:hAnsi="Abadi" w:cs="Calibri"/>
                <w:b/>
                <w:bCs/>
                <w:color w:val="000000"/>
                <w:sz w:val="21"/>
                <w:szCs w:val="21"/>
              </w:rPr>
            </w:pPr>
            <w:r>
              <w:rPr>
                <w:rFonts w:ascii="Abadi" w:hAnsi="Abadi" w:cs="Calibri"/>
                <w:color w:val="000000"/>
                <w:sz w:val="21"/>
                <w:szCs w:val="21"/>
              </w:rPr>
              <w:t>La coordinadora general Jurídica del Gobierno del Estado remite opinión consolidada con la Secretaría de Educación de la iniciativa a fin de reformar la fracción XV del artículo 34 de la Ley de Educación para el Estado de Guanajuato.</w:t>
            </w:r>
          </w:p>
        </w:tc>
        <w:tc>
          <w:tcPr>
            <w:tcW w:w="1833" w:type="pct"/>
            <w:vAlign w:val="center"/>
          </w:tcPr>
          <w:p w14:paraId="5A60B290" w14:textId="512CBA94" w:rsidR="00960B20" w:rsidRDefault="00960B20" w:rsidP="00960B2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Educación, Ciencia y Tecnología y Cultura.</w:t>
            </w:r>
          </w:p>
        </w:tc>
      </w:tr>
      <w:tr w:rsidR="008509EC" w:rsidRPr="00946D81" w14:paraId="2D1BC3FD" w14:textId="77777777" w:rsidTr="00DD7D5D">
        <w:tc>
          <w:tcPr>
            <w:tcW w:w="3167" w:type="pct"/>
            <w:vAlign w:val="center"/>
          </w:tcPr>
          <w:p w14:paraId="142665C1" w14:textId="080139F9" w:rsidR="008509EC" w:rsidRPr="008509EC" w:rsidRDefault="008509EC" w:rsidP="008509EC">
            <w:pPr>
              <w:jc w:val="both"/>
              <w:rPr>
                <w:rFonts w:ascii="Abadi" w:hAnsi="Abadi" w:cs="Calibri"/>
                <w:b/>
                <w:bCs/>
                <w:color w:val="000000"/>
                <w:sz w:val="21"/>
                <w:szCs w:val="21"/>
              </w:rPr>
            </w:pPr>
            <w:r w:rsidRPr="008509EC">
              <w:rPr>
                <w:rFonts w:ascii="Abadi" w:hAnsi="Abadi" w:cs="Calibri"/>
                <w:b/>
                <w:bCs/>
                <w:color w:val="000000"/>
                <w:sz w:val="21"/>
                <w:szCs w:val="21"/>
              </w:rPr>
              <w:lastRenderedPageBreak/>
              <w:t>2.35</w:t>
            </w:r>
          </w:p>
          <w:p w14:paraId="2F4FE2F9" w14:textId="77777777" w:rsidR="008509EC" w:rsidRDefault="008509EC" w:rsidP="008509EC">
            <w:pPr>
              <w:jc w:val="both"/>
              <w:rPr>
                <w:rFonts w:ascii="Abadi" w:hAnsi="Abadi" w:cs="Calibri"/>
                <w:color w:val="000000"/>
                <w:sz w:val="21"/>
                <w:szCs w:val="21"/>
              </w:rPr>
            </w:pPr>
          </w:p>
          <w:p w14:paraId="73860B57" w14:textId="201A62E0" w:rsidR="008509EC" w:rsidRPr="00D93E44" w:rsidRDefault="008509EC" w:rsidP="008509EC">
            <w:pPr>
              <w:jc w:val="both"/>
              <w:rPr>
                <w:rFonts w:ascii="Abadi" w:hAnsi="Abadi" w:cs="Calibri"/>
                <w:b/>
                <w:bCs/>
                <w:color w:val="000000"/>
                <w:sz w:val="21"/>
                <w:szCs w:val="21"/>
              </w:rPr>
            </w:pPr>
            <w:r>
              <w:rPr>
                <w:rFonts w:ascii="Abadi" w:hAnsi="Abadi" w:cs="Calibri"/>
                <w:color w:val="000000"/>
                <w:sz w:val="21"/>
                <w:szCs w:val="21"/>
              </w:rPr>
              <w:t>El director general de Asuntos Jurídicos de la Auditoría Superior del Estado remite respuesta a la consulta de la iniciativa a efecto de reformar el artículo 57 de la Ley de Responsabilidades Administrativas para el Estado de Guanajuato.</w:t>
            </w:r>
          </w:p>
        </w:tc>
        <w:tc>
          <w:tcPr>
            <w:tcW w:w="1833" w:type="pct"/>
            <w:vAlign w:val="center"/>
          </w:tcPr>
          <w:p w14:paraId="786DF34D" w14:textId="357B32E9" w:rsidR="008509EC" w:rsidRDefault="008509EC" w:rsidP="008509EC">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8509EC" w:rsidRPr="00946D81" w14:paraId="4739FF9B" w14:textId="77777777" w:rsidTr="00DD7D5D">
        <w:tc>
          <w:tcPr>
            <w:tcW w:w="5000" w:type="pct"/>
            <w:gridSpan w:val="2"/>
            <w:shd w:val="clear" w:color="auto" w:fill="DDD9C3" w:themeFill="background2" w:themeFillShade="E6"/>
            <w:vAlign w:val="center"/>
          </w:tcPr>
          <w:p w14:paraId="5EE30B6B" w14:textId="6F622444" w:rsidR="008509EC" w:rsidRDefault="00D63826" w:rsidP="008509EC">
            <w:pPr>
              <w:jc w:val="both"/>
              <w:rPr>
                <w:rFonts w:ascii="Abadi" w:hAnsi="Abadi" w:cs="Calibri"/>
                <w:b/>
                <w:bCs/>
                <w:color w:val="000000"/>
                <w:sz w:val="21"/>
                <w:szCs w:val="21"/>
              </w:rPr>
            </w:pPr>
            <w:r>
              <w:rPr>
                <w:rFonts w:ascii="Abadi" w:hAnsi="Abadi" w:cs="Calibri"/>
                <w:b/>
                <w:bCs/>
                <w:color w:val="000000"/>
                <w:sz w:val="21"/>
                <w:szCs w:val="21"/>
              </w:rPr>
              <w:t>III. Comunicados provenientes de los ayuntamientos del Estado.</w:t>
            </w:r>
          </w:p>
        </w:tc>
      </w:tr>
      <w:tr w:rsidR="008509EC" w:rsidRPr="00946D81" w14:paraId="224A8737" w14:textId="77777777" w:rsidTr="00DD7D5D">
        <w:tc>
          <w:tcPr>
            <w:tcW w:w="3167" w:type="pct"/>
            <w:vAlign w:val="center"/>
          </w:tcPr>
          <w:p w14:paraId="20683408" w14:textId="77CB7ECD" w:rsidR="008509EC" w:rsidRPr="008509EC" w:rsidRDefault="008509EC" w:rsidP="008509EC">
            <w:pPr>
              <w:jc w:val="both"/>
              <w:rPr>
                <w:rFonts w:ascii="Abadi" w:hAnsi="Abadi" w:cs="Calibri"/>
                <w:b/>
                <w:bCs/>
                <w:color w:val="000000"/>
                <w:sz w:val="21"/>
                <w:szCs w:val="21"/>
              </w:rPr>
            </w:pPr>
            <w:r>
              <w:rPr>
                <w:rFonts w:ascii="Abadi" w:hAnsi="Abadi" w:cs="Calibri"/>
                <w:b/>
                <w:bCs/>
                <w:color w:val="000000"/>
                <w:sz w:val="21"/>
                <w:szCs w:val="21"/>
              </w:rPr>
              <w:t>3.01</w:t>
            </w:r>
          </w:p>
          <w:p w14:paraId="2F0D3A68" w14:textId="77777777" w:rsidR="008509EC" w:rsidRDefault="008509EC" w:rsidP="008509EC">
            <w:pPr>
              <w:jc w:val="both"/>
              <w:rPr>
                <w:rFonts w:ascii="Abadi" w:hAnsi="Abadi" w:cs="Calibri"/>
                <w:color w:val="000000"/>
                <w:sz w:val="21"/>
                <w:szCs w:val="21"/>
              </w:rPr>
            </w:pPr>
          </w:p>
          <w:p w14:paraId="4CE29FB1" w14:textId="58A0E20F" w:rsidR="008509EC" w:rsidRPr="00D93E44" w:rsidRDefault="008509EC" w:rsidP="008509EC">
            <w:pPr>
              <w:jc w:val="both"/>
              <w:rPr>
                <w:rFonts w:ascii="Abadi" w:hAnsi="Abadi" w:cs="Calibri"/>
                <w:b/>
                <w:bCs/>
                <w:color w:val="000000"/>
                <w:sz w:val="21"/>
                <w:szCs w:val="21"/>
              </w:rPr>
            </w:pPr>
            <w:r>
              <w:rPr>
                <w:rFonts w:ascii="Abadi" w:hAnsi="Abadi" w:cs="Calibri"/>
                <w:color w:val="000000"/>
                <w:sz w:val="21"/>
                <w:szCs w:val="21"/>
              </w:rPr>
              <w:t xml:space="preserve">El comisario de Seguridad Pública del municipio de Ocampo, </w:t>
            </w:r>
            <w:proofErr w:type="spellStart"/>
            <w:r>
              <w:rPr>
                <w:rFonts w:ascii="Abadi" w:hAnsi="Abadi" w:cs="Calibri"/>
                <w:color w:val="000000"/>
                <w:sz w:val="21"/>
                <w:szCs w:val="21"/>
              </w:rPr>
              <w:t>Gto</w:t>
            </w:r>
            <w:proofErr w:type="spellEnd"/>
            <w:r>
              <w:rPr>
                <w:rFonts w:ascii="Abadi" w:hAnsi="Abadi" w:cs="Calibri"/>
                <w:color w:val="000000"/>
                <w:sz w:val="21"/>
                <w:szCs w:val="21"/>
              </w:rPr>
              <w:t>., remite extracto de acta de la sesión ordinaria de ayuntamiento, en la cual presentó el informe de las actividades de dicha Comisaría de Seguridad Pública Municipal, correspondiente al periodo abril-junio del presente año.</w:t>
            </w:r>
          </w:p>
        </w:tc>
        <w:tc>
          <w:tcPr>
            <w:tcW w:w="1833" w:type="pct"/>
            <w:vAlign w:val="center"/>
          </w:tcPr>
          <w:p w14:paraId="2D153978" w14:textId="50C8CD24" w:rsidR="008509EC" w:rsidRDefault="008509EC" w:rsidP="008509EC">
            <w:pPr>
              <w:jc w:val="both"/>
              <w:rPr>
                <w:rFonts w:ascii="Abadi" w:hAnsi="Abadi" w:cs="Calibri"/>
                <w:b/>
                <w:bCs/>
                <w:color w:val="000000"/>
                <w:sz w:val="21"/>
                <w:szCs w:val="21"/>
              </w:rPr>
            </w:pPr>
            <w:r>
              <w:rPr>
                <w:rFonts w:ascii="Abadi" w:hAnsi="Abadi" w:cs="Calibri"/>
                <w:b/>
                <w:bCs/>
                <w:color w:val="000000"/>
                <w:sz w:val="21"/>
                <w:szCs w:val="21"/>
              </w:rPr>
              <w:t>Enterados.</w:t>
            </w:r>
          </w:p>
        </w:tc>
      </w:tr>
      <w:tr w:rsidR="008509EC" w:rsidRPr="00946D81" w14:paraId="774C64C9" w14:textId="77777777" w:rsidTr="00DD7D5D">
        <w:tc>
          <w:tcPr>
            <w:tcW w:w="3167" w:type="pct"/>
            <w:vAlign w:val="center"/>
          </w:tcPr>
          <w:p w14:paraId="47EE7925" w14:textId="16581FD4" w:rsidR="008509EC" w:rsidRPr="008509EC" w:rsidRDefault="008509EC" w:rsidP="008509EC">
            <w:pPr>
              <w:jc w:val="both"/>
              <w:rPr>
                <w:rFonts w:ascii="Abadi" w:hAnsi="Abadi" w:cs="Calibri"/>
                <w:b/>
                <w:bCs/>
                <w:color w:val="000000"/>
                <w:sz w:val="21"/>
                <w:szCs w:val="21"/>
              </w:rPr>
            </w:pPr>
            <w:r>
              <w:rPr>
                <w:rFonts w:ascii="Abadi" w:hAnsi="Abadi" w:cs="Calibri"/>
                <w:b/>
                <w:bCs/>
                <w:color w:val="000000"/>
                <w:sz w:val="21"/>
                <w:szCs w:val="21"/>
              </w:rPr>
              <w:t>3.02</w:t>
            </w:r>
          </w:p>
          <w:p w14:paraId="7DD1BCC1" w14:textId="77777777" w:rsidR="008509EC" w:rsidRDefault="008509EC" w:rsidP="008509EC">
            <w:pPr>
              <w:jc w:val="both"/>
              <w:rPr>
                <w:rFonts w:ascii="Abadi" w:hAnsi="Abadi" w:cs="Calibri"/>
                <w:color w:val="000000"/>
                <w:sz w:val="21"/>
                <w:szCs w:val="21"/>
              </w:rPr>
            </w:pPr>
          </w:p>
          <w:p w14:paraId="7D742F0C" w14:textId="22AA642C" w:rsidR="008509EC" w:rsidRPr="00D93E44" w:rsidRDefault="008509EC" w:rsidP="008509EC">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el acuerdo recaído al punto de acuerdo aprobado por esta legislatura, en el que se exhorta a los cuarenta y seis ayuntamientos para el desarrollo y autorización de eventos, así como en el conocimiento y vigilancia de actividades que impliquen la operación de aeronaves ultraligeras, globos aerostáticos, aeromodelos, parapentes, aeronaves no tripuladas, y otras aeronaves de características similares que por su desarrollo tecnológico utilicen el espacio aéreo, establecer acciones de coordinación con la autoridad estatal y municipales para aplicar </w:t>
            </w:r>
            <w:r>
              <w:rPr>
                <w:rFonts w:ascii="Abadi" w:hAnsi="Abadi" w:cs="Calibri"/>
                <w:color w:val="000000"/>
                <w:sz w:val="21"/>
                <w:szCs w:val="21"/>
              </w:rPr>
              <w:t>mayor vigilancia así como constante evaluación y propuesta para la mejora de protocolos de protección civil dirigidos a salvaguardar la integridad de las personas asistentes y usuarias.</w:t>
            </w:r>
          </w:p>
        </w:tc>
        <w:tc>
          <w:tcPr>
            <w:tcW w:w="1833" w:type="pct"/>
            <w:vAlign w:val="center"/>
          </w:tcPr>
          <w:p w14:paraId="6D3DCF73" w14:textId="49A6FA45" w:rsidR="008509EC" w:rsidRDefault="008509EC" w:rsidP="008509EC">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Seguridad Pública y Comunicaciones.</w:t>
            </w:r>
          </w:p>
        </w:tc>
      </w:tr>
      <w:tr w:rsidR="008509EC" w:rsidRPr="00946D81" w14:paraId="2DD2A3AC" w14:textId="77777777" w:rsidTr="00DD7D5D">
        <w:tc>
          <w:tcPr>
            <w:tcW w:w="3167" w:type="pct"/>
            <w:vAlign w:val="center"/>
          </w:tcPr>
          <w:p w14:paraId="5794AE3F" w14:textId="4662AE8E" w:rsidR="00370046" w:rsidRPr="00DC7E90" w:rsidRDefault="00370046" w:rsidP="008509EC">
            <w:pPr>
              <w:jc w:val="both"/>
              <w:rPr>
                <w:rFonts w:ascii="Abadi" w:hAnsi="Abadi" w:cs="Calibri"/>
                <w:b/>
                <w:bCs/>
                <w:color w:val="000000"/>
                <w:sz w:val="21"/>
                <w:szCs w:val="21"/>
              </w:rPr>
            </w:pPr>
            <w:r w:rsidRPr="00DC7E90">
              <w:rPr>
                <w:rFonts w:ascii="Abadi" w:hAnsi="Abadi" w:cs="Calibri"/>
                <w:b/>
                <w:bCs/>
                <w:color w:val="000000"/>
                <w:sz w:val="21"/>
                <w:szCs w:val="21"/>
              </w:rPr>
              <w:t>3.</w:t>
            </w:r>
            <w:r w:rsidR="00DC7E90" w:rsidRPr="00DC7E90">
              <w:rPr>
                <w:rFonts w:ascii="Abadi" w:hAnsi="Abadi" w:cs="Calibri"/>
                <w:b/>
                <w:bCs/>
                <w:color w:val="000000"/>
                <w:sz w:val="21"/>
                <w:szCs w:val="21"/>
              </w:rPr>
              <w:t>03</w:t>
            </w:r>
          </w:p>
          <w:p w14:paraId="1E6CCED8" w14:textId="77777777" w:rsidR="00370046" w:rsidRDefault="00370046" w:rsidP="008509EC">
            <w:pPr>
              <w:jc w:val="both"/>
              <w:rPr>
                <w:rFonts w:ascii="Abadi" w:hAnsi="Abadi" w:cs="Calibri"/>
                <w:color w:val="000000"/>
                <w:sz w:val="21"/>
                <w:szCs w:val="21"/>
              </w:rPr>
            </w:pPr>
          </w:p>
          <w:p w14:paraId="4BFF2CB0" w14:textId="7DED94A7" w:rsidR="008509EC" w:rsidRPr="00D93E44" w:rsidRDefault="008509EC" w:rsidP="008509EC">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las fracciones II y III, y adicionar la fracción IV, recorriendo las subsecuentes, al artículo 27 de la Ley de Bebidas Alcohólicas para el Estado de Guanajuato y sus Municipios.</w:t>
            </w:r>
          </w:p>
        </w:tc>
        <w:tc>
          <w:tcPr>
            <w:tcW w:w="1833" w:type="pct"/>
            <w:vAlign w:val="center"/>
          </w:tcPr>
          <w:p w14:paraId="21CA1B49" w14:textId="77777777" w:rsidR="00DD7D5D" w:rsidRDefault="00DD7D5D" w:rsidP="008509EC">
            <w:pPr>
              <w:jc w:val="both"/>
              <w:rPr>
                <w:rFonts w:ascii="Abadi" w:hAnsi="Abadi" w:cs="Calibri"/>
                <w:b/>
                <w:bCs/>
                <w:color w:val="000000"/>
                <w:sz w:val="21"/>
                <w:szCs w:val="21"/>
              </w:rPr>
            </w:pPr>
          </w:p>
          <w:p w14:paraId="17623687" w14:textId="394EDEE7" w:rsidR="008509EC" w:rsidRDefault="008509EC" w:rsidP="008509EC">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DC7E90" w:rsidRPr="00946D81" w14:paraId="67A55F5E" w14:textId="77777777" w:rsidTr="00DD7D5D">
        <w:tc>
          <w:tcPr>
            <w:tcW w:w="3167" w:type="pct"/>
            <w:vAlign w:val="center"/>
          </w:tcPr>
          <w:p w14:paraId="53AF2A71" w14:textId="04B1A1BE" w:rsidR="00DD7D5D" w:rsidRPr="00DD7D5D" w:rsidRDefault="00DD7D5D" w:rsidP="00DC7E90">
            <w:pPr>
              <w:jc w:val="both"/>
              <w:rPr>
                <w:rFonts w:ascii="Abadi" w:hAnsi="Abadi" w:cs="Calibri"/>
                <w:b/>
                <w:bCs/>
                <w:color w:val="000000"/>
                <w:sz w:val="21"/>
                <w:szCs w:val="21"/>
              </w:rPr>
            </w:pPr>
            <w:r w:rsidRPr="00DD7D5D">
              <w:rPr>
                <w:rFonts w:ascii="Abadi" w:hAnsi="Abadi" w:cs="Calibri"/>
                <w:b/>
                <w:bCs/>
                <w:color w:val="000000"/>
                <w:sz w:val="21"/>
                <w:szCs w:val="21"/>
              </w:rPr>
              <w:t>3.04</w:t>
            </w:r>
          </w:p>
          <w:p w14:paraId="3DE436DF" w14:textId="77777777" w:rsidR="00DD7D5D" w:rsidRDefault="00DD7D5D" w:rsidP="00DC7E90">
            <w:pPr>
              <w:jc w:val="both"/>
              <w:rPr>
                <w:rFonts w:ascii="Abadi" w:hAnsi="Abadi" w:cs="Calibri"/>
                <w:color w:val="000000"/>
                <w:sz w:val="21"/>
                <w:szCs w:val="21"/>
              </w:rPr>
            </w:pPr>
          </w:p>
          <w:p w14:paraId="2109BFAF" w14:textId="01FC0F51" w:rsidR="00DC7E90" w:rsidRPr="00D93E44" w:rsidRDefault="00DC7E90" w:rsidP="00DC7E90">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a la Ley de Fiscalización Superior del Estado de Guanajuato formulada por diputadas y diputados integrantes del Grupo Parlamentario del Partido Acción Nacional.</w:t>
            </w:r>
          </w:p>
        </w:tc>
        <w:tc>
          <w:tcPr>
            <w:tcW w:w="1833" w:type="pct"/>
            <w:vAlign w:val="center"/>
          </w:tcPr>
          <w:p w14:paraId="07112F43" w14:textId="77777777" w:rsidR="00DD7D5D" w:rsidRDefault="00DD7D5D" w:rsidP="00DC7E90">
            <w:pPr>
              <w:jc w:val="both"/>
              <w:rPr>
                <w:rFonts w:ascii="Abadi" w:hAnsi="Abadi" w:cs="Calibri"/>
                <w:b/>
                <w:bCs/>
                <w:color w:val="000000"/>
                <w:sz w:val="21"/>
                <w:szCs w:val="21"/>
              </w:rPr>
            </w:pPr>
          </w:p>
          <w:p w14:paraId="0E0B6EC6" w14:textId="2D96A3A8" w:rsidR="00DC7E90" w:rsidRDefault="00DC7E90" w:rsidP="00DC7E90">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DC7E90" w:rsidRPr="00946D81" w14:paraId="520F995A" w14:textId="77777777" w:rsidTr="00DD7D5D">
        <w:tc>
          <w:tcPr>
            <w:tcW w:w="3167" w:type="pct"/>
            <w:vAlign w:val="center"/>
          </w:tcPr>
          <w:p w14:paraId="5C287DCD" w14:textId="5801F5FE" w:rsidR="00DD7D5D" w:rsidRPr="00DD7D5D" w:rsidRDefault="00DD7D5D" w:rsidP="00DC7E90">
            <w:pPr>
              <w:jc w:val="both"/>
              <w:rPr>
                <w:rFonts w:ascii="Abadi" w:hAnsi="Abadi" w:cs="Calibri"/>
                <w:b/>
                <w:bCs/>
                <w:color w:val="000000"/>
                <w:sz w:val="21"/>
                <w:szCs w:val="21"/>
              </w:rPr>
            </w:pPr>
            <w:r w:rsidRPr="00DD7D5D">
              <w:rPr>
                <w:rFonts w:ascii="Abadi" w:hAnsi="Abadi" w:cs="Calibri"/>
                <w:b/>
                <w:bCs/>
                <w:color w:val="000000"/>
                <w:sz w:val="21"/>
                <w:szCs w:val="21"/>
              </w:rPr>
              <w:t>3.05</w:t>
            </w:r>
          </w:p>
          <w:p w14:paraId="76D3E4E7" w14:textId="77777777" w:rsidR="00DD7D5D" w:rsidRDefault="00DD7D5D" w:rsidP="00DC7E90">
            <w:pPr>
              <w:jc w:val="both"/>
              <w:rPr>
                <w:rFonts w:ascii="Abadi" w:hAnsi="Abadi" w:cs="Calibri"/>
                <w:color w:val="000000"/>
                <w:sz w:val="21"/>
                <w:szCs w:val="21"/>
              </w:rPr>
            </w:pPr>
          </w:p>
          <w:p w14:paraId="1DA28C38" w14:textId="186F09B3" w:rsidR="00DC7E90" w:rsidRPr="00D93E44" w:rsidRDefault="00DC7E90" w:rsidP="00DC7E90">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reforman y adicionan diversas disposiciones de la Ley de Fiscalización Superior del Estado de Guanajuato, en materia de auditoría forense.</w:t>
            </w:r>
          </w:p>
        </w:tc>
        <w:tc>
          <w:tcPr>
            <w:tcW w:w="1833" w:type="pct"/>
            <w:vAlign w:val="center"/>
          </w:tcPr>
          <w:p w14:paraId="64FB0392" w14:textId="77777777" w:rsidR="00DD7D5D" w:rsidRDefault="00DD7D5D" w:rsidP="00DC7E90">
            <w:pPr>
              <w:jc w:val="both"/>
              <w:rPr>
                <w:rFonts w:ascii="Abadi" w:hAnsi="Abadi" w:cs="Calibri"/>
                <w:b/>
                <w:bCs/>
                <w:color w:val="000000"/>
                <w:sz w:val="21"/>
                <w:szCs w:val="21"/>
              </w:rPr>
            </w:pPr>
          </w:p>
          <w:p w14:paraId="79E4A62B" w14:textId="77777777" w:rsidR="00DD7D5D" w:rsidRDefault="00DD7D5D" w:rsidP="00DC7E90">
            <w:pPr>
              <w:jc w:val="both"/>
              <w:rPr>
                <w:rFonts w:ascii="Abadi" w:hAnsi="Abadi" w:cs="Calibri"/>
                <w:b/>
                <w:bCs/>
                <w:color w:val="000000"/>
                <w:sz w:val="21"/>
                <w:szCs w:val="21"/>
              </w:rPr>
            </w:pPr>
          </w:p>
          <w:p w14:paraId="7FEA1409" w14:textId="0CC4EDD4" w:rsidR="00DC7E90" w:rsidRDefault="00DC7E90" w:rsidP="00DC7E90">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DC7E90" w:rsidRPr="00946D81" w14:paraId="00BE1A0B" w14:textId="77777777" w:rsidTr="00DD7D5D">
        <w:tc>
          <w:tcPr>
            <w:tcW w:w="3167" w:type="pct"/>
            <w:vAlign w:val="center"/>
          </w:tcPr>
          <w:p w14:paraId="30A0F8C7" w14:textId="02ABD52E" w:rsidR="00DD7D5D" w:rsidRPr="00DD7D5D" w:rsidRDefault="00DD7D5D" w:rsidP="00DC7E90">
            <w:pPr>
              <w:jc w:val="both"/>
              <w:rPr>
                <w:rFonts w:ascii="Abadi" w:hAnsi="Abadi" w:cs="Calibri"/>
                <w:b/>
                <w:bCs/>
                <w:color w:val="000000"/>
                <w:sz w:val="21"/>
                <w:szCs w:val="21"/>
              </w:rPr>
            </w:pPr>
            <w:r w:rsidRPr="00DD7D5D">
              <w:rPr>
                <w:rFonts w:ascii="Abadi" w:hAnsi="Abadi" w:cs="Calibri"/>
                <w:b/>
                <w:bCs/>
                <w:color w:val="000000"/>
                <w:sz w:val="21"/>
                <w:szCs w:val="21"/>
              </w:rPr>
              <w:t>3.06</w:t>
            </w:r>
          </w:p>
          <w:p w14:paraId="5B2DCE30" w14:textId="77777777" w:rsidR="00DD7D5D" w:rsidRDefault="00DD7D5D" w:rsidP="00DC7E90">
            <w:pPr>
              <w:jc w:val="both"/>
              <w:rPr>
                <w:rFonts w:ascii="Abadi" w:hAnsi="Abadi" w:cs="Calibri"/>
                <w:color w:val="000000"/>
                <w:sz w:val="21"/>
                <w:szCs w:val="21"/>
              </w:rPr>
            </w:pPr>
          </w:p>
          <w:p w14:paraId="64D79BCF" w14:textId="2A74BAC5" w:rsidR="00DC7E90" w:rsidRPr="00D93E44" w:rsidRDefault="00DC7E90" w:rsidP="00DC7E90">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lastRenderedPageBreak/>
              <w:t>Gto</w:t>
            </w:r>
            <w:proofErr w:type="spellEnd"/>
            <w:r>
              <w:rPr>
                <w:rFonts w:ascii="Abadi" w:hAnsi="Abadi" w:cs="Calibri"/>
                <w:color w:val="000000"/>
                <w:sz w:val="21"/>
                <w:szCs w:val="21"/>
              </w:rPr>
              <w:t>., remite respuesta a la consulta de la iniciativa a fin de adicionar una fracción XX Bis al artículo 87 de la Ley de Fiscalización Superior del Estado de Guanajuato.</w:t>
            </w:r>
          </w:p>
        </w:tc>
        <w:tc>
          <w:tcPr>
            <w:tcW w:w="1833" w:type="pct"/>
            <w:vAlign w:val="center"/>
          </w:tcPr>
          <w:p w14:paraId="3A6352CF" w14:textId="77777777" w:rsidR="00DD7D5D" w:rsidRDefault="00DD7D5D" w:rsidP="00DC7E90">
            <w:pPr>
              <w:jc w:val="both"/>
              <w:rPr>
                <w:rFonts w:ascii="Abadi" w:hAnsi="Abadi" w:cs="Calibri"/>
                <w:b/>
                <w:bCs/>
                <w:color w:val="000000"/>
                <w:sz w:val="21"/>
                <w:szCs w:val="21"/>
              </w:rPr>
            </w:pPr>
          </w:p>
          <w:p w14:paraId="57ABEA26" w14:textId="77777777" w:rsidR="00DD7D5D" w:rsidRDefault="00DD7D5D" w:rsidP="00DC7E90">
            <w:pPr>
              <w:jc w:val="both"/>
              <w:rPr>
                <w:rFonts w:ascii="Abadi" w:hAnsi="Abadi" w:cs="Calibri"/>
                <w:b/>
                <w:bCs/>
                <w:color w:val="000000"/>
                <w:sz w:val="21"/>
                <w:szCs w:val="21"/>
              </w:rPr>
            </w:pPr>
          </w:p>
          <w:p w14:paraId="3E814843" w14:textId="0F6CB016" w:rsidR="00DC7E90" w:rsidRDefault="00DC7E90" w:rsidP="00DC7E90">
            <w:pPr>
              <w:jc w:val="both"/>
              <w:rPr>
                <w:rFonts w:ascii="Abadi" w:hAnsi="Abadi" w:cs="Calibri"/>
                <w:b/>
                <w:bCs/>
                <w:color w:val="000000"/>
                <w:sz w:val="21"/>
                <w:szCs w:val="21"/>
              </w:rPr>
            </w:pPr>
            <w:r>
              <w:rPr>
                <w:rFonts w:ascii="Abadi" w:hAnsi="Abadi" w:cs="Calibri"/>
                <w:b/>
                <w:bCs/>
                <w:color w:val="000000"/>
                <w:sz w:val="21"/>
                <w:szCs w:val="21"/>
              </w:rPr>
              <w:t xml:space="preserve">Enterados y se informa que se </w:t>
            </w:r>
            <w:r>
              <w:rPr>
                <w:rFonts w:ascii="Abadi" w:hAnsi="Abadi" w:cs="Calibri"/>
                <w:b/>
                <w:bCs/>
                <w:color w:val="000000"/>
                <w:sz w:val="21"/>
                <w:szCs w:val="21"/>
              </w:rPr>
              <w:lastRenderedPageBreak/>
              <w:t>turnó a las Comisiones Unidas de Hacienda y Fiscalización y de Gobernación y Puntos Constitucionales.</w:t>
            </w:r>
          </w:p>
        </w:tc>
      </w:tr>
      <w:tr w:rsidR="00DC7E90" w:rsidRPr="00946D81" w14:paraId="04A34B70" w14:textId="77777777" w:rsidTr="00DD7D5D">
        <w:tc>
          <w:tcPr>
            <w:tcW w:w="3167" w:type="pct"/>
            <w:vAlign w:val="center"/>
          </w:tcPr>
          <w:p w14:paraId="63B32F08" w14:textId="248BF704" w:rsidR="00DD7D5D" w:rsidRPr="00DD7D5D" w:rsidRDefault="00DD7D5D" w:rsidP="00DC7E90">
            <w:pPr>
              <w:jc w:val="both"/>
              <w:rPr>
                <w:rFonts w:ascii="Abadi" w:hAnsi="Abadi" w:cs="Calibri"/>
                <w:b/>
                <w:bCs/>
                <w:color w:val="000000"/>
                <w:sz w:val="21"/>
                <w:szCs w:val="21"/>
              </w:rPr>
            </w:pPr>
            <w:r w:rsidRPr="00DD7D5D">
              <w:rPr>
                <w:rFonts w:ascii="Abadi" w:hAnsi="Abadi" w:cs="Calibri"/>
                <w:b/>
                <w:bCs/>
                <w:color w:val="000000"/>
                <w:sz w:val="21"/>
                <w:szCs w:val="21"/>
              </w:rPr>
              <w:lastRenderedPageBreak/>
              <w:t>3.07</w:t>
            </w:r>
          </w:p>
          <w:p w14:paraId="2923A067" w14:textId="77777777" w:rsidR="00DD7D5D" w:rsidRDefault="00DD7D5D" w:rsidP="00DC7E90">
            <w:pPr>
              <w:jc w:val="both"/>
              <w:rPr>
                <w:rFonts w:ascii="Abadi" w:hAnsi="Abadi" w:cs="Calibri"/>
                <w:color w:val="000000"/>
                <w:sz w:val="21"/>
                <w:szCs w:val="21"/>
              </w:rPr>
            </w:pPr>
          </w:p>
          <w:p w14:paraId="67776983" w14:textId="6C202B22" w:rsidR="00DC7E90" w:rsidRPr="00D93E44" w:rsidRDefault="00DC7E90" w:rsidP="00DC7E90">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de la Ley del Trabajo de los Servidores Públicos al Servicio del Estado y de los Municipios.</w:t>
            </w:r>
          </w:p>
        </w:tc>
        <w:tc>
          <w:tcPr>
            <w:tcW w:w="1833" w:type="pct"/>
            <w:vAlign w:val="center"/>
          </w:tcPr>
          <w:p w14:paraId="3AF9EB33" w14:textId="77777777" w:rsidR="00DD7D5D" w:rsidRDefault="00DD7D5D" w:rsidP="00DC7E90">
            <w:pPr>
              <w:jc w:val="both"/>
              <w:rPr>
                <w:rFonts w:ascii="Abadi" w:hAnsi="Abadi" w:cs="Calibri"/>
                <w:b/>
                <w:bCs/>
                <w:color w:val="000000"/>
                <w:sz w:val="21"/>
                <w:szCs w:val="21"/>
              </w:rPr>
            </w:pPr>
          </w:p>
          <w:p w14:paraId="20BCFF0C" w14:textId="77777777" w:rsidR="00DD7D5D" w:rsidRDefault="00DD7D5D" w:rsidP="00DC7E90">
            <w:pPr>
              <w:jc w:val="both"/>
              <w:rPr>
                <w:rFonts w:ascii="Abadi" w:hAnsi="Abadi" w:cs="Calibri"/>
                <w:b/>
                <w:bCs/>
                <w:color w:val="000000"/>
                <w:sz w:val="21"/>
                <w:szCs w:val="21"/>
              </w:rPr>
            </w:pPr>
          </w:p>
          <w:p w14:paraId="6B17A1B3" w14:textId="20C0D520" w:rsidR="00DC7E90" w:rsidRDefault="00DC7E90" w:rsidP="00DC7E90">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DC7E90" w:rsidRPr="00946D81" w14:paraId="07A58CDB" w14:textId="77777777" w:rsidTr="00DD7D5D">
        <w:tc>
          <w:tcPr>
            <w:tcW w:w="3167" w:type="pct"/>
            <w:vAlign w:val="center"/>
          </w:tcPr>
          <w:p w14:paraId="4F714847" w14:textId="62758EBB" w:rsidR="00DD7D5D" w:rsidRPr="00DD7D5D" w:rsidRDefault="00DD7D5D" w:rsidP="00DC7E90">
            <w:pPr>
              <w:jc w:val="both"/>
              <w:rPr>
                <w:rFonts w:ascii="Abadi" w:hAnsi="Abadi" w:cs="Calibri"/>
                <w:b/>
                <w:bCs/>
                <w:color w:val="000000"/>
                <w:sz w:val="21"/>
                <w:szCs w:val="21"/>
              </w:rPr>
            </w:pPr>
            <w:r w:rsidRPr="00DD7D5D">
              <w:rPr>
                <w:rFonts w:ascii="Abadi" w:hAnsi="Abadi" w:cs="Calibri"/>
                <w:b/>
                <w:bCs/>
                <w:color w:val="000000"/>
                <w:sz w:val="21"/>
                <w:szCs w:val="21"/>
              </w:rPr>
              <w:t>3.08</w:t>
            </w:r>
          </w:p>
          <w:p w14:paraId="2D151E54" w14:textId="77777777" w:rsidR="00DD7D5D" w:rsidRDefault="00DD7D5D" w:rsidP="00DC7E90">
            <w:pPr>
              <w:jc w:val="both"/>
              <w:rPr>
                <w:rFonts w:ascii="Abadi" w:hAnsi="Abadi" w:cs="Calibri"/>
                <w:color w:val="000000"/>
                <w:sz w:val="21"/>
                <w:szCs w:val="21"/>
              </w:rPr>
            </w:pPr>
          </w:p>
          <w:p w14:paraId="03DF41AC" w14:textId="47EEBEA8" w:rsidR="00DC7E90" w:rsidRPr="00D93E44" w:rsidRDefault="00DC7E90" w:rsidP="00DC7E90">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adicionar una fracción I al artículo 80, recorriéndose en su orden las subsecuentes; y un párrafo segundo al artículo 81 de la Ley para el Ejercicio y Control de los Recursos Públicos para el Estado y los Municipios de Guanajuato.</w:t>
            </w:r>
          </w:p>
        </w:tc>
        <w:tc>
          <w:tcPr>
            <w:tcW w:w="1833" w:type="pct"/>
            <w:vAlign w:val="center"/>
          </w:tcPr>
          <w:p w14:paraId="26E70488" w14:textId="0F6F4025" w:rsidR="00DC7E90" w:rsidRDefault="00DC7E90" w:rsidP="00DC7E9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Hacienda y Fiscalización.</w:t>
            </w:r>
          </w:p>
        </w:tc>
      </w:tr>
      <w:tr w:rsidR="003D30ED" w:rsidRPr="00946D81" w14:paraId="2FEC2056" w14:textId="77777777" w:rsidTr="00DD7D5D">
        <w:tc>
          <w:tcPr>
            <w:tcW w:w="3167" w:type="pct"/>
            <w:vAlign w:val="center"/>
          </w:tcPr>
          <w:p w14:paraId="6D3F6BB1" w14:textId="0ABB0D3F" w:rsidR="003D30ED" w:rsidRPr="003D30ED" w:rsidRDefault="003D30ED" w:rsidP="003D30ED">
            <w:pPr>
              <w:jc w:val="both"/>
              <w:rPr>
                <w:rFonts w:ascii="Abadi" w:hAnsi="Abadi" w:cs="Calibri"/>
                <w:b/>
                <w:bCs/>
                <w:color w:val="000000"/>
                <w:sz w:val="21"/>
                <w:szCs w:val="21"/>
              </w:rPr>
            </w:pPr>
            <w:r w:rsidRPr="003D30ED">
              <w:rPr>
                <w:rFonts w:ascii="Abadi" w:hAnsi="Abadi" w:cs="Calibri"/>
                <w:b/>
                <w:bCs/>
                <w:color w:val="000000"/>
                <w:sz w:val="21"/>
                <w:szCs w:val="21"/>
              </w:rPr>
              <w:t>3.09</w:t>
            </w:r>
          </w:p>
          <w:p w14:paraId="40BFFEED" w14:textId="77777777" w:rsidR="003D30ED" w:rsidRDefault="003D30ED" w:rsidP="003D30ED">
            <w:pPr>
              <w:jc w:val="both"/>
              <w:rPr>
                <w:rFonts w:ascii="Abadi" w:hAnsi="Abadi" w:cs="Calibri"/>
                <w:color w:val="000000"/>
                <w:sz w:val="21"/>
                <w:szCs w:val="21"/>
              </w:rPr>
            </w:pPr>
          </w:p>
          <w:p w14:paraId="03676FC9" w14:textId="35134EBA"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reforman los artículos 1, fracciones I y XII y 9 y se adiciona una fracción XIII al artículo 1 del Código Territorial para el Estado y los Municipios de Guanajuato.</w:t>
            </w:r>
          </w:p>
        </w:tc>
        <w:tc>
          <w:tcPr>
            <w:tcW w:w="1833" w:type="pct"/>
            <w:vAlign w:val="center"/>
          </w:tcPr>
          <w:p w14:paraId="32382B91" w14:textId="6CCF92AE"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3D30ED" w:rsidRPr="00946D81" w14:paraId="4A5FD908" w14:textId="77777777" w:rsidTr="00DD7D5D">
        <w:tc>
          <w:tcPr>
            <w:tcW w:w="3167" w:type="pct"/>
            <w:vAlign w:val="center"/>
          </w:tcPr>
          <w:p w14:paraId="72D49763" w14:textId="6D2AB2C6" w:rsidR="003D30ED" w:rsidRPr="003D30ED" w:rsidRDefault="003D30ED" w:rsidP="003D30ED">
            <w:pPr>
              <w:jc w:val="both"/>
              <w:rPr>
                <w:rFonts w:ascii="Abadi" w:hAnsi="Abadi" w:cs="Calibri"/>
                <w:b/>
                <w:bCs/>
                <w:color w:val="000000"/>
                <w:sz w:val="21"/>
                <w:szCs w:val="21"/>
              </w:rPr>
            </w:pPr>
            <w:r w:rsidRPr="003D30ED">
              <w:rPr>
                <w:rFonts w:ascii="Abadi" w:hAnsi="Abadi" w:cs="Calibri"/>
                <w:b/>
                <w:bCs/>
                <w:color w:val="000000"/>
                <w:sz w:val="21"/>
                <w:szCs w:val="21"/>
              </w:rPr>
              <w:t>3.1</w:t>
            </w:r>
          </w:p>
          <w:p w14:paraId="59CCE237" w14:textId="77777777" w:rsidR="003D30ED" w:rsidRDefault="003D30ED" w:rsidP="003D30ED">
            <w:pPr>
              <w:jc w:val="both"/>
              <w:rPr>
                <w:rFonts w:ascii="Abadi" w:hAnsi="Abadi" w:cs="Calibri"/>
                <w:color w:val="000000"/>
                <w:sz w:val="21"/>
                <w:szCs w:val="21"/>
              </w:rPr>
            </w:pPr>
          </w:p>
          <w:p w14:paraId="6D804CE0" w14:textId="60C0A6D3"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 un tercer párrafo al artículo 73 bis 1 del Código Territorial para el Estado y los Municipios de Guanajuato, y un tercer párrafo al artículo 101 de la Ley Orgánica Municipal para el Estado de Guanajuato.</w:t>
            </w:r>
          </w:p>
        </w:tc>
        <w:tc>
          <w:tcPr>
            <w:tcW w:w="1833" w:type="pct"/>
            <w:vAlign w:val="center"/>
          </w:tcPr>
          <w:p w14:paraId="593DE5C5" w14:textId="77777777" w:rsidR="003D30ED" w:rsidRDefault="003D30ED" w:rsidP="003D30ED">
            <w:pPr>
              <w:jc w:val="both"/>
              <w:rPr>
                <w:rFonts w:ascii="Abadi" w:hAnsi="Abadi" w:cs="Calibri"/>
                <w:b/>
                <w:bCs/>
                <w:color w:val="000000"/>
                <w:sz w:val="21"/>
                <w:szCs w:val="21"/>
              </w:rPr>
            </w:pPr>
          </w:p>
          <w:p w14:paraId="63A087CE" w14:textId="77777777" w:rsidR="003D30ED" w:rsidRDefault="003D30ED" w:rsidP="003D30ED">
            <w:pPr>
              <w:jc w:val="both"/>
              <w:rPr>
                <w:rFonts w:ascii="Abadi" w:hAnsi="Abadi" w:cs="Calibri"/>
                <w:b/>
                <w:bCs/>
                <w:color w:val="000000"/>
                <w:sz w:val="21"/>
                <w:szCs w:val="21"/>
              </w:rPr>
            </w:pPr>
          </w:p>
          <w:p w14:paraId="6E122D46" w14:textId="36A49979"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3D30ED" w:rsidRPr="00946D81" w14:paraId="3139D55C" w14:textId="77777777" w:rsidTr="00DD7D5D">
        <w:tc>
          <w:tcPr>
            <w:tcW w:w="3167" w:type="pct"/>
            <w:vAlign w:val="center"/>
          </w:tcPr>
          <w:p w14:paraId="6CFF362A" w14:textId="2F923CFC" w:rsidR="003D30ED" w:rsidRPr="003D30ED" w:rsidRDefault="003D30ED" w:rsidP="003D30ED">
            <w:pPr>
              <w:jc w:val="both"/>
              <w:rPr>
                <w:rFonts w:ascii="Abadi" w:hAnsi="Abadi" w:cs="Calibri"/>
                <w:b/>
                <w:bCs/>
                <w:color w:val="000000"/>
                <w:sz w:val="21"/>
                <w:szCs w:val="21"/>
              </w:rPr>
            </w:pPr>
            <w:r w:rsidRPr="003D30ED">
              <w:rPr>
                <w:rFonts w:ascii="Abadi" w:hAnsi="Abadi" w:cs="Calibri"/>
                <w:b/>
                <w:bCs/>
                <w:color w:val="000000"/>
                <w:sz w:val="21"/>
                <w:szCs w:val="21"/>
              </w:rPr>
              <w:t>3.11</w:t>
            </w:r>
          </w:p>
          <w:p w14:paraId="14C7A4F8" w14:textId="77777777" w:rsidR="003D30ED" w:rsidRDefault="003D30ED" w:rsidP="003D30ED">
            <w:pPr>
              <w:jc w:val="both"/>
              <w:rPr>
                <w:rFonts w:ascii="Abadi" w:hAnsi="Abadi" w:cs="Calibri"/>
                <w:color w:val="000000"/>
                <w:sz w:val="21"/>
                <w:szCs w:val="21"/>
              </w:rPr>
            </w:pPr>
          </w:p>
          <w:p w14:paraId="01116D26" w14:textId="15CDD741"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secretario del ayuntamiento de Celaya,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propuesta de punto de acuerdo a efecto exhortar al Poder Ejecutivo del Estado de Guanajuato para que establezca mecanismos de supervisión y control más rigurosos y saquen del mercado aquellos que se vendan de manera ilegal en establecimientos y en la vía pública, asegurando el cumplimiento efectivo del Decreto por el que se prohíbe la circulación y comercialización en el interior de la República, cualquiera que sea su procedencia, de los Sistemas Electrónicos de Administración de Nicotina, Sistemas Similares sin Nicotina, Sistemas Alternativos de Consumo de Nicotina, cigarrillos electrónicos y dispositivos vaporizadores con usos similares, así como las soluciones y mezclas utilizadas en dichos sistemas (DOF 31/05/2022); y, por medio de la Secretaría de Salud, contemple y diseñe programas específicos de apoyo y tratamiento para aquellos que deseen dejar </w:t>
            </w:r>
            <w:r>
              <w:rPr>
                <w:rFonts w:ascii="Abadi" w:hAnsi="Abadi" w:cs="Calibri"/>
                <w:color w:val="000000"/>
                <w:sz w:val="21"/>
                <w:szCs w:val="21"/>
              </w:rPr>
              <w:lastRenderedPageBreak/>
              <w:t>de usar vapeadores y productos de vapeo, con el objetivo de brindarles alternativas y ayuda necesaria; así como exhortar a los 46 ayuntamientos del Estado de Guanajuato para que continúen con la promoción de campañas de concientización y educación sobre los riesgos del uso de vapeadores y productos de vapeo, con el fin de fomentar hábitos saludables y prevenir su consumo.</w:t>
            </w:r>
          </w:p>
        </w:tc>
        <w:tc>
          <w:tcPr>
            <w:tcW w:w="1833" w:type="pct"/>
            <w:vAlign w:val="center"/>
          </w:tcPr>
          <w:p w14:paraId="1494F2F8" w14:textId="173B0C0C"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Salud Pública.</w:t>
            </w:r>
          </w:p>
        </w:tc>
      </w:tr>
      <w:tr w:rsidR="003D30ED" w:rsidRPr="00946D81" w14:paraId="18962923" w14:textId="77777777" w:rsidTr="00DD7D5D">
        <w:tc>
          <w:tcPr>
            <w:tcW w:w="3167" w:type="pct"/>
            <w:vAlign w:val="center"/>
          </w:tcPr>
          <w:p w14:paraId="3E560D02" w14:textId="77F54D0F"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3.12</w:t>
            </w:r>
          </w:p>
          <w:p w14:paraId="0F184AF4" w14:textId="77777777" w:rsidR="00EB3A47" w:rsidRDefault="00EB3A47" w:rsidP="003D30ED">
            <w:pPr>
              <w:jc w:val="both"/>
              <w:rPr>
                <w:rFonts w:ascii="Abadi" w:hAnsi="Abadi" w:cs="Calibri"/>
                <w:color w:val="000000"/>
                <w:sz w:val="21"/>
                <w:szCs w:val="21"/>
              </w:rPr>
            </w:pPr>
          </w:p>
          <w:p w14:paraId="43A054FA" w14:textId="063DE21E"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síndico municipal de Yuriria, </w:t>
            </w:r>
            <w:proofErr w:type="spellStart"/>
            <w:r>
              <w:rPr>
                <w:rFonts w:ascii="Abadi" w:hAnsi="Abadi" w:cs="Calibri"/>
                <w:color w:val="000000"/>
                <w:sz w:val="21"/>
                <w:szCs w:val="21"/>
              </w:rPr>
              <w:t>Gto</w:t>
            </w:r>
            <w:proofErr w:type="spellEnd"/>
            <w:r>
              <w:rPr>
                <w:rFonts w:ascii="Abadi" w:hAnsi="Abadi" w:cs="Calibri"/>
                <w:color w:val="000000"/>
                <w:sz w:val="21"/>
                <w:szCs w:val="21"/>
              </w:rPr>
              <w:t>., solicita los requisitos y el trámite a realizar para que dicho Municipio celebre un convenio de incorporación voluntaria al régimen obligatorio del Instituto Mexicano del Seguro Social, para trabajadores al servicio de las administraciones públicas de la federación, entidades federativas y municipios a su servicio.</w:t>
            </w:r>
          </w:p>
        </w:tc>
        <w:tc>
          <w:tcPr>
            <w:tcW w:w="1833" w:type="pct"/>
            <w:vAlign w:val="center"/>
          </w:tcPr>
          <w:p w14:paraId="78E8DDE9" w14:textId="61BC98CE"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turna a la Comisión de Hacienda y Fiscalización.</w:t>
            </w:r>
          </w:p>
        </w:tc>
      </w:tr>
      <w:tr w:rsidR="003D30ED" w:rsidRPr="00946D81" w14:paraId="53DBF147" w14:textId="77777777" w:rsidTr="00DD7D5D">
        <w:tc>
          <w:tcPr>
            <w:tcW w:w="3167" w:type="pct"/>
            <w:vAlign w:val="center"/>
          </w:tcPr>
          <w:p w14:paraId="6E963AC2" w14:textId="1C02C127"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3.13</w:t>
            </w:r>
          </w:p>
          <w:p w14:paraId="398528AF" w14:textId="77777777" w:rsidR="00EB3A47" w:rsidRDefault="00EB3A47" w:rsidP="003D30ED">
            <w:pPr>
              <w:jc w:val="both"/>
              <w:rPr>
                <w:rFonts w:ascii="Abadi" w:hAnsi="Abadi" w:cs="Calibri"/>
                <w:color w:val="000000"/>
                <w:sz w:val="21"/>
                <w:szCs w:val="21"/>
              </w:rPr>
            </w:pPr>
          </w:p>
          <w:p w14:paraId="39D7F9D8" w14:textId="14591B9E"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 Luis de la Paz, </w:t>
            </w:r>
            <w:proofErr w:type="spellStart"/>
            <w:r>
              <w:rPr>
                <w:rFonts w:ascii="Abadi" w:hAnsi="Abadi" w:cs="Calibri"/>
                <w:color w:val="000000"/>
                <w:sz w:val="21"/>
                <w:szCs w:val="21"/>
              </w:rPr>
              <w:t>Gto</w:t>
            </w:r>
            <w:proofErr w:type="spellEnd"/>
            <w:r>
              <w:rPr>
                <w:rFonts w:ascii="Abadi" w:hAnsi="Abadi" w:cs="Calibri"/>
                <w:color w:val="000000"/>
                <w:sz w:val="21"/>
                <w:szCs w:val="21"/>
              </w:rPr>
              <w:t>., remite copia certificada de la segunda modificación del presupuesto de egresos de la administración pública municipal para el ejercicio fiscal 2023.</w:t>
            </w:r>
          </w:p>
        </w:tc>
        <w:tc>
          <w:tcPr>
            <w:tcW w:w="1833" w:type="pct"/>
            <w:vAlign w:val="center"/>
          </w:tcPr>
          <w:p w14:paraId="2D98A418" w14:textId="5CC5BEED"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remite a la Auditoría Superior del Estado de Guanajuato.</w:t>
            </w:r>
          </w:p>
        </w:tc>
      </w:tr>
      <w:tr w:rsidR="003D30ED" w:rsidRPr="00946D81" w14:paraId="079ED1F7" w14:textId="77777777" w:rsidTr="00DD7D5D">
        <w:tc>
          <w:tcPr>
            <w:tcW w:w="3167" w:type="pct"/>
            <w:vAlign w:val="center"/>
          </w:tcPr>
          <w:p w14:paraId="3852A64B" w14:textId="47EF8105"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3.14</w:t>
            </w:r>
          </w:p>
          <w:p w14:paraId="1D3CB3B6" w14:textId="77777777" w:rsidR="00EB3A47" w:rsidRDefault="00EB3A47" w:rsidP="003D30ED">
            <w:pPr>
              <w:jc w:val="both"/>
              <w:rPr>
                <w:rFonts w:ascii="Abadi" w:hAnsi="Abadi" w:cs="Calibri"/>
                <w:color w:val="000000"/>
                <w:sz w:val="21"/>
                <w:szCs w:val="21"/>
              </w:rPr>
            </w:pPr>
          </w:p>
          <w:p w14:paraId="51CD1ACF" w14:textId="55C26229"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Copia del oficio que suscribe el director de Desarrollo Urbano y de Medio Ambiente del municipio de Salvatierra,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dirigido al Secretario del ayuntamiento de dicho municipio, a través del cual </w:t>
            </w:r>
            <w:r>
              <w:rPr>
                <w:rFonts w:ascii="Abadi" w:hAnsi="Abadi" w:cs="Calibri"/>
                <w:color w:val="000000"/>
                <w:sz w:val="21"/>
                <w:szCs w:val="21"/>
              </w:rPr>
              <w:t>remite información solicitada, en el marco del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448A45A6" w14:textId="42B96199"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3D30ED" w:rsidRPr="00946D81" w14:paraId="3D0CFABF" w14:textId="77777777" w:rsidTr="00DD7D5D">
        <w:tc>
          <w:tcPr>
            <w:tcW w:w="3167" w:type="pct"/>
            <w:vAlign w:val="center"/>
          </w:tcPr>
          <w:p w14:paraId="01B0EA37" w14:textId="0E368772"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3.15</w:t>
            </w:r>
          </w:p>
          <w:p w14:paraId="120499E2" w14:textId="77777777" w:rsidR="00EB3A47" w:rsidRDefault="00EB3A47" w:rsidP="003D30ED">
            <w:pPr>
              <w:jc w:val="both"/>
              <w:rPr>
                <w:rFonts w:ascii="Abadi" w:hAnsi="Abadi" w:cs="Calibri"/>
                <w:color w:val="000000"/>
                <w:sz w:val="21"/>
                <w:szCs w:val="21"/>
              </w:rPr>
            </w:pPr>
          </w:p>
          <w:p w14:paraId="629B9DC6" w14:textId="7B15E524"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síndico municipal de Yuriria, </w:t>
            </w:r>
            <w:proofErr w:type="spellStart"/>
            <w:r>
              <w:rPr>
                <w:rFonts w:ascii="Abadi" w:hAnsi="Abadi" w:cs="Calibri"/>
                <w:color w:val="000000"/>
                <w:sz w:val="21"/>
                <w:szCs w:val="21"/>
              </w:rPr>
              <w:t>Gto</w:t>
            </w:r>
            <w:proofErr w:type="spellEnd"/>
            <w:r>
              <w:rPr>
                <w:rFonts w:ascii="Abadi" w:hAnsi="Abadi" w:cs="Calibri"/>
                <w:color w:val="000000"/>
                <w:sz w:val="21"/>
                <w:szCs w:val="21"/>
              </w:rPr>
              <w:t>., solicita los requisitos y el trámite a realizar para que dicho Municipio celebre un convenio de incorporación voluntaria al régimen obligatorio del Instituto Mexicano del Seguro Social, para trabajadores al servicio de las administraciones públicas de la federación, entidades federativas y municipios a su servicio.</w:t>
            </w:r>
          </w:p>
        </w:tc>
        <w:tc>
          <w:tcPr>
            <w:tcW w:w="1833" w:type="pct"/>
            <w:vAlign w:val="center"/>
          </w:tcPr>
          <w:p w14:paraId="0700997D" w14:textId="64F5FEBC"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turna a la Comisión de Hacienda y Fiscalización.</w:t>
            </w:r>
          </w:p>
        </w:tc>
      </w:tr>
      <w:tr w:rsidR="003D30ED" w:rsidRPr="00946D81" w14:paraId="37D15FA6" w14:textId="77777777" w:rsidTr="00DD7D5D">
        <w:tc>
          <w:tcPr>
            <w:tcW w:w="3167" w:type="pct"/>
            <w:vAlign w:val="center"/>
          </w:tcPr>
          <w:p w14:paraId="024E78F9" w14:textId="63ECF81F"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3.16</w:t>
            </w:r>
          </w:p>
          <w:p w14:paraId="2DF97D66" w14:textId="77777777" w:rsidR="00EB3A47" w:rsidRDefault="00EB3A47" w:rsidP="003D30ED">
            <w:pPr>
              <w:jc w:val="both"/>
              <w:rPr>
                <w:rFonts w:ascii="Abadi" w:hAnsi="Abadi" w:cs="Calibri"/>
                <w:color w:val="000000"/>
                <w:sz w:val="21"/>
                <w:szCs w:val="21"/>
              </w:rPr>
            </w:pPr>
          </w:p>
          <w:p w14:paraId="78326E4B" w14:textId="1783950B"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La secretaria del ayuntamiento de Silao de la Victoria,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el acuerdo recaído al punto de acuerdo aprobado por esta legislatura, en el que se exhorta a los cuarenta y seis ayuntamientos para que emitan y apliquen los protocolos de actuación con perspectiva de género para niñas, niños, adolescentes y protección de los derechos humanos, así como los manuales de técnicas para el uso de la fuerza y la descripción de las conductas a realizar por parte de los servidores públicos integrantes de las instituciones de seguridad que, con motivo de su empleo, cargo o comisión, hagan uso de la fuerza, a </w:t>
            </w:r>
            <w:r>
              <w:rPr>
                <w:rFonts w:ascii="Abadi" w:hAnsi="Abadi" w:cs="Calibri"/>
                <w:color w:val="000000"/>
                <w:sz w:val="21"/>
                <w:szCs w:val="21"/>
              </w:rPr>
              <w:lastRenderedPageBreak/>
              <w:t>efecto de establecer y asegurar que siempre y en todo momento debe estar apegada su actuación a los parámetros y criterios normativos internacionales, con el propósito ineludible de la preservación y respeto de la dignidad humana.</w:t>
            </w:r>
          </w:p>
        </w:tc>
        <w:tc>
          <w:tcPr>
            <w:tcW w:w="1833" w:type="pct"/>
            <w:vAlign w:val="center"/>
          </w:tcPr>
          <w:p w14:paraId="41BE2D01" w14:textId="7467E24C"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Seguridad Pública y Comunicaciones.</w:t>
            </w:r>
          </w:p>
        </w:tc>
      </w:tr>
      <w:tr w:rsidR="003D30ED" w:rsidRPr="00946D81" w14:paraId="5DA69DFD" w14:textId="77777777" w:rsidTr="00DD7D5D">
        <w:tc>
          <w:tcPr>
            <w:tcW w:w="3167" w:type="pct"/>
            <w:vAlign w:val="center"/>
          </w:tcPr>
          <w:p w14:paraId="7C5ADBD3" w14:textId="4DE67457"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3.17</w:t>
            </w:r>
          </w:p>
          <w:p w14:paraId="34608D61" w14:textId="77777777" w:rsidR="00EB3A47" w:rsidRDefault="00EB3A47" w:rsidP="003D30ED">
            <w:pPr>
              <w:jc w:val="both"/>
              <w:rPr>
                <w:rFonts w:ascii="Abadi" w:hAnsi="Abadi" w:cs="Calibri"/>
                <w:color w:val="000000"/>
                <w:sz w:val="21"/>
                <w:szCs w:val="21"/>
              </w:rPr>
            </w:pPr>
          </w:p>
          <w:p w14:paraId="0C738B22" w14:textId="44B023F7"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Salamanca,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a la Ley de Fiscalización Superior del Estado de Guanajuato formulada por diputadas y diputados integrantes del Grupo Parlamentario del Partido Acción Nacional.</w:t>
            </w:r>
          </w:p>
        </w:tc>
        <w:tc>
          <w:tcPr>
            <w:tcW w:w="1833" w:type="pct"/>
            <w:vAlign w:val="center"/>
          </w:tcPr>
          <w:p w14:paraId="47AD47C1" w14:textId="44E5802D"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3D30ED" w:rsidRPr="00946D81" w14:paraId="125CD0B2" w14:textId="77777777" w:rsidTr="00DD7D5D">
        <w:tc>
          <w:tcPr>
            <w:tcW w:w="3167" w:type="pct"/>
            <w:vAlign w:val="center"/>
          </w:tcPr>
          <w:p w14:paraId="25566BE1" w14:textId="620523CE"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3.18</w:t>
            </w:r>
          </w:p>
          <w:p w14:paraId="56757A8F" w14:textId="77777777" w:rsidR="00EB3A47" w:rsidRDefault="00EB3A47" w:rsidP="003D30ED">
            <w:pPr>
              <w:jc w:val="both"/>
              <w:rPr>
                <w:rFonts w:ascii="Abadi" w:hAnsi="Abadi" w:cs="Calibri"/>
                <w:color w:val="000000"/>
                <w:sz w:val="21"/>
                <w:szCs w:val="21"/>
              </w:rPr>
            </w:pPr>
          </w:p>
          <w:p w14:paraId="72A733A5" w14:textId="7F756A21"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contralor municipal de San Felipe, </w:t>
            </w:r>
            <w:proofErr w:type="spellStart"/>
            <w:r>
              <w:rPr>
                <w:rFonts w:ascii="Abadi" w:hAnsi="Abadi" w:cs="Calibri"/>
                <w:color w:val="000000"/>
                <w:sz w:val="21"/>
                <w:szCs w:val="21"/>
              </w:rPr>
              <w:t>Gto</w:t>
            </w:r>
            <w:proofErr w:type="spellEnd"/>
            <w:r>
              <w:rPr>
                <w:rFonts w:ascii="Abadi" w:hAnsi="Abadi" w:cs="Calibri"/>
                <w:color w:val="000000"/>
                <w:sz w:val="21"/>
                <w:szCs w:val="21"/>
              </w:rPr>
              <w:t>., informa sobre los avances y estatus de las acciones promovidas por la Auditoria Superior del Estado de Guanajuato, relativas a las presuntas responsabilidades civiles dictaminadas por dicho órgano técnico.</w:t>
            </w:r>
          </w:p>
        </w:tc>
        <w:tc>
          <w:tcPr>
            <w:tcW w:w="1833" w:type="pct"/>
            <w:vAlign w:val="center"/>
          </w:tcPr>
          <w:p w14:paraId="1375341C" w14:textId="5F76F200"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remite a la Auditoría Superior del Estado de Guanajuato.</w:t>
            </w:r>
          </w:p>
        </w:tc>
      </w:tr>
      <w:tr w:rsidR="003D30ED" w:rsidRPr="00946D81" w14:paraId="4BBEDCA1" w14:textId="77777777" w:rsidTr="00DD7D5D">
        <w:tc>
          <w:tcPr>
            <w:tcW w:w="3167" w:type="pct"/>
            <w:vAlign w:val="center"/>
          </w:tcPr>
          <w:p w14:paraId="59AA5E4E" w14:textId="77711D1A"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3.19</w:t>
            </w:r>
          </w:p>
          <w:p w14:paraId="6A3E6203" w14:textId="77777777" w:rsidR="00EB3A47" w:rsidRDefault="00EB3A47" w:rsidP="003D30ED">
            <w:pPr>
              <w:jc w:val="both"/>
              <w:rPr>
                <w:rFonts w:ascii="Abadi" w:hAnsi="Abadi" w:cs="Calibri"/>
                <w:color w:val="000000"/>
                <w:sz w:val="21"/>
                <w:szCs w:val="21"/>
              </w:rPr>
            </w:pPr>
          </w:p>
          <w:p w14:paraId="615E4EE7" w14:textId="77F0C18E"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 Francisco del Rincón,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de la Ley de Fomento y Desarrollo Agrícola para el Estado de Guanajuato.</w:t>
            </w:r>
          </w:p>
        </w:tc>
        <w:tc>
          <w:tcPr>
            <w:tcW w:w="1833" w:type="pct"/>
            <w:vAlign w:val="center"/>
          </w:tcPr>
          <w:p w14:paraId="7A05CE0E" w14:textId="2A1EC0A6"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Fomento Agropecuario.</w:t>
            </w:r>
          </w:p>
        </w:tc>
      </w:tr>
      <w:tr w:rsidR="003D30ED" w:rsidRPr="00946D81" w14:paraId="21802333" w14:textId="77777777" w:rsidTr="00DD7D5D">
        <w:tc>
          <w:tcPr>
            <w:tcW w:w="3167" w:type="pct"/>
            <w:vAlign w:val="center"/>
          </w:tcPr>
          <w:p w14:paraId="6026608D" w14:textId="65933251"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3.2</w:t>
            </w:r>
          </w:p>
          <w:p w14:paraId="7451AA7E" w14:textId="77777777" w:rsidR="00EB3A47" w:rsidRDefault="00EB3A47" w:rsidP="003D30ED">
            <w:pPr>
              <w:jc w:val="both"/>
              <w:rPr>
                <w:rFonts w:ascii="Abadi" w:hAnsi="Abadi" w:cs="Calibri"/>
                <w:color w:val="000000"/>
                <w:sz w:val="21"/>
                <w:szCs w:val="21"/>
              </w:rPr>
            </w:pPr>
          </w:p>
          <w:p w14:paraId="552A897D" w14:textId="3B52D8BD"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director general de Apoyo a la Función Edilicia de León,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w:t>
            </w:r>
            <w:r>
              <w:rPr>
                <w:rFonts w:ascii="Abadi" w:hAnsi="Abadi" w:cs="Calibri"/>
                <w:color w:val="000000"/>
                <w:sz w:val="21"/>
                <w:szCs w:val="21"/>
              </w:rPr>
              <w:t>respuesta a la consulta de la iniciativa por la que se reforman los artículos 1, fracciones I y XII y 9 y se adiciona una fracción XIII al artículo 1 del Código Territorial para el Estado y los Municipios de Guanajuato.</w:t>
            </w:r>
          </w:p>
        </w:tc>
        <w:tc>
          <w:tcPr>
            <w:tcW w:w="1833" w:type="pct"/>
            <w:vAlign w:val="center"/>
          </w:tcPr>
          <w:p w14:paraId="6472CF0C" w14:textId="77777777" w:rsidR="00EB3A47" w:rsidRDefault="00EB3A47" w:rsidP="003D30ED">
            <w:pPr>
              <w:jc w:val="both"/>
              <w:rPr>
                <w:rFonts w:ascii="Abadi" w:hAnsi="Abadi" w:cs="Calibri"/>
                <w:b/>
                <w:bCs/>
                <w:color w:val="000000"/>
                <w:sz w:val="21"/>
                <w:szCs w:val="21"/>
              </w:rPr>
            </w:pPr>
          </w:p>
          <w:p w14:paraId="2E2A8964" w14:textId="77777777" w:rsidR="00EB3A47" w:rsidRDefault="00EB3A47" w:rsidP="003D30ED">
            <w:pPr>
              <w:jc w:val="both"/>
              <w:rPr>
                <w:rFonts w:ascii="Abadi" w:hAnsi="Abadi" w:cs="Calibri"/>
                <w:b/>
                <w:bCs/>
                <w:color w:val="000000"/>
                <w:sz w:val="21"/>
                <w:szCs w:val="21"/>
              </w:rPr>
            </w:pPr>
          </w:p>
          <w:p w14:paraId="5BE95574" w14:textId="237DDA40"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3D30ED" w:rsidRPr="00946D81" w14:paraId="5D03AE7B" w14:textId="77777777" w:rsidTr="00DD7D5D">
        <w:tc>
          <w:tcPr>
            <w:tcW w:w="3167" w:type="pct"/>
            <w:vAlign w:val="center"/>
          </w:tcPr>
          <w:p w14:paraId="7087B46F" w14:textId="00E26331"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3.21</w:t>
            </w:r>
          </w:p>
          <w:p w14:paraId="2DA125FC" w14:textId="77777777" w:rsidR="00EB3A47" w:rsidRDefault="00EB3A47" w:rsidP="003D30ED">
            <w:pPr>
              <w:jc w:val="both"/>
              <w:rPr>
                <w:rFonts w:ascii="Abadi" w:hAnsi="Abadi" w:cs="Calibri"/>
                <w:color w:val="000000"/>
                <w:sz w:val="21"/>
                <w:szCs w:val="21"/>
              </w:rPr>
            </w:pPr>
          </w:p>
          <w:p w14:paraId="4CF0E555" w14:textId="2121ED81"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director general de Apoyo a la Función Edilicia de 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 un tercer párrafo al artículo 73 bis 1 del Código Territorial para el Estado y los Municipios de Guanajuato, y un tercer párrafo al artículo 101 de la Ley Orgánica Municipal para el Estado de Guanajuato.</w:t>
            </w:r>
          </w:p>
        </w:tc>
        <w:tc>
          <w:tcPr>
            <w:tcW w:w="1833" w:type="pct"/>
            <w:vAlign w:val="center"/>
          </w:tcPr>
          <w:p w14:paraId="509AC851" w14:textId="7C5379E5"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3D30ED" w:rsidRPr="00946D81" w14:paraId="08740A9B" w14:textId="77777777" w:rsidTr="00DD7D5D">
        <w:tc>
          <w:tcPr>
            <w:tcW w:w="3167" w:type="pct"/>
            <w:vAlign w:val="center"/>
          </w:tcPr>
          <w:p w14:paraId="1E8D1BD0" w14:textId="7341055D"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3.22</w:t>
            </w:r>
          </w:p>
          <w:p w14:paraId="4B9699F5" w14:textId="77777777" w:rsidR="00EB3A47" w:rsidRDefault="00EB3A47" w:rsidP="003D30ED">
            <w:pPr>
              <w:jc w:val="both"/>
              <w:rPr>
                <w:rFonts w:ascii="Abadi" w:hAnsi="Abadi" w:cs="Calibri"/>
                <w:color w:val="000000"/>
                <w:sz w:val="21"/>
                <w:szCs w:val="21"/>
              </w:rPr>
            </w:pPr>
          </w:p>
          <w:p w14:paraId="7D131EDD" w14:textId="2670AC81"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secretario del ayuntamiento de Romita,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de la Ley de Fomento y Desarrollo Agrícola para el Estado de Guanajuato.</w:t>
            </w:r>
          </w:p>
        </w:tc>
        <w:tc>
          <w:tcPr>
            <w:tcW w:w="1833" w:type="pct"/>
            <w:vAlign w:val="center"/>
          </w:tcPr>
          <w:p w14:paraId="61941199" w14:textId="05C4275B"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Fomento Agropecuario.</w:t>
            </w:r>
          </w:p>
        </w:tc>
      </w:tr>
      <w:tr w:rsidR="003D30ED" w:rsidRPr="00946D81" w14:paraId="1BD9E95F" w14:textId="77777777" w:rsidTr="00DD7D5D">
        <w:tc>
          <w:tcPr>
            <w:tcW w:w="3167" w:type="pct"/>
            <w:vAlign w:val="center"/>
          </w:tcPr>
          <w:p w14:paraId="2D0B3D78" w14:textId="5C0A6064"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3.23</w:t>
            </w:r>
          </w:p>
          <w:p w14:paraId="33EAAF98" w14:textId="77777777" w:rsidR="00EB3A47" w:rsidRDefault="00EB3A47" w:rsidP="003D30ED">
            <w:pPr>
              <w:jc w:val="both"/>
              <w:rPr>
                <w:rFonts w:ascii="Abadi" w:hAnsi="Abadi" w:cs="Calibri"/>
                <w:color w:val="000000"/>
                <w:sz w:val="21"/>
                <w:szCs w:val="21"/>
              </w:rPr>
            </w:pPr>
          </w:p>
          <w:p w14:paraId="6CA61DBA" w14:textId="2341F1EC"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t xml:space="preserve">El secretario del ayuntamiento de Romita,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3BCF5418" w14:textId="4EB705C2"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3D30ED" w:rsidRPr="00946D81" w14:paraId="5251AE28" w14:textId="77777777" w:rsidTr="00DD7D5D">
        <w:tc>
          <w:tcPr>
            <w:tcW w:w="3167" w:type="pct"/>
            <w:vAlign w:val="center"/>
          </w:tcPr>
          <w:p w14:paraId="23247F5B" w14:textId="0C4185C9" w:rsidR="00EB3A47" w:rsidRPr="00EB3A47" w:rsidRDefault="00EB3A47" w:rsidP="003D30ED">
            <w:pPr>
              <w:jc w:val="both"/>
              <w:rPr>
                <w:rFonts w:ascii="Abadi" w:hAnsi="Abadi" w:cs="Calibri"/>
                <w:b/>
                <w:bCs/>
                <w:color w:val="000000"/>
                <w:sz w:val="21"/>
                <w:szCs w:val="21"/>
              </w:rPr>
            </w:pPr>
            <w:r w:rsidRPr="00EB3A47">
              <w:rPr>
                <w:rFonts w:ascii="Abadi" w:hAnsi="Abadi" w:cs="Calibri"/>
                <w:b/>
                <w:bCs/>
                <w:color w:val="000000"/>
                <w:sz w:val="21"/>
                <w:szCs w:val="21"/>
              </w:rPr>
              <w:t>3.24</w:t>
            </w:r>
          </w:p>
          <w:p w14:paraId="290C157C" w14:textId="77777777" w:rsidR="00EB3A47" w:rsidRDefault="00EB3A47" w:rsidP="003D30ED">
            <w:pPr>
              <w:jc w:val="both"/>
              <w:rPr>
                <w:rFonts w:ascii="Abadi" w:hAnsi="Abadi" w:cs="Calibri"/>
                <w:color w:val="000000"/>
                <w:sz w:val="21"/>
                <w:szCs w:val="21"/>
              </w:rPr>
            </w:pPr>
          </w:p>
          <w:p w14:paraId="27852946" w14:textId="4A3687FF" w:rsidR="003D30ED" w:rsidRPr="00DD7D5D" w:rsidRDefault="003D30ED" w:rsidP="003D30ED">
            <w:pPr>
              <w:jc w:val="both"/>
              <w:rPr>
                <w:rFonts w:ascii="Abadi" w:hAnsi="Abadi" w:cs="Calibri"/>
                <w:b/>
                <w:bCs/>
                <w:color w:val="000000"/>
                <w:sz w:val="21"/>
                <w:szCs w:val="21"/>
              </w:rPr>
            </w:pPr>
            <w:r>
              <w:rPr>
                <w:rFonts w:ascii="Abadi" w:hAnsi="Abadi" w:cs="Calibri"/>
                <w:color w:val="000000"/>
                <w:sz w:val="21"/>
                <w:szCs w:val="21"/>
              </w:rPr>
              <w:lastRenderedPageBreak/>
              <w:t xml:space="preserve">El secretario del ayuntamiento de Romita, </w:t>
            </w:r>
            <w:proofErr w:type="spellStart"/>
            <w:r>
              <w:rPr>
                <w:rFonts w:ascii="Abadi" w:hAnsi="Abadi" w:cs="Calibri"/>
                <w:color w:val="000000"/>
                <w:sz w:val="21"/>
                <w:szCs w:val="21"/>
              </w:rPr>
              <w:t>Gto</w:t>
            </w:r>
            <w:proofErr w:type="spellEnd"/>
            <w:r>
              <w:rPr>
                <w:rFonts w:ascii="Abadi" w:hAnsi="Abadi" w:cs="Calibri"/>
                <w:color w:val="000000"/>
                <w:sz w:val="21"/>
                <w:szCs w:val="21"/>
              </w:rPr>
              <w:t>., remite información solicitada, en el marco del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3A8D1B00" w14:textId="5A80356E" w:rsidR="003D30ED" w:rsidRDefault="003D30ED" w:rsidP="003D30ED">
            <w:pPr>
              <w:jc w:val="both"/>
              <w:rPr>
                <w:rFonts w:ascii="Abadi" w:hAnsi="Abadi" w:cs="Calibri"/>
                <w:b/>
                <w:bCs/>
                <w:color w:val="000000"/>
                <w:sz w:val="21"/>
                <w:szCs w:val="21"/>
              </w:rPr>
            </w:pPr>
            <w:r>
              <w:rPr>
                <w:rFonts w:ascii="Abadi" w:hAnsi="Abadi" w:cs="Calibri"/>
                <w:b/>
                <w:bCs/>
                <w:color w:val="000000"/>
                <w:sz w:val="21"/>
                <w:szCs w:val="21"/>
              </w:rPr>
              <w:lastRenderedPageBreak/>
              <w:t xml:space="preserve">Enterados y se informa que se turnó a la </w:t>
            </w:r>
            <w:r>
              <w:rPr>
                <w:rFonts w:ascii="Abadi" w:hAnsi="Abadi" w:cs="Calibri"/>
                <w:b/>
                <w:bCs/>
                <w:color w:val="000000"/>
                <w:sz w:val="21"/>
                <w:szCs w:val="21"/>
              </w:rPr>
              <w:lastRenderedPageBreak/>
              <w:t>Comisión de Medio Ambiente.</w:t>
            </w:r>
          </w:p>
        </w:tc>
      </w:tr>
      <w:tr w:rsidR="002871CB" w:rsidRPr="00946D81" w14:paraId="4B0E21EB" w14:textId="77777777" w:rsidTr="00DD7D5D">
        <w:tc>
          <w:tcPr>
            <w:tcW w:w="3167" w:type="pct"/>
            <w:vAlign w:val="center"/>
          </w:tcPr>
          <w:p w14:paraId="6EAE3489" w14:textId="386BDAEA" w:rsidR="002871CB" w:rsidRPr="002871CB" w:rsidRDefault="002871CB" w:rsidP="002871CB">
            <w:pPr>
              <w:jc w:val="both"/>
              <w:rPr>
                <w:rFonts w:ascii="Abadi" w:hAnsi="Abadi" w:cs="Calibri"/>
                <w:b/>
                <w:bCs/>
                <w:color w:val="000000"/>
                <w:sz w:val="21"/>
                <w:szCs w:val="21"/>
              </w:rPr>
            </w:pPr>
            <w:r w:rsidRPr="002871CB">
              <w:rPr>
                <w:rFonts w:ascii="Abadi" w:hAnsi="Abadi" w:cs="Calibri"/>
                <w:b/>
                <w:bCs/>
                <w:color w:val="000000"/>
                <w:sz w:val="21"/>
                <w:szCs w:val="21"/>
              </w:rPr>
              <w:lastRenderedPageBreak/>
              <w:t>2.25</w:t>
            </w:r>
          </w:p>
          <w:p w14:paraId="3E55EF7C" w14:textId="77777777" w:rsidR="002871CB" w:rsidRDefault="002871CB" w:rsidP="002871CB">
            <w:pPr>
              <w:jc w:val="both"/>
              <w:rPr>
                <w:rFonts w:ascii="Abadi" w:hAnsi="Abadi" w:cs="Calibri"/>
                <w:color w:val="000000"/>
                <w:sz w:val="21"/>
                <w:szCs w:val="21"/>
              </w:rPr>
            </w:pPr>
          </w:p>
          <w:p w14:paraId="54BAAD87" w14:textId="2C2263A8" w:rsidR="002871CB" w:rsidRPr="00EB3A47" w:rsidRDefault="002871CB" w:rsidP="002871CB">
            <w:pPr>
              <w:jc w:val="both"/>
              <w:rPr>
                <w:rFonts w:ascii="Abadi" w:hAnsi="Abadi" w:cs="Calibri"/>
                <w:b/>
                <w:bCs/>
                <w:color w:val="000000"/>
                <w:sz w:val="21"/>
                <w:szCs w:val="21"/>
              </w:rPr>
            </w:pPr>
            <w:r>
              <w:rPr>
                <w:rFonts w:ascii="Abadi" w:hAnsi="Abadi" w:cs="Calibri"/>
                <w:color w:val="000000"/>
                <w:sz w:val="21"/>
                <w:szCs w:val="21"/>
              </w:rPr>
              <w:t xml:space="preserve">El secretario del ayuntamiento de Romita,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189FF1DB" w14:textId="33A99EBB" w:rsidR="002871CB" w:rsidRDefault="002871CB" w:rsidP="002871CB">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0C192D" w:rsidRPr="00946D81" w14:paraId="7871CD68" w14:textId="77777777" w:rsidTr="00DD7D5D">
        <w:tc>
          <w:tcPr>
            <w:tcW w:w="3167" w:type="pct"/>
            <w:vAlign w:val="center"/>
          </w:tcPr>
          <w:p w14:paraId="029537A5" w14:textId="37471C00" w:rsidR="000C192D" w:rsidRPr="000C192D" w:rsidRDefault="000C192D" w:rsidP="000C192D">
            <w:pPr>
              <w:jc w:val="both"/>
              <w:rPr>
                <w:rFonts w:ascii="Abadi" w:hAnsi="Abadi" w:cs="Calibri"/>
                <w:b/>
                <w:bCs/>
                <w:color w:val="000000"/>
                <w:sz w:val="21"/>
                <w:szCs w:val="21"/>
              </w:rPr>
            </w:pPr>
            <w:r w:rsidRPr="000C192D">
              <w:rPr>
                <w:rFonts w:ascii="Abadi" w:hAnsi="Abadi" w:cs="Calibri"/>
                <w:b/>
                <w:bCs/>
                <w:color w:val="000000"/>
                <w:sz w:val="21"/>
                <w:szCs w:val="21"/>
              </w:rPr>
              <w:t>3.2</w:t>
            </w:r>
            <w:r w:rsidR="00A34D80">
              <w:rPr>
                <w:rFonts w:ascii="Abadi" w:hAnsi="Abadi" w:cs="Calibri"/>
                <w:b/>
                <w:bCs/>
                <w:color w:val="000000"/>
                <w:sz w:val="21"/>
                <w:szCs w:val="21"/>
              </w:rPr>
              <w:t>6</w:t>
            </w:r>
          </w:p>
          <w:p w14:paraId="3FC36141" w14:textId="77777777" w:rsidR="000C192D" w:rsidRDefault="000C192D" w:rsidP="000C192D">
            <w:pPr>
              <w:jc w:val="both"/>
              <w:rPr>
                <w:rFonts w:ascii="Abadi" w:hAnsi="Abadi" w:cs="Calibri"/>
                <w:color w:val="000000"/>
                <w:sz w:val="21"/>
                <w:szCs w:val="21"/>
              </w:rPr>
            </w:pPr>
          </w:p>
          <w:p w14:paraId="650CBE32" w14:textId="3184692B" w:rsidR="000C192D" w:rsidRPr="00DD7D5D" w:rsidRDefault="000C192D" w:rsidP="000C19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Moroleón,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de Ley Municipal para el Estado de Guanajuato.</w:t>
            </w:r>
          </w:p>
        </w:tc>
        <w:tc>
          <w:tcPr>
            <w:tcW w:w="1833" w:type="pct"/>
            <w:vAlign w:val="center"/>
          </w:tcPr>
          <w:p w14:paraId="5FC4C0B1" w14:textId="77777777" w:rsidR="000C192D" w:rsidRDefault="000C192D" w:rsidP="000C192D">
            <w:pPr>
              <w:jc w:val="both"/>
              <w:rPr>
                <w:rFonts w:ascii="Abadi" w:hAnsi="Abadi" w:cs="Calibri"/>
                <w:b/>
                <w:bCs/>
                <w:color w:val="000000"/>
                <w:sz w:val="21"/>
                <w:szCs w:val="21"/>
              </w:rPr>
            </w:pPr>
          </w:p>
          <w:p w14:paraId="04003513" w14:textId="77777777" w:rsidR="000C192D" w:rsidRDefault="000C192D" w:rsidP="000C192D">
            <w:pPr>
              <w:jc w:val="both"/>
              <w:rPr>
                <w:rFonts w:ascii="Abadi" w:hAnsi="Abadi" w:cs="Calibri"/>
                <w:b/>
                <w:bCs/>
                <w:color w:val="000000"/>
                <w:sz w:val="21"/>
                <w:szCs w:val="21"/>
              </w:rPr>
            </w:pPr>
          </w:p>
          <w:p w14:paraId="34E9626D" w14:textId="1A21211E" w:rsidR="000C192D" w:rsidRDefault="000C192D" w:rsidP="000C192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Asuntos Municipales.</w:t>
            </w:r>
          </w:p>
        </w:tc>
      </w:tr>
      <w:tr w:rsidR="000C192D" w:rsidRPr="00946D81" w14:paraId="26C2CBC3" w14:textId="77777777" w:rsidTr="00DD7D5D">
        <w:tc>
          <w:tcPr>
            <w:tcW w:w="3167" w:type="pct"/>
            <w:vAlign w:val="center"/>
          </w:tcPr>
          <w:p w14:paraId="127B0EF1" w14:textId="283FA18B" w:rsidR="000C192D" w:rsidRPr="000C192D" w:rsidRDefault="000C192D" w:rsidP="000C192D">
            <w:pPr>
              <w:jc w:val="both"/>
              <w:rPr>
                <w:rFonts w:ascii="Abadi" w:hAnsi="Abadi" w:cs="Calibri"/>
                <w:b/>
                <w:bCs/>
                <w:color w:val="000000"/>
                <w:sz w:val="21"/>
                <w:szCs w:val="21"/>
              </w:rPr>
            </w:pPr>
            <w:r w:rsidRPr="000C192D">
              <w:rPr>
                <w:rFonts w:ascii="Abadi" w:hAnsi="Abadi" w:cs="Calibri"/>
                <w:b/>
                <w:bCs/>
                <w:color w:val="000000"/>
                <w:sz w:val="21"/>
                <w:szCs w:val="21"/>
              </w:rPr>
              <w:t>3.2</w:t>
            </w:r>
            <w:r w:rsidR="002871CB">
              <w:rPr>
                <w:rFonts w:ascii="Abadi" w:hAnsi="Abadi" w:cs="Calibri"/>
                <w:b/>
                <w:bCs/>
                <w:color w:val="000000"/>
                <w:sz w:val="21"/>
                <w:szCs w:val="21"/>
              </w:rPr>
              <w:t>7</w:t>
            </w:r>
          </w:p>
          <w:p w14:paraId="0B4A8C1F" w14:textId="77777777" w:rsidR="000C192D" w:rsidRDefault="000C192D" w:rsidP="000C192D">
            <w:pPr>
              <w:jc w:val="both"/>
              <w:rPr>
                <w:rFonts w:ascii="Abadi" w:hAnsi="Abadi" w:cs="Calibri"/>
                <w:color w:val="000000"/>
                <w:sz w:val="21"/>
                <w:szCs w:val="21"/>
              </w:rPr>
            </w:pPr>
          </w:p>
          <w:p w14:paraId="45156BAF" w14:textId="15F8F7E3" w:rsidR="000C192D" w:rsidRPr="00DD7D5D" w:rsidRDefault="000C192D" w:rsidP="000C19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Moroleón,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de la Ley de Fomento y Desarrollo Agrícola para el Estado de Guanajuato.</w:t>
            </w:r>
          </w:p>
        </w:tc>
        <w:tc>
          <w:tcPr>
            <w:tcW w:w="1833" w:type="pct"/>
            <w:vAlign w:val="center"/>
          </w:tcPr>
          <w:p w14:paraId="61D0EA8B" w14:textId="59FB3038" w:rsidR="000C192D" w:rsidRDefault="000C192D" w:rsidP="000C192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Fomento Agropecuario.</w:t>
            </w:r>
          </w:p>
        </w:tc>
      </w:tr>
      <w:tr w:rsidR="000C192D" w:rsidRPr="00946D81" w14:paraId="6BC00460" w14:textId="77777777" w:rsidTr="00DD7D5D">
        <w:tc>
          <w:tcPr>
            <w:tcW w:w="3167" w:type="pct"/>
            <w:vAlign w:val="center"/>
          </w:tcPr>
          <w:p w14:paraId="11ED45D5" w14:textId="27A9232D" w:rsidR="000C192D" w:rsidRPr="000C192D" w:rsidRDefault="000C192D" w:rsidP="000C192D">
            <w:pPr>
              <w:jc w:val="both"/>
              <w:rPr>
                <w:rFonts w:ascii="Abadi" w:hAnsi="Abadi" w:cs="Calibri"/>
                <w:b/>
                <w:bCs/>
                <w:color w:val="000000"/>
                <w:sz w:val="21"/>
                <w:szCs w:val="21"/>
              </w:rPr>
            </w:pPr>
            <w:r w:rsidRPr="000C192D">
              <w:rPr>
                <w:rFonts w:ascii="Abadi" w:hAnsi="Abadi" w:cs="Calibri"/>
                <w:b/>
                <w:bCs/>
                <w:color w:val="000000"/>
                <w:sz w:val="21"/>
                <w:szCs w:val="21"/>
              </w:rPr>
              <w:t>3.2</w:t>
            </w:r>
            <w:r w:rsidR="002871CB">
              <w:rPr>
                <w:rFonts w:ascii="Abadi" w:hAnsi="Abadi" w:cs="Calibri"/>
                <w:b/>
                <w:bCs/>
                <w:color w:val="000000"/>
                <w:sz w:val="21"/>
                <w:szCs w:val="21"/>
              </w:rPr>
              <w:t>8</w:t>
            </w:r>
          </w:p>
          <w:p w14:paraId="541BD5D7" w14:textId="77777777" w:rsidR="000C192D" w:rsidRDefault="000C192D" w:rsidP="000C192D">
            <w:pPr>
              <w:jc w:val="both"/>
              <w:rPr>
                <w:rFonts w:ascii="Abadi" w:hAnsi="Abadi" w:cs="Calibri"/>
                <w:color w:val="000000"/>
                <w:sz w:val="21"/>
                <w:szCs w:val="21"/>
              </w:rPr>
            </w:pPr>
          </w:p>
          <w:p w14:paraId="47BA877E" w14:textId="569CB014" w:rsidR="000C192D" w:rsidRPr="00DD7D5D" w:rsidRDefault="000C192D" w:rsidP="000C19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Moroleón,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59ECC7F6" w14:textId="03B05B58" w:rsidR="000C192D" w:rsidRDefault="000C192D" w:rsidP="000C192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0C192D" w:rsidRPr="00946D81" w14:paraId="4BA4D08F" w14:textId="77777777" w:rsidTr="00DD7D5D">
        <w:tc>
          <w:tcPr>
            <w:tcW w:w="3167" w:type="pct"/>
            <w:vAlign w:val="center"/>
          </w:tcPr>
          <w:p w14:paraId="2246A00A" w14:textId="515BF9A5" w:rsidR="000C192D" w:rsidRPr="000C192D" w:rsidRDefault="002871CB" w:rsidP="000C192D">
            <w:pPr>
              <w:jc w:val="both"/>
              <w:rPr>
                <w:rFonts w:ascii="Abadi" w:hAnsi="Abadi" w:cs="Calibri"/>
                <w:b/>
                <w:bCs/>
                <w:color w:val="000000"/>
                <w:sz w:val="21"/>
                <w:szCs w:val="21"/>
              </w:rPr>
            </w:pPr>
            <w:r>
              <w:rPr>
                <w:rFonts w:ascii="Abadi" w:hAnsi="Abadi" w:cs="Calibri"/>
                <w:b/>
                <w:bCs/>
                <w:color w:val="000000"/>
                <w:sz w:val="21"/>
                <w:szCs w:val="21"/>
              </w:rPr>
              <w:t>2.29</w:t>
            </w:r>
          </w:p>
          <w:p w14:paraId="790E82F4" w14:textId="77777777" w:rsidR="000C192D" w:rsidRDefault="000C192D" w:rsidP="000C192D">
            <w:pPr>
              <w:jc w:val="both"/>
              <w:rPr>
                <w:rFonts w:ascii="Abadi" w:hAnsi="Abadi" w:cs="Calibri"/>
                <w:color w:val="000000"/>
                <w:sz w:val="21"/>
                <w:szCs w:val="21"/>
              </w:rPr>
            </w:pPr>
          </w:p>
          <w:p w14:paraId="1FFDA463" w14:textId="0A7657AF" w:rsidR="000C192D" w:rsidRPr="00DD7D5D" w:rsidRDefault="000C192D" w:rsidP="000C19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Moroleón, </w:t>
            </w:r>
            <w:proofErr w:type="spellStart"/>
            <w:r>
              <w:rPr>
                <w:rFonts w:ascii="Abadi" w:hAnsi="Abadi" w:cs="Calibri"/>
                <w:color w:val="000000"/>
                <w:sz w:val="21"/>
                <w:szCs w:val="21"/>
              </w:rPr>
              <w:t>Gto</w:t>
            </w:r>
            <w:proofErr w:type="spellEnd"/>
            <w:r>
              <w:rPr>
                <w:rFonts w:ascii="Abadi" w:hAnsi="Abadi" w:cs="Calibri"/>
                <w:color w:val="000000"/>
                <w:sz w:val="21"/>
                <w:szCs w:val="21"/>
              </w:rPr>
              <w:t>., remite información solicitada, en el marco del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334B659F" w14:textId="77777777" w:rsidR="000C192D" w:rsidRDefault="000C192D" w:rsidP="000C192D">
            <w:pPr>
              <w:jc w:val="both"/>
              <w:rPr>
                <w:rFonts w:ascii="Abadi" w:hAnsi="Abadi" w:cs="Calibri"/>
                <w:b/>
                <w:bCs/>
                <w:color w:val="000000"/>
                <w:sz w:val="21"/>
                <w:szCs w:val="21"/>
              </w:rPr>
            </w:pPr>
          </w:p>
          <w:p w14:paraId="60983E8F" w14:textId="2CFE4FE2" w:rsidR="000C192D" w:rsidRDefault="000C192D" w:rsidP="000C192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0C192D" w:rsidRPr="00946D81" w14:paraId="0C227C8E" w14:textId="77777777" w:rsidTr="00DD7D5D">
        <w:tc>
          <w:tcPr>
            <w:tcW w:w="3167" w:type="pct"/>
            <w:vAlign w:val="center"/>
          </w:tcPr>
          <w:p w14:paraId="334712DC" w14:textId="508504CF" w:rsidR="000C192D" w:rsidRPr="000C192D" w:rsidRDefault="000C192D" w:rsidP="000C192D">
            <w:pPr>
              <w:jc w:val="both"/>
              <w:rPr>
                <w:rFonts w:ascii="Abadi" w:hAnsi="Abadi" w:cs="Calibri"/>
                <w:b/>
                <w:bCs/>
                <w:color w:val="000000"/>
                <w:sz w:val="21"/>
                <w:szCs w:val="21"/>
              </w:rPr>
            </w:pPr>
            <w:r w:rsidRPr="000C192D">
              <w:rPr>
                <w:rFonts w:ascii="Abadi" w:hAnsi="Abadi" w:cs="Calibri"/>
                <w:b/>
                <w:bCs/>
                <w:color w:val="000000"/>
                <w:sz w:val="21"/>
                <w:szCs w:val="21"/>
              </w:rPr>
              <w:t>3.</w:t>
            </w:r>
            <w:r w:rsidR="00501566">
              <w:rPr>
                <w:rFonts w:ascii="Abadi" w:hAnsi="Abadi" w:cs="Calibri"/>
                <w:b/>
                <w:bCs/>
                <w:color w:val="000000"/>
                <w:sz w:val="21"/>
                <w:szCs w:val="21"/>
              </w:rPr>
              <w:t>3</w:t>
            </w:r>
          </w:p>
          <w:p w14:paraId="70F798FE" w14:textId="77777777" w:rsidR="000C192D" w:rsidRDefault="000C192D" w:rsidP="000C192D">
            <w:pPr>
              <w:jc w:val="both"/>
              <w:rPr>
                <w:rFonts w:ascii="Abadi" w:hAnsi="Abadi" w:cs="Calibri"/>
                <w:color w:val="000000"/>
                <w:sz w:val="21"/>
                <w:szCs w:val="21"/>
              </w:rPr>
            </w:pPr>
          </w:p>
          <w:p w14:paraId="20B0A80D" w14:textId="48AB5C0F" w:rsidR="000C192D" w:rsidRPr="00DD7D5D" w:rsidRDefault="000C192D" w:rsidP="000C19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dos iniciativas: la primera, por la que se reforman y adicionan diversas disposiciones de la Ley de Fiscalización Superior del Estado de Guanajuato; y la segunda, a fin de adicionar una fracción XX Bis al artículo 87 de la Ley de Fiscalización Superior del Estado de Guanajuato. </w:t>
            </w:r>
          </w:p>
        </w:tc>
        <w:tc>
          <w:tcPr>
            <w:tcW w:w="1833" w:type="pct"/>
            <w:vAlign w:val="center"/>
          </w:tcPr>
          <w:p w14:paraId="342BB744" w14:textId="3D780895" w:rsidR="000C192D" w:rsidRDefault="000C192D" w:rsidP="000C192D">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0C192D" w:rsidRPr="00946D81" w14:paraId="12EE64EC" w14:textId="77777777" w:rsidTr="00DD7D5D">
        <w:tc>
          <w:tcPr>
            <w:tcW w:w="3167" w:type="pct"/>
            <w:vAlign w:val="center"/>
          </w:tcPr>
          <w:p w14:paraId="00AF6C9E" w14:textId="314B7CDF" w:rsidR="000C192D" w:rsidRPr="000C192D" w:rsidRDefault="000C192D" w:rsidP="000C192D">
            <w:pPr>
              <w:jc w:val="both"/>
              <w:rPr>
                <w:rFonts w:ascii="Abadi" w:hAnsi="Abadi" w:cs="Calibri"/>
                <w:b/>
                <w:bCs/>
                <w:color w:val="000000"/>
                <w:sz w:val="21"/>
                <w:szCs w:val="21"/>
              </w:rPr>
            </w:pPr>
            <w:r w:rsidRPr="000C192D">
              <w:rPr>
                <w:rFonts w:ascii="Abadi" w:hAnsi="Abadi" w:cs="Calibri"/>
                <w:b/>
                <w:bCs/>
                <w:color w:val="000000"/>
                <w:sz w:val="21"/>
                <w:szCs w:val="21"/>
              </w:rPr>
              <w:t>3.3</w:t>
            </w:r>
            <w:r w:rsidR="00ED0B5C">
              <w:rPr>
                <w:rFonts w:ascii="Abadi" w:hAnsi="Abadi" w:cs="Calibri"/>
                <w:b/>
                <w:bCs/>
                <w:color w:val="000000"/>
                <w:sz w:val="21"/>
                <w:szCs w:val="21"/>
              </w:rPr>
              <w:t>1</w:t>
            </w:r>
          </w:p>
          <w:p w14:paraId="7DFA9099" w14:textId="77777777" w:rsidR="000C192D" w:rsidRDefault="000C192D" w:rsidP="000C192D">
            <w:pPr>
              <w:jc w:val="both"/>
              <w:rPr>
                <w:rFonts w:ascii="Abadi" w:hAnsi="Abadi" w:cs="Calibri"/>
                <w:color w:val="000000"/>
                <w:sz w:val="21"/>
                <w:szCs w:val="21"/>
              </w:rPr>
            </w:pPr>
          </w:p>
          <w:p w14:paraId="14F9D6FC" w14:textId="64E69BF9" w:rsidR="000C192D" w:rsidRPr="00DD7D5D" w:rsidRDefault="000C192D" w:rsidP="000C19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dos iniciativas: la primera, por la que se reforman y adicionan diversas </w:t>
            </w:r>
            <w:r>
              <w:rPr>
                <w:rFonts w:ascii="Abadi" w:hAnsi="Abadi" w:cs="Calibri"/>
                <w:color w:val="000000"/>
                <w:sz w:val="21"/>
                <w:szCs w:val="21"/>
              </w:rPr>
              <w:lastRenderedPageBreak/>
              <w:t>disposiciones de la Ley de Fiscalización Superior del Estado de Guanajuato; y la segunda, a fin de adicionar una fracción XX Bis al artículo 87 de la Ley de Fiscalización Superior del Estado de Guanajuato.</w:t>
            </w:r>
          </w:p>
        </w:tc>
        <w:tc>
          <w:tcPr>
            <w:tcW w:w="1833" w:type="pct"/>
            <w:vAlign w:val="center"/>
          </w:tcPr>
          <w:p w14:paraId="4FB94DE7" w14:textId="08ED3B59" w:rsidR="000C192D" w:rsidRDefault="000C192D" w:rsidP="000C192D">
            <w:pPr>
              <w:jc w:val="both"/>
              <w:rPr>
                <w:rFonts w:ascii="Abadi" w:hAnsi="Abadi" w:cs="Calibri"/>
                <w:b/>
                <w:bCs/>
                <w:color w:val="000000"/>
                <w:sz w:val="21"/>
                <w:szCs w:val="21"/>
              </w:rPr>
            </w:pPr>
            <w:r>
              <w:rPr>
                <w:rFonts w:ascii="Abadi" w:hAnsi="Abadi" w:cs="Calibri"/>
                <w:b/>
                <w:bCs/>
                <w:color w:val="000000"/>
                <w:sz w:val="21"/>
                <w:szCs w:val="21"/>
              </w:rPr>
              <w:lastRenderedPageBreak/>
              <w:t xml:space="preserve">Enterados y se informa que se turnó a las Comisiones Unidas de Hacienda y Fiscalización y de Gobernación y </w:t>
            </w:r>
            <w:r>
              <w:rPr>
                <w:rFonts w:ascii="Abadi" w:hAnsi="Abadi" w:cs="Calibri"/>
                <w:b/>
                <w:bCs/>
                <w:color w:val="000000"/>
                <w:sz w:val="21"/>
                <w:szCs w:val="21"/>
              </w:rPr>
              <w:lastRenderedPageBreak/>
              <w:t>Puntos Constitucionales.</w:t>
            </w:r>
          </w:p>
        </w:tc>
      </w:tr>
      <w:tr w:rsidR="000C192D" w:rsidRPr="00946D81" w14:paraId="35A78577" w14:textId="77777777" w:rsidTr="00DD7D5D">
        <w:tc>
          <w:tcPr>
            <w:tcW w:w="3167" w:type="pct"/>
            <w:vAlign w:val="center"/>
          </w:tcPr>
          <w:p w14:paraId="49C26570" w14:textId="4A71BDF9" w:rsidR="00ED0B5C" w:rsidRPr="00ED0B5C" w:rsidRDefault="00ED0B5C" w:rsidP="000C192D">
            <w:pPr>
              <w:jc w:val="both"/>
              <w:rPr>
                <w:rFonts w:ascii="Abadi" w:hAnsi="Abadi" w:cs="Calibri"/>
                <w:b/>
                <w:bCs/>
                <w:color w:val="000000"/>
                <w:sz w:val="21"/>
                <w:szCs w:val="21"/>
              </w:rPr>
            </w:pPr>
            <w:r w:rsidRPr="00ED0B5C">
              <w:rPr>
                <w:rFonts w:ascii="Abadi" w:hAnsi="Abadi" w:cs="Calibri"/>
                <w:b/>
                <w:bCs/>
                <w:color w:val="000000"/>
                <w:sz w:val="21"/>
                <w:szCs w:val="21"/>
              </w:rPr>
              <w:lastRenderedPageBreak/>
              <w:t>3.32</w:t>
            </w:r>
          </w:p>
          <w:p w14:paraId="266D9956" w14:textId="77777777" w:rsidR="00ED0B5C" w:rsidRDefault="00ED0B5C" w:rsidP="000C192D">
            <w:pPr>
              <w:jc w:val="both"/>
              <w:rPr>
                <w:rFonts w:ascii="Abadi" w:hAnsi="Abadi" w:cs="Calibri"/>
                <w:color w:val="000000"/>
                <w:sz w:val="21"/>
                <w:szCs w:val="21"/>
              </w:rPr>
            </w:pPr>
          </w:p>
          <w:p w14:paraId="7BB97F59" w14:textId="41BA62D0" w:rsidR="000C192D" w:rsidRPr="00DD7D5D" w:rsidRDefault="000C192D" w:rsidP="000C19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las fracciones II y III, y adicionar la fracción IV, recorriendo las subsecuentes, al artículo 27 de la Ley de Bebidas Alcohólicas para el Estado de Guanajuato y sus Municipios.</w:t>
            </w:r>
          </w:p>
        </w:tc>
        <w:tc>
          <w:tcPr>
            <w:tcW w:w="1833" w:type="pct"/>
            <w:vAlign w:val="center"/>
          </w:tcPr>
          <w:p w14:paraId="16577EC8" w14:textId="7BACDBAC" w:rsidR="000C192D" w:rsidRDefault="000C192D" w:rsidP="000C192D">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DF70FE" w:rsidRPr="00946D81" w14:paraId="1BA36E3C" w14:textId="77777777" w:rsidTr="00DD7D5D">
        <w:tc>
          <w:tcPr>
            <w:tcW w:w="3167" w:type="pct"/>
            <w:vAlign w:val="center"/>
          </w:tcPr>
          <w:p w14:paraId="71CF4C64" w14:textId="77426B59" w:rsidR="00DF70FE" w:rsidRPr="00DF70FE" w:rsidRDefault="00DF70FE" w:rsidP="00DF70FE">
            <w:pPr>
              <w:jc w:val="both"/>
              <w:rPr>
                <w:rFonts w:ascii="Abadi" w:hAnsi="Abadi" w:cs="Calibri"/>
                <w:b/>
                <w:bCs/>
                <w:color w:val="000000"/>
                <w:sz w:val="21"/>
                <w:szCs w:val="21"/>
              </w:rPr>
            </w:pPr>
            <w:r w:rsidRPr="00DF70FE">
              <w:rPr>
                <w:rFonts w:ascii="Abadi" w:hAnsi="Abadi" w:cs="Calibri"/>
                <w:b/>
                <w:bCs/>
                <w:color w:val="000000"/>
                <w:sz w:val="21"/>
                <w:szCs w:val="21"/>
              </w:rPr>
              <w:t>3.33</w:t>
            </w:r>
          </w:p>
          <w:p w14:paraId="35871742" w14:textId="77777777" w:rsidR="00DF70FE" w:rsidRDefault="00DF70FE" w:rsidP="00DF70FE">
            <w:pPr>
              <w:jc w:val="both"/>
              <w:rPr>
                <w:rFonts w:ascii="Abadi" w:hAnsi="Abadi" w:cs="Calibri"/>
                <w:color w:val="000000"/>
                <w:sz w:val="21"/>
                <w:szCs w:val="21"/>
              </w:rPr>
            </w:pPr>
          </w:p>
          <w:p w14:paraId="308BDAA7" w14:textId="38B29190" w:rsidR="00DF70FE" w:rsidRPr="00DD7D5D" w:rsidRDefault="00DF70FE" w:rsidP="00DF70FE">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adicionar una fracción I al artículo 80, recorriéndose en su orden las subsecuentes; y un párrafo segundo al artículo 81 de la Ley para el Ejercicio y Control de los Recursos Públicos para el Estado y los Municipios de Guanajuato.</w:t>
            </w:r>
          </w:p>
        </w:tc>
        <w:tc>
          <w:tcPr>
            <w:tcW w:w="1833" w:type="pct"/>
            <w:vAlign w:val="center"/>
          </w:tcPr>
          <w:p w14:paraId="00501788" w14:textId="3031DCF0" w:rsidR="00DF70FE" w:rsidRDefault="00DF70FE" w:rsidP="00DF70F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Hacienda y Fiscalización.</w:t>
            </w:r>
          </w:p>
        </w:tc>
      </w:tr>
      <w:tr w:rsidR="00DF70FE" w:rsidRPr="00946D81" w14:paraId="27E2E839" w14:textId="77777777" w:rsidTr="00DD7D5D">
        <w:tc>
          <w:tcPr>
            <w:tcW w:w="3167" w:type="pct"/>
            <w:vAlign w:val="center"/>
          </w:tcPr>
          <w:p w14:paraId="6F469620" w14:textId="485742D3" w:rsidR="00C50251" w:rsidRPr="00C50251" w:rsidRDefault="00C50251" w:rsidP="00DF70FE">
            <w:pPr>
              <w:jc w:val="both"/>
              <w:rPr>
                <w:rFonts w:ascii="Abadi" w:hAnsi="Abadi" w:cs="Calibri"/>
                <w:b/>
                <w:bCs/>
                <w:color w:val="000000"/>
                <w:sz w:val="21"/>
                <w:szCs w:val="21"/>
              </w:rPr>
            </w:pPr>
            <w:r w:rsidRPr="00C50251">
              <w:rPr>
                <w:rFonts w:ascii="Abadi" w:hAnsi="Abadi" w:cs="Calibri"/>
                <w:b/>
                <w:bCs/>
                <w:color w:val="000000"/>
                <w:sz w:val="21"/>
                <w:szCs w:val="21"/>
              </w:rPr>
              <w:t>3.34</w:t>
            </w:r>
          </w:p>
          <w:p w14:paraId="75828EB7" w14:textId="77777777" w:rsidR="00C50251" w:rsidRDefault="00C50251" w:rsidP="00DF70FE">
            <w:pPr>
              <w:jc w:val="both"/>
              <w:rPr>
                <w:rFonts w:ascii="Abadi" w:hAnsi="Abadi" w:cs="Calibri"/>
                <w:color w:val="000000"/>
                <w:sz w:val="21"/>
                <w:szCs w:val="21"/>
              </w:rPr>
            </w:pPr>
          </w:p>
          <w:p w14:paraId="18A5FDBA" w14:textId="01FA2C4F" w:rsidR="00DF70FE" w:rsidRPr="00DD7D5D" w:rsidRDefault="00DF70FE" w:rsidP="00DF70FE">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a efecto de reformar y adicionar diversas disposiciones a la Ley de Fiscalización Superior del Estado de Guanajuato formulada por diputadas y diputados integrantes del Grupo </w:t>
            </w:r>
            <w:r>
              <w:rPr>
                <w:rFonts w:ascii="Abadi" w:hAnsi="Abadi" w:cs="Calibri"/>
                <w:color w:val="000000"/>
                <w:sz w:val="21"/>
                <w:szCs w:val="21"/>
              </w:rPr>
              <w:t xml:space="preserve">Parlamentario del Partido Acción Nacional. </w:t>
            </w:r>
          </w:p>
        </w:tc>
        <w:tc>
          <w:tcPr>
            <w:tcW w:w="1833" w:type="pct"/>
            <w:vAlign w:val="center"/>
          </w:tcPr>
          <w:p w14:paraId="33037D19" w14:textId="01879394" w:rsidR="00DF70FE" w:rsidRDefault="00DF70FE" w:rsidP="00DF70FE">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DF70FE" w:rsidRPr="00946D81" w14:paraId="39526795" w14:textId="77777777" w:rsidTr="00DD7D5D">
        <w:tc>
          <w:tcPr>
            <w:tcW w:w="3167" w:type="pct"/>
            <w:vAlign w:val="center"/>
          </w:tcPr>
          <w:p w14:paraId="0CB861E7" w14:textId="3F60545D" w:rsidR="00C50251" w:rsidRPr="00C50251" w:rsidRDefault="00C50251" w:rsidP="00DF70FE">
            <w:pPr>
              <w:jc w:val="both"/>
              <w:rPr>
                <w:rFonts w:ascii="Abadi" w:hAnsi="Abadi" w:cs="Calibri"/>
                <w:b/>
                <w:bCs/>
                <w:color w:val="000000"/>
                <w:sz w:val="21"/>
                <w:szCs w:val="21"/>
              </w:rPr>
            </w:pPr>
            <w:r w:rsidRPr="00C50251">
              <w:rPr>
                <w:rFonts w:ascii="Abadi" w:hAnsi="Abadi" w:cs="Calibri"/>
                <w:b/>
                <w:bCs/>
                <w:color w:val="000000"/>
                <w:sz w:val="21"/>
                <w:szCs w:val="21"/>
              </w:rPr>
              <w:t>3.35</w:t>
            </w:r>
          </w:p>
          <w:p w14:paraId="7D51A33F" w14:textId="77777777" w:rsidR="00C50251" w:rsidRDefault="00C50251" w:rsidP="00DF70FE">
            <w:pPr>
              <w:jc w:val="both"/>
              <w:rPr>
                <w:rFonts w:ascii="Abadi" w:hAnsi="Abadi" w:cs="Calibri"/>
                <w:color w:val="000000"/>
                <w:sz w:val="21"/>
                <w:szCs w:val="21"/>
              </w:rPr>
            </w:pPr>
          </w:p>
          <w:p w14:paraId="31612FA9" w14:textId="18909284" w:rsidR="00DF70FE" w:rsidRPr="00DD7D5D" w:rsidRDefault="00DF70FE" w:rsidP="00DF70FE">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adicionar la fracción X al artículo 49, recorriendo en su orden las subsecuentes de la Ley de Cambio Climático para el Estado de Guanajuato y sus Municipios.</w:t>
            </w:r>
          </w:p>
        </w:tc>
        <w:tc>
          <w:tcPr>
            <w:tcW w:w="1833" w:type="pct"/>
            <w:vAlign w:val="center"/>
          </w:tcPr>
          <w:p w14:paraId="799B2D75" w14:textId="77777777" w:rsidR="00C50251" w:rsidRDefault="00C50251" w:rsidP="00DF70FE">
            <w:pPr>
              <w:jc w:val="both"/>
              <w:rPr>
                <w:rFonts w:ascii="Abadi" w:hAnsi="Abadi" w:cs="Calibri"/>
                <w:b/>
                <w:bCs/>
                <w:color w:val="000000"/>
                <w:sz w:val="21"/>
                <w:szCs w:val="21"/>
              </w:rPr>
            </w:pPr>
          </w:p>
          <w:p w14:paraId="1C92A216" w14:textId="77777777" w:rsidR="00C50251" w:rsidRDefault="00C50251" w:rsidP="00DF70FE">
            <w:pPr>
              <w:jc w:val="both"/>
              <w:rPr>
                <w:rFonts w:ascii="Abadi" w:hAnsi="Abadi" w:cs="Calibri"/>
                <w:b/>
                <w:bCs/>
                <w:color w:val="000000"/>
                <w:sz w:val="21"/>
                <w:szCs w:val="21"/>
              </w:rPr>
            </w:pPr>
          </w:p>
          <w:p w14:paraId="786E44CD" w14:textId="512BE8E6" w:rsidR="00DF70FE" w:rsidRDefault="00DF70FE" w:rsidP="00DF70F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DF70FE" w:rsidRPr="00946D81" w14:paraId="0C86AEE6" w14:textId="77777777" w:rsidTr="00DD7D5D">
        <w:tc>
          <w:tcPr>
            <w:tcW w:w="3167" w:type="pct"/>
            <w:vAlign w:val="center"/>
          </w:tcPr>
          <w:p w14:paraId="6371897D" w14:textId="30DF957E" w:rsidR="00C50251" w:rsidRPr="00C50251" w:rsidRDefault="00C50251" w:rsidP="00DF70FE">
            <w:pPr>
              <w:jc w:val="both"/>
              <w:rPr>
                <w:rFonts w:ascii="Abadi" w:hAnsi="Abadi" w:cs="Calibri"/>
                <w:b/>
                <w:bCs/>
                <w:color w:val="000000"/>
                <w:sz w:val="21"/>
                <w:szCs w:val="21"/>
              </w:rPr>
            </w:pPr>
            <w:r w:rsidRPr="00C50251">
              <w:rPr>
                <w:rFonts w:ascii="Abadi" w:hAnsi="Abadi" w:cs="Calibri"/>
                <w:b/>
                <w:bCs/>
                <w:color w:val="000000"/>
                <w:sz w:val="21"/>
                <w:szCs w:val="21"/>
              </w:rPr>
              <w:t>3.36</w:t>
            </w:r>
          </w:p>
          <w:p w14:paraId="47BCC3F5" w14:textId="77777777" w:rsidR="00C50251" w:rsidRDefault="00C50251" w:rsidP="00DF70FE">
            <w:pPr>
              <w:jc w:val="both"/>
              <w:rPr>
                <w:rFonts w:ascii="Abadi" w:hAnsi="Abadi" w:cs="Calibri"/>
                <w:color w:val="000000"/>
                <w:sz w:val="21"/>
                <w:szCs w:val="21"/>
              </w:rPr>
            </w:pPr>
          </w:p>
          <w:p w14:paraId="16489F16" w14:textId="15B47A19" w:rsidR="00DF70FE" w:rsidRPr="00DD7D5D" w:rsidRDefault="00DF70FE" w:rsidP="00DF70FE">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de Ley Municipal para el Estado de Guanajuato.</w:t>
            </w:r>
          </w:p>
        </w:tc>
        <w:tc>
          <w:tcPr>
            <w:tcW w:w="1833" w:type="pct"/>
            <w:vAlign w:val="center"/>
          </w:tcPr>
          <w:p w14:paraId="469B68FA" w14:textId="77777777" w:rsidR="00C50251" w:rsidRDefault="00C50251" w:rsidP="00DF70FE">
            <w:pPr>
              <w:jc w:val="both"/>
              <w:rPr>
                <w:rFonts w:ascii="Abadi" w:hAnsi="Abadi" w:cs="Calibri"/>
                <w:b/>
                <w:bCs/>
                <w:color w:val="000000"/>
                <w:sz w:val="21"/>
                <w:szCs w:val="21"/>
              </w:rPr>
            </w:pPr>
          </w:p>
          <w:p w14:paraId="7B0BBE0B" w14:textId="0C76DA25" w:rsidR="00DF70FE" w:rsidRDefault="00DF70FE" w:rsidP="00DF70F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Asuntos Municipales.</w:t>
            </w:r>
          </w:p>
        </w:tc>
      </w:tr>
      <w:tr w:rsidR="00DF70FE" w:rsidRPr="00946D81" w14:paraId="0F2B143A" w14:textId="77777777" w:rsidTr="00DD7D5D">
        <w:tc>
          <w:tcPr>
            <w:tcW w:w="3167" w:type="pct"/>
            <w:vAlign w:val="center"/>
          </w:tcPr>
          <w:p w14:paraId="356ADBFA" w14:textId="41BAE4C1" w:rsidR="00C50251" w:rsidRPr="001616AD" w:rsidRDefault="00C50251" w:rsidP="00DF70FE">
            <w:pPr>
              <w:jc w:val="both"/>
              <w:rPr>
                <w:rFonts w:ascii="Abadi" w:hAnsi="Abadi" w:cs="Calibri"/>
                <w:b/>
                <w:bCs/>
                <w:color w:val="000000"/>
                <w:sz w:val="21"/>
                <w:szCs w:val="21"/>
              </w:rPr>
            </w:pPr>
            <w:r w:rsidRPr="001616AD">
              <w:rPr>
                <w:rFonts w:ascii="Abadi" w:hAnsi="Abadi" w:cs="Calibri"/>
                <w:b/>
                <w:bCs/>
                <w:color w:val="000000"/>
                <w:sz w:val="21"/>
                <w:szCs w:val="21"/>
              </w:rPr>
              <w:t>3.</w:t>
            </w:r>
            <w:r w:rsidR="001616AD" w:rsidRPr="001616AD">
              <w:rPr>
                <w:rFonts w:ascii="Abadi" w:hAnsi="Abadi" w:cs="Calibri"/>
                <w:b/>
                <w:bCs/>
                <w:color w:val="000000"/>
                <w:sz w:val="21"/>
                <w:szCs w:val="21"/>
              </w:rPr>
              <w:t>37</w:t>
            </w:r>
          </w:p>
          <w:p w14:paraId="2BF0DE71" w14:textId="77777777" w:rsidR="00C50251" w:rsidRDefault="00C50251" w:rsidP="00DF70FE">
            <w:pPr>
              <w:jc w:val="both"/>
              <w:rPr>
                <w:rFonts w:ascii="Abadi" w:hAnsi="Abadi" w:cs="Calibri"/>
                <w:color w:val="000000"/>
                <w:sz w:val="21"/>
                <w:szCs w:val="21"/>
              </w:rPr>
            </w:pPr>
          </w:p>
          <w:p w14:paraId="026121CA" w14:textId="5F85D2B2" w:rsidR="00DF70FE" w:rsidRPr="00DD7D5D" w:rsidRDefault="00DF70FE" w:rsidP="00DF70FE">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de la Ley del Trabajo de los Servidores Públicos al Servicio del Estado y de los Municipios.</w:t>
            </w:r>
          </w:p>
        </w:tc>
        <w:tc>
          <w:tcPr>
            <w:tcW w:w="1833" w:type="pct"/>
            <w:vAlign w:val="center"/>
          </w:tcPr>
          <w:p w14:paraId="6039A577" w14:textId="77777777" w:rsidR="001616AD" w:rsidRDefault="001616AD" w:rsidP="00DF70FE">
            <w:pPr>
              <w:jc w:val="both"/>
              <w:rPr>
                <w:rFonts w:ascii="Abadi" w:hAnsi="Abadi" w:cs="Calibri"/>
                <w:b/>
                <w:bCs/>
                <w:color w:val="000000"/>
                <w:sz w:val="21"/>
                <w:szCs w:val="21"/>
              </w:rPr>
            </w:pPr>
          </w:p>
          <w:p w14:paraId="3B341959" w14:textId="77777777" w:rsidR="001616AD" w:rsidRDefault="001616AD" w:rsidP="00DF70FE">
            <w:pPr>
              <w:jc w:val="both"/>
              <w:rPr>
                <w:rFonts w:ascii="Abadi" w:hAnsi="Abadi" w:cs="Calibri"/>
                <w:b/>
                <w:bCs/>
                <w:color w:val="000000"/>
                <w:sz w:val="21"/>
                <w:szCs w:val="21"/>
              </w:rPr>
            </w:pPr>
          </w:p>
          <w:p w14:paraId="635A02D2" w14:textId="1E8DA65E" w:rsidR="00DF70FE" w:rsidRDefault="00DF70FE" w:rsidP="00DF70FE">
            <w:pPr>
              <w:jc w:val="both"/>
              <w:rPr>
                <w:rFonts w:ascii="Abadi" w:hAnsi="Abadi" w:cs="Calibri"/>
                <w:b/>
                <w:bCs/>
                <w:color w:val="000000"/>
                <w:sz w:val="21"/>
                <w:szCs w:val="21"/>
              </w:rPr>
            </w:pPr>
            <w:r>
              <w:rPr>
                <w:rFonts w:ascii="Abadi" w:hAnsi="Abadi" w:cs="Calibri"/>
                <w:b/>
                <w:bCs/>
                <w:color w:val="000000"/>
                <w:sz w:val="21"/>
                <w:szCs w:val="21"/>
              </w:rPr>
              <w:t xml:space="preserve">El secretario del ayuntamiento de Santiago Maravatío, </w:t>
            </w:r>
            <w:proofErr w:type="spellStart"/>
            <w:r>
              <w:rPr>
                <w:rFonts w:ascii="Abadi" w:hAnsi="Abadi" w:cs="Calibri"/>
                <w:b/>
                <w:bCs/>
                <w:color w:val="000000"/>
                <w:sz w:val="21"/>
                <w:szCs w:val="21"/>
              </w:rPr>
              <w:t>Gto</w:t>
            </w:r>
            <w:proofErr w:type="spellEnd"/>
            <w:r>
              <w:rPr>
                <w:rFonts w:ascii="Abadi" w:hAnsi="Abadi" w:cs="Calibri"/>
                <w:b/>
                <w:bCs/>
                <w:color w:val="000000"/>
                <w:sz w:val="21"/>
                <w:szCs w:val="21"/>
              </w:rPr>
              <w:t>., remite respuesta a la consulta de la iniciativa a efecto de reformar y adicionar diversas disposiciones de la Ley del Trabajo de los Servidores Públicos al Servicio del Estado y de los Municipios.</w:t>
            </w:r>
          </w:p>
        </w:tc>
      </w:tr>
      <w:tr w:rsidR="007328FF" w:rsidRPr="00946D81" w14:paraId="2605641B" w14:textId="77777777" w:rsidTr="00DD7D5D">
        <w:tc>
          <w:tcPr>
            <w:tcW w:w="3167" w:type="pct"/>
            <w:vAlign w:val="center"/>
          </w:tcPr>
          <w:p w14:paraId="0A356365" w14:textId="0A4C3FB0" w:rsidR="007328FF" w:rsidRPr="007328FF" w:rsidRDefault="007328FF" w:rsidP="007328FF">
            <w:pPr>
              <w:jc w:val="both"/>
              <w:rPr>
                <w:rFonts w:ascii="Abadi" w:hAnsi="Abadi" w:cs="Calibri"/>
                <w:b/>
                <w:bCs/>
                <w:color w:val="000000"/>
                <w:sz w:val="21"/>
                <w:szCs w:val="21"/>
              </w:rPr>
            </w:pPr>
            <w:r w:rsidRPr="007328FF">
              <w:rPr>
                <w:rFonts w:ascii="Abadi" w:hAnsi="Abadi" w:cs="Calibri"/>
                <w:b/>
                <w:bCs/>
                <w:color w:val="000000"/>
                <w:sz w:val="21"/>
                <w:szCs w:val="21"/>
              </w:rPr>
              <w:t>3.38</w:t>
            </w:r>
          </w:p>
          <w:p w14:paraId="60BC3EE1" w14:textId="77777777" w:rsidR="007328FF" w:rsidRDefault="007328FF" w:rsidP="007328FF">
            <w:pPr>
              <w:jc w:val="both"/>
              <w:rPr>
                <w:rFonts w:ascii="Abadi" w:hAnsi="Abadi" w:cs="Calibri"/>
                <w:color w:val="000000"/>
                <w:sz w:val="21"/>
                <w:szCs w:val="21"/>
              </w:rPr>
            </w:pPr>
          </w:p>
          <w:p w14:paraId="71541294" w14:textId="3D32CBAB" w:rsidR="007328FF" w:rsidRPr="00DD7D5D" w:rsidRDefault="007328FF" w:rsidP="007328FF">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a efecto de </w:t>
            </w:r>
            <w:r>
              <w:rPr>
                <w:rFonts w:ascii="Abadi" w:hAnsi="Abadi" w:cs="Calibri"/>
                <w:color w:val="000000"/>
                <w:sz w:val="21"/>
                <w:szCs w:val="21"/>
              </w:rPr>
              <w:lastRenderedPageBreak/>
              <w:t>reformar y adicionar diversas disposiciones de la Ley de Fomento y Desarrollo Agrícola para el Estado de Guanajuato.</w:t>
            </w:r>
          </w:p>
        </w:tc>
        <w:tc>
          <w:tcPr>
            <w:tcW w:w="1833" w:type="pct"/>
            <w:vAlign w:val="center"/>
          </w:tcPr>
          <w:p w14:paraId="41599DBE" w14:textId="26216C40" w:rsidR="007328FF" w:rsidRDefault="007328FF" w:rsidP="007328FF">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Fomento Agropecuario</w:t>
            </w:r>
          </w:p>
        </w:tc>
      </w:tr>
      <w:tr w:rsidR="007328FF" w:rsidRPr="00946D81" w14:paraId="49BBDE98" w14:textId="77777777" w:rsidTr="00DD7D5D">
        <w:tc>
          <w:tcPr>
            <w:tcW w:w="3167" w:type="pct"/>
            <w:vAlign w:val="center"/>
          </w:tcPr>
          <w:p w14:paraId="27B1C479" w14:textId="1CBBB407" w:rsidR="007328FF" w:rsidRPr="007328FF" w:rsidRDefault="007328FF" w:rsidP="007328FF">
            <w:pPr>
              <w:jc w:val="both"/>
              <w:rPr>
                <w:rFonts w:ascii="Abadi" w:hAnsi="Abadi" w:cs="Calibri"/>
                <w:b/>
                <w:bCs/>
                <w:color w:val="000000"/>
                <w:sz w:val="21"/>
                <w:szCs w:val="21"/>
              </w:rPr>
            </w:pPr>
            <w:r w:rsidRPr="007328FF">
              <w:rPr>
                <w:rFonts w:ascii="Abadi" w:hAnsi="Abadi" w:cs="Calibri"/>
                <w:b/>
                <w:bCs/>
                <w:color w:val="000000"/>
                <w:sz w:val="21"/>
                <w:szCs w:val="21"/>
              </w:rPr>
              <w:t>3.39</w:t>
            </w:r>
          </w:p>
          <w:p w14:paraId="30AB112A" w14:textId="77777777" w:rsidR="007328FF" w:rsidRDefault="007328FF" w:rsidP="007328FF">
            <w:pPr>
              <w:jc w:val="both"/>
              <w:rPr>
                <w:rFonts w:ascii="Abadi" w:hAnsi="Abadi" w:cs="Calibri"/>
                <w:color w:val="000000"/>
                <w:sz w:val="21"/>
                <w:szCs w:val="21"/>
              </w:rPr>
            </w:pPr>
          </w:p>
          <w:p w14:paraId="0DF76064" w14:textId="69CB2082" w:rsidR="007328FF" w:rsidRPr="00DD7D5D" w:rsidRDefault="007328FF" w:rsidP="007328FF">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reforman los artículos 1, fracciones I y XII y 9 y se adiciona una fracción XIII al artículo 1 del Código Territorial para el Estado y los Municipios de Guanajuato.</w:t>
            </w:r>
          </w:p>
        </w:tc>
        <w:tc>
          <w:tcPr>
            <w:tcW w:w="1833" w:type="pct"/>
            <w:vAlign w:val="center"/>
          </w:tcPr>
          <w:p w14:paraId="663992A6" w14:textId="72FAD672" w:rsidR="007328FF" w:rsidRDefault="007328FF" w:rsidP="007328FF">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7328FF" w:rsidRPr="00946D81" w14:paraId="0F66D92E" w14:textId="77777777" w:rsidTr="00DD7D5D">
        <w:tc>
          <w:tcPr>
            <w:tcW w:w="3167" w:type="pct"/>
            <w:vAlign w:val="center"/>
          </w:tcPr>
          <w:p w14:paraId="6B268A96" w14:textId="06E20D11" w:rsidR="007328FF" w:rsidRPr="007328FF" w:rsidRDefault="007328FF" w:rsidP="007328FF">
            <w:pPr>
              <w:jc w:val="both"/>
              <w:rPr>
                <w:rFonts w:ascii="Abadi" w:hAnsi="Abadi" w:cs="Calibri"/>
                <w:b/>
                <w:bCs/>
                <w:color w:val="000000"/>
                <w:sz w:val="21"/>
                <w:szCs w:val="21"/>
              </w:rPr>
            </w:pPr>
            <w:r w:rsidRPr="007328FF">
              <w:rPr>
                <w:rFonts w:ascii="Abadi" w:hAnsi="Abadi" w:cs="Calibri"/>
                <w:b/>
                <w:bCs/>
                <w:color w:val="000000"/>
                <w:sz w:val="21"/>
                <w:szCs w:val="21"/>
              </w:rPr>
              <w:t>3.4</w:t>
            </w:r>
          </w:p>
          <w:p w14:paraId="444001F3" w14:textId="77777777" w:rsidR="007328FF" w:rsidRDefault="007328FF" w:rsidP="007328FF">
            <w:pPr>
              <w:jc w:val="both"/>
              <w:rPr>
                <w:rFonts w:ascii="Abadi" w:hAnsi="Abadi" w:cs="Calibri"/>
                <w:color w:val="000000"/>
                <w:sz w:val="21"/>
                <w:szCs w:val="21"/>
              </w:rPr>
            </w:pPr>
          </w:p>
          <w:p w14:paraId="6ACE8FE6" w14:textId="409F8F0F" w:rsidR="007328FF" w:rsidRPr="00DD7D5D" w:rsidRDefault="007328FF" w:rsidP="007328FF">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 un tercer párrafo al artículo 73 bis 1 de Código Territorial para el Estado y los Municipios de Guanajuato, y un tercer párrafo al artículo 101 de la Ley Orgánica Municipal para el Estado de Guanajuato.</w:t>
            </w:r>
          </w:p>
        </w:tc>
        <w:tc>
          <w:tcPr>
            <w:tcW w:w="1833" w:type="pct"/>
            <w:vAlign w:val="center"/>
          </w:tcPr>
          <w:p w14:paraId="11734D3D" w14:textId="0B543AD7" w:rsidR="007328FF" w:rsidRDefault="007328FF" w:rsidP="007328FF">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7328FF" w:rsidRPr="00946D81" w14:paraId="7E5D0521" w14:textId="77777777" w:rsidTr="00DD7D5D">
        <w:tc>
          <w:tcPr>
            <w:tcW w:w="3167" w:type="pct"/>
            <w:vAlign w:val="center"/>
          </w:tcPr>
          <w:p w14:paraId="32D99C6D" w14:textId="14E52257" w:rsidR="007328FF" w:rsidRPr="007328FF" w:rsidRDefault="007328FF" w:rsidP="007328FF">
            <w:pPr>
              <w:jc w:val="both"/>
              <w:rPr>
                <w:rFonts w:ascii="Abadi" w:hAnsi="Abadi" w:cs="Calibri"/>
                <w:b/>
                <w:bCs/>
                <w:color w:val="000000"/>
                <w:sz w:val="21"/>
                <w:szCs w:val="21"/>
              </w:rPr>
            </w:pPr>
            <w:r w:rsidRPr="007328FF">
              <w:rPr>
                <w:rFonts w:ascii="Abadi" w:hAnsi="Abadi" w:cs="Calibri"/>
                <w:b/>
                <w:bCs/>
                <w:color w:val="000000"/>
                <w:sz w:val="21"/>
                <w:szCs w:val="21"/>
              </w:rPr>
              <w:t>3.41</w:t>
            </w:r>
          </w:p>
          <w:p w14:paraId="3F88CE17" w14:textId="77777777" w:rsidR="007328FF" w:rsidRDefault="007328FF" w:rsidP="007328FF">
            <w:pPr>
              <w:jc w:val="both"/>
              <w:rPr>
                <w:rFonts w:ascii="Abadi" w:hAnsi="Abadi" w:cs="Calibri"/>
                <w:color w:val="000000"/>
                <w:sz w:val="21"/>
                <w:szCs w:val="21"/>
              </w:rPr>
            </w:pPr>
          </w:p>
          <w:p w14:paraId="08835DFA" w14:textId="6152C628" w:rsidR="007328FF" w:rsidRPr="00DD7D5D" w:rsidRDefault="007328FF" w:rsidP="007328FF">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32B900B6" w14:textId="01581723" w:rsidR="007328FF" w:rsidRDefault="007328FF" w:rsidP="007328FF">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7328FF" w:rsidRPr="00946D81" w14:paraId="6B8EE650" w14:textId="77777777" w:rsidTr="00DD7D5D">
        <w:tc>
          <w:tcPr>
            <w:tcW w:w="3167" w:type="pct"/>
            <w:vAlign w:val="center"/>
          </w:tcPr>
          <w:p w14:paraId="38565153" w14:textId="7B4DCC84" w:rsidR="007328FF" w:rsidRPr="007328FF" w:rsidRDefault="007328FF" w:rsidP="007328FF">
            <w:pPr>
              <w:jc w:val="both"/>
              <w:rPr>
                <w:rFonts w:ascii="Abadi" w:hAnsi="Abadi" w:cs="Calibri"/>
                <w:b/>
                <w:bCs/>
                <w:color w:val="000000"/>
                <w:sz w:val="21"/>
                <w:szCs w:val="21"/>
              </w:rPr>
            </w:pPr>
            <w:r w:rsidRPr="007328FF">
              <w:rPr>
                <w:rFonts w:ascii="Abadi" w:hAnsi="Abadi" w:cs="Calibri"/>
                <w:b/>
                <w:bCs/>
                <w:color w:val="000000"/>
                <w:sz w:val="21"/>
                <w:szCs w:val="21"/>
              </w:rPr>
              <w:t>3.42</w:t>
            </w:r>
          </w:p>
          <w:p w14:paraId="1677FAB8" w14:textId="77777777" w:rsidR="007328FF" w:rsidRDefault="007328FF" w:rsidP="007328FF">
            <w:pPr>
              <w:jc w:val="both"/>
              <w:rPr>
                <w:rFonts w:ascii="Abadi" w:hAnsi="Abadi" w:cs="Calibri"/>
                <w:color w:val="000000"/>
                <w:sz w:val="21"/>
                <w:szCs w:val="21"/>
              </w:rPr>
            </w:pPr>
          </w:p>
          <w:p w14:paraId="452D1ACC" w14:textId="627AA77B" w:rsidR="007328FF" w:rsidRPr="00DD7D5D" w:rsidRDefault="007328FF" w:rsidP="007328FF">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w:t>
            </w:r>
            <w:r>
              <w:rPr>
                <w:rFonts w:ascii="Abadi" w:hAnsi="Abadi" w:cs="Calibri"/>
                <w:color w:val="000000"/>
                <w:sz w:val="21"/>
                <w:szCs w:val="21"/>
              </w:rPr>
              <w:t>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6E69CA9D" w14:textId="5C8FEC9E" w:rsidR="007328FF" w:rsidRDefault="007328FF" w:rsidP="007328FF">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7328FF" w:rsidRPr="00946D81" w14:paraId="28EF0C50" w14:textId="77777777" w:rsidTr="00DD7D5D">
        <w:tc>
          <w:tcPr>
            <w:tcW w:w="3167" w:type="pct"/>
            <w:vAlign w:val="center"/>
          </w:tcPr>
          <w:p w14:paraId="47CCBF4F" w14:textId="776557E7" w:rsidR="007328FF" w:rsidRPr="007328FF" w:rsidRDefault="007328FF" w:rsidP="007328FF">
            <w:pPr>
              <w:jc w:val="both"/>
              <w:rPr>
                <w:rFonts w:ascii="Abadi" w:hAnsi="Abadi" w:cs="Calibri"/>
                <w:b/>
                <w:bCs/>
                <w:color w:val="000000"/>
                <w:sz w:val="21"/>
                <w:szCs w:val="21"/>
              </w:rPr>
            </w:pPr>
            <w:r w:rsidRPr="007328FF">
              <w:rPr>
                <w:rFonts w:ascii="Abadi" w:hAnsi="Abadi" w:cs="Calibri"/>
                <w:b/>
                <w:bCs/>
                <w:color w:val="000000"/>
                <w:sz w:val="21"/>
                <w:szCs w:val="21"/>
              </w:rPr>
              <w:t>3.43</w:t>
            </w:r>
          </w:p>
          <w:p w14:paraId="27EFDBF1" w14:textId="77777777" w:rsidR="007328FF" w:rsidRDefault="007328FF" w:rsidP="007328FF">
            <w:pPr>
              <w:jc w:val="both"/>
              <w:rPr>
                <w:rFonts w:ascii="Abadi" w:hAnsi="Abadi" w:cs="Calibri"/>
                <w:color w:val="000000"/>
                <w:sz w:val="21"/>
                <w:szCs w:val="21"/>
              </w:rPr>
            </w:pPr>
          </w:p>
          <w:p w14:paraId="41FE2539" w14:textId="14D419D6" w:rsidR="007328FF" w:rsidRPr="00DD7D5D" w:rsidRDefault="007328FF" w:rsidP="007328FF">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el acuerdo recaído al punto de acuerdo aprobado por esta legislatura, en el que se exhorta a los cuarenta y seis ayuntamientos para que emitan y apliquen los protocolos de actuación con perspectiva de género para niñas, niños, adolescentes y protección de los derechos humanos, así como los manuales de técnicas para el uso de la fuerza y la descripción de las conductas a realizar por parte de los servidores públicos integrantes de las instituciones de seguridad que, con motivo de su empleo, cargo o comisión, hagan uso de la fuerza, a efecto de establecer y asegurar que siempre y en todo momento debe estar apegada su actuación a los parámetros y criterios normativos internacionales, con el propósito ineludible de la preservación y respeto de la dignidad humana.</w:t>
            </w:r>
          </w:p>
        </w:tc>
        <w:tc>
          <w:tcPr>
            <w:tcW w:w="1833" w:type="pct"/>
            <w:vAlign w:val="center"/>
          </w:tcPr>
          <w:p w14:paraId="4DE6C3B6" w14:textId="666633EF" w:rsidR="007328FF" w:rsidRDefault="007328FF" w:rsidP="007328FF">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Seguridad Pública y Comunicaciones.</w:t>
            </w:r>
          </w:p>
        </w:tc>
      </w:tr>
      <w:tr w:rsidR="004A102D" w:rsidRPr="00946D81" w14:paraId="4939DBF0" w14:textId="77777777" w:rsidTr="00DD7D5D">
        <w:tc>
          <w:tcPr>
            <w:tcW w:w="3167" w:type="pct"/>
            <w:vAlign w:val="center"/>
          </w:tcPr>
          <w:p w14:paraId="722A2700" w14:textId="59F06749" w:rsidR="004A102D" w:rsidRPr="004A102D" w:rsidRDefault="004A102D" w:rsidP="004A102D">
            <w:pPr>
              <w:jc w:val="both"/>
              <w:rPr>
                <w:rFonts w:ascii="Abadi" w:hAnsi="Abadi" w:cs="Calibri"/>
                <w:b/>
                <w:bCs/>
                <w:color w:val="000000"/>
                <w:sz w:val="21"/>
                <w:szCs w:val="21"/>
              </w:rPr>
            </w:pPr>
            <w:r w:rsidRPr="004A102D">
              <w:rPr>
                <w:rFonts w:ascii="Abadi" w:hAnsi="Abadi" w:cs="Calibri"/>
                <w:b/>
                <w:bCs/>
                <w:color w:val="000000"/>
                <w:sz w:val="21"/>
                <w:szCs w:val="21"/>
              </w:rPr>
              <w:t>3.44</w:t>
            </w:r>
          </w:p>
          <w:p w14:paraId="36B726D1" w14:textId="77777777" w:rsidR="004A102D" w:rsidRDefault="004A102D" w:rsidP="004A102D">
            <w:pPr>
              <w:jc w:val="both"/>
              <w:rPr>
                <w:rFonts w:ascii="Abadi" w:hAnsi="Abadi" w:cs="Calibri"/>
                <w:color w:val="000000"/>
                <w:sz w:val="21"/>
                <w:szCs w:val="21"/>
              </w:rPr>
            </w:pPr>
          </w:p>
          <w:p w14:paraId="0BE52569" w14:textId="562724AF" w:rsidR="004A102D" w:rsidRPr="00DD7D5D" w:rsidRDefault="004A102D" w:rsidP="004A10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el acuerdo recaído al punto de acuerdo aprobado por esta </w:t>
            </w:r>
            <w:r>
              <w:rPr>
                <w:rFonts w:ascii="Abadi" w:hAnsi="Abadi" w:cs="Calibri"/>
                <w:color w:val="000000"/>
                <w:sz w:val="21"/>
                <w:szCs w:val="21"/>
              </w:rPr>
              <w:lastRenderedPageBreak/>
              <w:t>Legislatura, en el que se exhorta a los ayuntamientos del Estado de Guanajuato, excepto al ayuntamiento de León, para que proporcionen a las mujeres o niñas en situación de violencia y, en su caso, a sus hijas e hijos o personas que dependan de la víctima, alojamiento temporal en espacios seguros tales como casas de emergencia, refugios y albergues que garanticen su integridad, seguridad y dignidad, en términos de las disposiciones aplicables de la Ley General de Acceso de las Mujeres a una Vida Libre de Violencia y de la Ley de Acceso de las Mujeres a una Vida Libre de Violencia para el Estado de Guanajuato.</w:t>
            </w:r>
          </w:p>
        </w:tc>
        <w:tc>
          <w:tcPr>
            <w:tcW w:w="1833" w:type="pct"/>
            <w:vAlign w:val="center"/>
          </w:tcPr>
          <w:p w14:paraId="70D8D395" w14:textId="7AEA3BF5" w:rsidR="004A102D" w:rsidRDefault="004A102D" w:rsidP="004A102D">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para la Igualdad de Género.</w:t>
            </w:r>
          </w:p>
        </w:tc>
      </w:tr>
      <w:tr w:rsidR="004A102D" w:rsidRPr="00946D81" w14:paraId="26028CE6" w14:textId="77777777" w:rsidTr="00DD7D5D">
        <w:tc>
          <w:tcPr>
            <w:tcW w:w="3167" w:type="pct"/>
            <w:vAlign w:val="center"/>
          </w:tcPr>
          <w:p w14:paraId="6D28005C" w14:textId="2C70C1C4" w:rsidR="004A102D" w:rsidRPr="004A102D" w:rsidRDefault="004A102D" w:rsidP="004A102D">
            <w:pPr>
              <w:jc w:val="both"/>
              <w:rPr>
                <w:rFonts w:ascii="Abadi" w:hAnsi="Abadi" w:cs="Calibri"/>
                <w:b/>
                <w:bCs/>
                <w:color w:val="000000"/>
                <w:sz w:val="21"/>
                <w:szCs w:val="21"/>
              </w:rPr>
            </w:pPr>
            <w:r w:rsidRPr="004A102D">
              <w:rPr>
                <w:rFonts w:ascii="Abadi" w:hAnsi="Abadi" w:cs="Calibri"/>
                <w:b/>
                <w:bCs/>
                <w:color w:val="000000"/>
                <w:sz w:val="21"/>
                <w:szCs w:val="21"/>
              </w:rPr>
              <w:t>3.45</w:t>
            </w:r>
          </w:p>
          <w:p w14:paraId="2771AFA7" w14:textId="77777777" w:rsidR="004A102D" w:rsidRDefault="004A102D" w:rsidP="004A102D">
            <w:pPr>
              <w:jc w:val="both"/>
              <w:rPr>
                <w:rFonts w:ascii="Abadi" w:hAnsi="Abadi" w:cs="Calibri"/>
                <w:color w:val="000000"/>
                <w:sz w:val="21"/>
                <w:szCs w:val="21"/>
              </w:rPr>
            </w:pPr>
          </w:p>
          <w:p w14:paraId="4DD1474D" w14:textId="32A2B7CB" w:rsidR="004A102D" w:rsidRPr="00DD7D5D" w:rsidRDefault="004A102D" w:rsidP="004A102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el acuerdo recaído a la solicitud de información en relación a la propuesta de punto de acuerdo a efecto de exhortar al Secretario de Salud, Daniel Díaz Martínez para que emita un protocolo de atención de las adicciones e implemente operativos para vigilar la forma en que operan los Centros de Rehabilitación en el tratamiento de las adicciones; así como exhortar al Secretario de Seguridad Pública del Estado y a sus homólogos en los 46 municipios del Estado para que de manera coordinada y permanente realicen operativos en los Centros de Rehabilitación que operan en la entidad, a fin de detectar, investigar y sancionar la posible </w:t>
            </w:r>
            <w:r>
              <w:rPr>
                <w:rFonts w:ascii="Abadi" w:hAnsi="Abadi" w:cs="Calibri"/>
                <w:color w:val="000000"/>
                <w:sz w:val="21"/>
                <w:szCs w:val="21"/>
              </w:rPr>
              <w:t>comisión de delitos dentro de dichos lugares.</w:t>
            </w:r>
          </w:p>
        </w:tc>
        <w:tc>
          <w:tcPr>
            <w:tcW w:w="1833" w:type="pct"/>
            <w:vAlign w:val="center"/>
          </w:tcPr>
          <w:p w14:paraId="70A9327B" w14:textId="51699523" w:rsidR="004A102D" w:rsidRDefault="004A102D" w:rsidP="004A102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Salud Pública.</w:t>
            </w:r>
          </w:p>
        </w:tc>
      </w:tr>
      <w:tr w:rsidR="00DB2EFD" w:rsidRPr="00946D81" w14:paraId="4A0B397F" w14:textId="77777777" w:rsidTr="00DD7D5D">
        <w:tc>
          <w:tcPr>
            <w:tcW w:w="3167" w:type="pct"/>
            <w:vAlign w:val="center"/>
          </w:tcPr>
          <w:p w14:paraId="5FA04566" w14:textId="50561FCA" w:rsidR="00DB2EFD" w:rsidRPr="00DB2EFD" w:rsidRDefault="00DB2EFD" w:rsidP="00DB2EFD">
            <w:pPr>
              <w:jc w:val="both"/>
              <w:rPr>
                <w:rFonts w:ascii="Abadi" w:hAnsi="Abadi" w:cs="Calibri"/>
                <w:b/>
                <w:bCs/>
                <w:color w:val="000000"/>
                <w:sz w:val="21"/>
                <w:szCs w:val="21"/>
              </w:rPr>
            </w:pPr>
            <w:r w:rsidRPr="00DB2EFD">
              <w:rPr>
                <w:rFonts w:ascii="Abadi" w:hAnsi="Abadi" w:cs="Calibri"/>
                <w:b/>
                <w:bCs/>
                <w:color w:val="000000"/>
                <w:sz w:val="21"/>
                <w:szCs w:val="21"/>
              </w:rPr>
              <w:t>3.46</w:t>
            </w:r>
          </w:p>
          <w:p w14:paraId="05E9D678" w14:textId="77777777" w:rsidR="00DB2EFD" w:rsidRDefault="00DB2EFD" w:rsidP="00DB2EFD">
            <w:pPr>
              <w:jc w:val="both"/>
              <w:rPr>
                <w:rFonts w:ascii="Abadi" w:hAnsi="Abadi" w:cs="Calibri"/>
                <w:color w:val="000000"/>
                <w:sz w:val="21"/>
                <w:szCs w:val="21"/>
              </w:rPr>
            </w:pPr>
          </w:p>
          <w:p w14:paraId="2158D97C" w14:textId="22933F23" w:rsidR="00DB2EFD" w:rsidRPr="00DD7D5D" w:rsidRDefault="00DB2EFD" w:rsidP="00DB2EF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propuesta de punto de acuerdo a efecto exhortar al Poder Ejecutivo del Estado de Guanajuato para que establezca mecanismos de supervisión y control más rigurosos y saquen del mercado aquellos que se vendan de manera ilegal en establecimientos y en la vía pública, asegurando el cumplimiento efectivo del Decreto por el que se prohíbe la circulación y comercialización en el interior de la República, cualquiera que sea su procedencia, de los Sistemas Electrónicos de Administración de Nicotina, Sistemas Similares sin Nicotina, Sistemas Alternativos de Consumo de Nicotina, cigarrillos electrónicos y dispositivos vaporizadores con usos similares, así como las soluciones y mezclas utilizadas en dichos sistemas (DOF 31/05/2022); y, por medio de la Secretaría de Salud, contemple y diseñe programas específicos de apoyo y tratamiento para aquellos que deseen dejar de usar vapeadores y productos de vapeo, con el objetivo de brindarles alternativas y ayuda necesaria; así como exhortar a los 46 ayuntamientos del Estado de Guanajuato para que continúen con la promoción de campañas de concientización y educación </w:t>
            </w:r>
            <w:r>
              <w:rPr>
                <w:rFonts w:ascii="Abadi" w:hAnsi="Abadi" w:cs="Calibri"/>
                <w:color w:val="000000"/>
                <w:sz w:val="21"/>
                <w:szCs w:val="21"/>
              </w:rPr>
              <w:lastRenderedPageBreak/>
              <w:t>sobre los riesgos del uso de vapeadores y productos de vapeo, con el fin de fomentar hábitos saludables y prevenir su consumo.</w:t>
            </w:r>
          </w:p>
        </w:tc>
        <w:tc>
          <w:tcPr>
            <w:tcW w:w="1833" w:type="pct"/>
            <w:vAlign w:val="center"/>
          </w:tcPr>
          <w:p w14:paraId="2C9576F4" w14:textId="77777777" w:rsidR="00DB2EFD" w:rsidRDefault="00DB2EFD" w:rsidP="00DB2EFD">
            <w:pPr>
              <w:jc w:val="both"/>
              <w:rPr>
                <w:rFonts w:ascii="Abadi" w:hAnsi="Abadi" w:cs="Calibri"/>
                <w:b/>
                <w:bCs/>
                <w:color w:val="000000"/>
                <w:sz w:val="21"/>
                <w:szCs w:val="21"/>
              </w:rPr>
            </w:pPr>
          </w:p>
          <w:p w14:paraId="349CCFFD" w14:textId="77777777" w:rsidR="00DB2EFD" w:rsidRDefault="00DB2EFD" w:rsidP="00DB2EFD">
            <w:pPr>
              <w:jc w:val="both"/>
              <w:rPr>
                <w:rFonts w:ascii="Abadi" w:hAnsi="Abadi" w:cs="Calibri"/>
                <w:b/>
                <w:bCs/>
                <w:color w:val="000000"/>
                <w:sz w:val="21"/>
                <w:szCs w:val="21"/>
              </w:rPr>
            </w:pPr>
          </w:p>
          <w:p w14:paraId="689C2A2F" w14:textId="7D01440E" w:rsidR="00DB2EFD" w:rsidRDefault="00DB2EFD" w:rsidP="00DB2EF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Salud Pública.</w:t>
            </w:r>
          </w:p>
        </w:tc>
      </w:tr>
      <w:tr w:rsidR="00DB2EFD" w:rsidRPr="00946D81" w14:paraId="5E30545D" w14:textId="77777777" w:rsidTr="00DD7D5D">
        <w:tc>
          <w:tcPr>
            <w:tcW w:w="3167" w:type="pct"/>
            <w:vAlign w:val="center"/>
          </w:tcPr>
          <w:p w14:paraId="06A121EA" w14:textId="761D73E6" w:rsidR="00DB2EFD" w:rsidRPr="00DB2EFD" w:rsidRDefault="00DB2EFD" w:rsidP="00DB2EFD">
            <w:pPr>
              <w:jc w:val="both"/>
              <w:rPr>
                <w:rFonts w:ascii="Abadi" w:hAnsi="Abadi" w:cs="Calibri"/>
                <w:b/>
                <w:bCs/>
                <w:color w:val="000000"/>
                <w:sz w:val="21"/>
                <w:szCs w:val="21"/>
              </w:rPr>
            </w:pPr>
            <w:r w:rsidRPr="00DB2EFD">
              <w:rPr>
                <w:rFonts w:ascii="Abadi" w:hAnsi="Abadi" w:cs="Calibri"/>
                <w:b/>
                <w:bCs/>
                <w:color w:val="000000"/>
                <w:sz w:val="21"/>
                <w:szCs w:val="21"/>
              </w:rPr>
              <w:t>3.47</w:t>
            </w:r>
          </w:p>
          <w:p w14:paraId="5B210757" w14:textId="77777777" w:rsidR="00DB2EFD" w:rsidRDefault="00DB2EFD" w:rsidP="00DB2EFD">
            <w:pPr>
              <w:jc w:val="both"/>
              <w:rPr>
                <w:rFonts w:ascii="Abadi" w:hAnsi="Abadi" w:cs="Calibri"/>
                <w:color w:val="000000"/>
                <w:sz w:val="21"/>
                <w:szCs w:val="21"/>
              </w:rPr>
            </w:pPr>
          </w:p>
          <w:p w14:paraId="3DDC9B2A" w14:textId="6E9EBF62" w:rsidR="00DB2EFD" w:rsidRPr="00DD7D5D" w:rsidRDefault="00DB2EFD" w:rsidP="00DB2EFD">
            <w:pPr>
              <w:jc w:val="both"/>
              <w:rPr>
                <w:rFonts w:ascii="Abadi" w:hAnsi="Abadi" w:cs="Calibri"/>
                <w:b/>
                <w:bCs/>
                <w:color w:val="000000"/>
                <w:sz w:val="21"/>
                <w:szCs w:val="21"/>
              </w:rPr>
            </w:pPr>
            <w:r>
              <w:rPr>
                <w:rFonts w:ascii="Abadi" w:hAnsi="Abadi" w:cs="Calibri"/>
                <w:color w:val="000000"/>
                <w:sz w:val="21"/>
                <w:szCs w:val="21"/>
              </w:rPr>
              <w:t xml:space="preserve">El secretario del ayuntamiento de Santiago Maravatío, </w:t>
            </w:r>
            <w:proofErr w:type="spellStart"/>
            <w:r>
              <w:rPr>
                <w:rFonts w:ascii="Abadi" w:hAnsi="Abadi" w:cs="Calibri"/>
                <w:color w:val="000000"/>
                <w:sz w:val="21"/>
                <w:szCs w:val="21"/>
              </w:rPr>
              <w:t>Gto</w:t>
            </w:r>
            <w:proofErr w:type="spellEnd"/>
            <w:r>
              <w:rPr>
                <w:rFonts w:ascii="Abadi" w:hAnsi="Abadi" w:cs="Calibri"/>
                <w:color w:val="000000"/>
                <w:sz w:val="21"/>
                <w:szCs w:val="21"/>
              </w:rPr>
              <w:t>., remite información solicitada, en el marco del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53397452" w14:textId="39D94787" w:rsidR="00DB2EFD" w:rsidRDefault="00DB2EFD" w:rsidP="00DB2EF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C622AD" w:rsidRPr="00946D81" w14:paraId="1745590B" w14:textId="77777777" w:rsidTr="00DD7D5D">
        <w:tc>
          <w:tcPr>
            <w:tcW w:w="3167" w:type="pct"/>
            <w:vAlign w:val="center"/>
          </w:tcPr>
          <w:p w14:paraId="0B653CFD" w14:textId="4CA6A687" w:rsidR="00C622AD" w:rsidRPr="00C622AD" w:rsidRDefault="00C622AD" w:rsidP="00C622AD">
            <w:pPr>
              <w:jc w:val="both"/>
              <w:rPr>
                <w:rFonts w:ascii="Abadi" w:hAnsi="Abadi" w:cs="Calibri"/>
                <w:b/>
                <w:bCs/>
                <w:color w:val="000000"/>
                <w:sz w:val="21"/>
                <w:szCs w:val="21"/>
              </w:rPr>
            </w:pPr>
            <w:r w:rsidRPr="00C622AD">
              <w:rPr>
                <w:rFonts w:ascii="Abadi" w:hAnsi="Abadi" w:cs="Calibri"/>
                <w:b/>
                <w:bCs/>
                <w:color w:val="000000"/>
                <w:sz w:val="21"/>
                <w:szCs w:val="21"/>
              </w:rPr>
              <w:t>3.48</w:t>
            </w:r>
          </w:p>
          <w:p w14:paraId="72BA5676" w14:textId="77777777" w:rsidR="00C622AD" w:rsidRDefault="00C622AD" w:rsidP="00C622AD">
            <w:pPr>
              <w:jc w:val="both"/>
              <w:rPr>
                <w:rFonts w:ascii="Abadi" w:hAnsi="Abadi" w:cs="Calibri"/>
                <w:color w:val="000000"/>
                <w:sz w:val="21"/>
                <w:szCs w:val="21"/>
              </w:rPr>
            </w:pPr>
          </w:p>
          <w:p w14:paraId="2B74AC4B" w14:textId="45E163B1" w:rsidR="00C622AD" w:rsidRPr="00DD7D5D" w:rsidRDefault="00C622AD" w:rsidP="00C622AD">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el acuerdo recaído al punto de acuerdo aprobado por esta legislatura, en el que se exhorta a los cuarenta y seis ayuntamientos para el desarrollo y autorización de eventos, así como en el conocimiento y vigilancia de actividades que impliquen la operación de aeronaves ultraligeras, globos aerostáticos, aeromodelos, parapentes, aeronaves no tripuladas, y otras aeronaves de características similares que por su desarrollo tecnológico utilicen el espacio aéreo, establecer acciones de coordinación con la autoridad estatal y municipales para aplicar mayor vigilancia así como constante evaluación y propuesta para la mejora de protocolos de protección civil dirigidos a </w:t>
            </w:r>
            <w:r>
              <w:rPr>
                <w:rFonts w:ascii="Abadi" w:hAnsi="Abadi" w:cs="Calibri"/>
                <w:color w:val="000000"/>
                <w:sz w:val="21"/>
                <w:szCs w:val="21"/>
              </w:rPr>
              <w:t>salvaguardar la integridad de las personas asistentes y usuarias.</w:t>
            </w:r>
          </w:p>
        </w:tc>
        <w:tc>
          <w:tcPr>
            <w:tcW w:w="1833" w:type="pct"/>
            <w:vAlign w:val="center"/>
          </w:tcPr>
          <w:p w14:paraId="360274BD" w14:textId="1A315F30" w:rsidR="00C622AD" w:rsidRDefault="00C622AD" w:rsidP="00C622A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Seguridad Pública y Comunicaciones.</w:t>
            </w:r>
          </w:p>
        </w:tc>
      </w:tr>
      <w:tr w:rsidR="00C622AD" w:rsidRPr="00946D81" w14:paraId="44350695" w14:textId="77777777" w:rsidTr="00DD7D5D">
        <w:tc>
          <w:tcPr>
            <w:tcW w:w="3167" w:type="pct"/>
            <w:vAlign w:val="center"/>
          </w:tcPr>
          <w:p w14:paraId="72B930F1" w14:textId="455C706C" w:rsidR="00C622AD" w:rsidRPr="00C622AD" w:rsidRDefault="00C622AD" w:rsidP="00C622AD">
            <w:pPr>
              <w:jc w:val="both"/>
              <w:rPr>
                <w:rFonts w:ascii="Abadi" w:hAnsi="Abadi" w:cs="Calibri"/>
                <w:b/>
                <w:bCs/>
                <w:color w:val="000000"/>
                <w:sz w:val="21"/>
                <w:szCs w:val="21"/>
              </w:rPr>
            </w:pPr>
            <w:r w:rsidRPr="00C622AD">
              <w:rPr>
                <w:rFonts w:ascii="Abadi" w:hAnsi="Abadi" w:cs="Calibri"/>
                <w:b/>
                <w:bCs/>
                <w:color w:val="000000"/>
                <w:sz w:val="21"/>
                <w:szCs w:val="21"/>
              </w:rPr>
              <w:t>3.49</w:t>
            </w:r>
          </w:p>
          <w:p w14:paraId="5E7CE105" w14:textId="77777777" w:rsidR="00C622AD" w:rsidRDefault="00C622AD" w:rsidP="00C622AD">
            <w:pPr>
              <w:jc w:val="both"/>
              <w:rPr>
                <w:rFonts w:ascii="Abadi" w:hAnsi="Abadi" w:cs="Calibri"/>
                <w:color w:val="000000"/>
                <w:sz w:val="21"/>
                <w:szCs w:val="21"/>
              </w:rPr>
            </w:pPr>
          </w:p>
          <w:p w14:paraId="42E78537" w14:textId="45977554" w:rsidR="00C622AD" w:rsidRPr="00DD7D5D" w:rsidRDefault="00C622AD" w:rsidP="00C622AD">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comunica la aprobación de la Minuta Proyecto de Decreto mediante la cual se reforman los artículos 25, fracciones V y VI; 46, fracciones II, III y IV; 69, fracciones II, IV y V; y 111, fracciones II, III y IV; y adicionan los artículos 25, con las fracciones VII y VIII y un párrafo segundo; 46, con una fracción V; 69, con una fracción VI; y 111, con una fracción V de la Constitución Política para el Estado de Guanajuato.</w:t>
            </w:r>
          </w:p>
        </w:tc>
        <w:tc>
          <w:tcPr>
            <w:tcW w:w="1833" w:type="pct"/>
            <w:vAlign w:val="center"/>
          </w:tcPr>
          <w:p w14:paraId="060838AB" w14:textId="77777777" w:rsidR="00C622AD" w:rsidRDefault="00C622AD" w:rsidP="00C622AD">
            <w:pPr>
              <w:jc w:val="both"/>
              <w:rPr>
                <w:rFonts w:ascii="Abadi" w:hAnsi="Abadi" w:cs="Calibri"/>
                <w:b/>
                <w:bCs/>
                <w:color w:val="000000"/>
                <w:sz w:val="21"/>
                <w:szCs w:val="21"/>
              </w:rPr>
            </w:pPr>
          </w:p>
          <w:p w14:paraId="3D30E9A3" w14:textId="77777777" w:rsidR="00C622AD" w:rsidRDefault="00C622AD" w:rsidP="00C622AD">
            <w:pPr>
              <w:jc w:val="both"/>
              <w:rPr>
                <w:rFonts w:ascii="Abadi" w:hAnsi="Abadi" w:cs="Calibri"/>
                <w:b/>
                <w:bCs/>
                <w:color w:val="000000"/>
                <w:sz w:val="21"/>
                <w:szCs w:val="21"/>
              </w:rPr>
            </w:pPr>
          </w:p>
          <w:p w14:paraId="46EE6F6A" w14:textId="0472A502" w:rsidR="00C622AD" w:rsidRDefault="00C622AD" w:rsidP="00C622AD">
            <w:pPr>
              <w:jc w:val="both"/>
              <w:rPr>
                <w:rFonts w:ascii="Abadi" w:hAnsi="Abadi" w:cs="Calibri"/>
                <w:b/>
                <w:bCs/>
                <w:color w:val="000000"/>
                <w:sz w:val="21"/>
                <w:szCs w:val="21"/>
              </w:rPr>
            </w:pPr>
            <w:r>
              <w:rPr>
                <w:rFonts w:ascii="Abadi" w:hAnsi="Abadi" w:cs="Calibri"/>
                <w:b/>
                <w:bCs/>
                <w:color w:val="000000"/>
                <w:sz w:val="21"/>
                <w:szCs w:val="21"/>
              </w:rPr>
              <w:t>Enterados y se informa que en el Periódico Oficial del Gobierno del Estado número 166, segunda parte, de fecha 21 de agosto del año en curso, se publicó el Decreto número 217 que reforma los artículos 25, fracciones V y VI; 46, fracciones II, III y IV; 69, fracciones II, IV y V; y 111, fracciones II, III y IV; y adiciona los artículos 25, con las fracciones VII y VIII y un párrafo segundo; 46, con una fracción V; 69, con una fracción VI; y 111, con una fracción V de la Constitución Política para el Estado de Guanajuato.</w:t>
            </w:r>
          </w:p>
        </w:tc>
      </w:tr>
      <w:tr w:rsidR="008109FA" w:rsidRPr="00946D81" w14:paraId="6A81F27E" w14:textId="77777777" w:rsidTr="00DD7D5D">
        <w:tc>
          <w:tcPr>
            <w:tcW w:w="3167" w:type="pct"/>
            <w:vAlign w:val="center"/>
          </w:tcPr>
          <w:p w14:paraId="4FF505A9" w14:textId="373E1A1C" w:rsidR="008109FA" w:rsidRPr="008109FA" w:rsidRDefault="008109FA" w:rsidP="008109FA">
            <w:pPr>
              <w:jc w:val="both"/>
              <w:rPr>
                <w:rFonts w:ascii="Abadi" w:hAnsi="Abadi" w:cs="Calibri"/>
                <w:b/>
                <w:bCs/>
                <w:color w:val="000000"/>
                <w:sz w:val="21"/>
                <w:szCs w:val="21"/>
              </w:rPr>
            </w:pPr>
            <w:r w:rsidRPr="008109FA">
              <w:rPr>
                <w:rFonts w:ascii="Abadi" w:hAnsi="Abadi" w:cs="Calibri"/>
                <w:b/>
                <w:bCs/>
                <w:color w:val="000000"/>
                <w:sz w:val="21"/>
                <w:szCs w:val="21"/>
              </w:rPr>
              <w:t>3.5</w:t>
            </w:r>
          </w:p>
          <w:p w14:paraId="09D693EC" w14:textId="77777777" w:rsidR="008109FA" w:rsidRDefault="008109FA" w:rsidP="008109FA">
            <w:pPr>
              <w:jc w:val="both"/>
              <w:rPr>
                <w:rFonts w:ascii="Abadi" w:hAnsi="Abadi" w:cs="Calibri"/>
                <w:color w:val="000000"/>
                <w:sz w:val="21"/>
                <w:szCs w:val="21"/>
              </w:rPr>
            </w:pPr>
          </w:p>
          <w:p w14:paraId="6FAE689D" w14:textId="05E6FF23" w:rsidR="008109FA" w:rsidRPr="00DD7D5D" w:rsidRDefault="008109FA" w:rsidP="008109FA">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por la que se adicionan los artículos 63-2 y 63-3, así como el inciso c al artículo 78, el numeral g </w:t>
            </w:r>
            <w:r>
              <w:rPr>
                <w:rFonts w:ascii="Abadi" w:hAnsi="Abadi" w:cs="Calibri"/>
                <w:color w:val="000000"/>
                <w:sz w:val="21"/>
                <w:szCs w:val="21"/>
              </w:rPr>
              <w:lastRenderedPageBreak/>
              <w:t>al artículo 80 y la fracción V al artículo 123 de la Ley de Responsabilidades Administrativas para el Estado de Guanajuato.</w:t>
            </w:r>
          </w:p>
        </w:tc>
        <w:tc>
          <w:tcPr>
            <w:tcW w:w="1833" w:type="pct"/>
            <w:vAlign w:val="center"/>
          </w:tcPr>
          <w:p w14:paraId="10F03730" w14:textId="01E3A36F" w:rsidR="008109FA" w:rsidRDefault="008109FA" w:rsidP="008109FA">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Gobernación y Puntos Constitucionales.</w:t>
            </w:r>
          </w:p>
        </w:tc>
      </w:tr>
      <w:tr w:rsidR="008109FA" w:rsidRPr="00946D81" w14:paraId="47E8152D" w14:textId="77777777" w:rsidTr="00DD7D5D">
        <w:tc>
          <w:tcPr>
            <w:tcW w:w="3167" w:type="pct"/>
            <w:vAlign w:val="center"/>
          </w:tcPr>
          <w:p w14:paraId="181A7DD5" w14:textId="51A8FCF7" w:rsidR="008109FA" w:rsidRPr="008109FA" w:rsidRDefault="008109FA" w:rsidP="008109FA">
            <w:pPr>
              <w:jc w:val="both"/>
              <w:rPr>
                <w:rFonts w:ascii="Abadi" w:hAnsi="Abadi" w:cs="Calibri"/>
                <w:b/>
                <w:bCs/>
                <w:color w:val="000000"/>
                <w:sz w:val="21"/>
                <w:szCs w:val="21"/>
              </w:rPr>
            </w:pPr>
            <w:r w:rsidRPr="008109FA">
              <w:rPr>
                <w:rFonts w:ascii="Abadi" w:hAnsi="Abadi" w:cs="Calibri"/>
                <w:b/>
                <w:bCs/>
                <w:color w:val="000000"/>
                <w:sz w:val="21"/>
                <w:szCs w:val="21"/>
              </w:rPr>
              <w:t>3.51</w:t>
            </w:r>
          </w:p>
          <w:p w14:paraId="59565DEF" w14:textId="77777777" w:rsidR="008109FA" w:rsidRDefault="008109FA" w:rsidP="008109FA">
            <w:pPr>
              <w:jc w:val="both"/>
              <w:rPr>
                <w:rFonts w:ascii="Abadi" w:hAnsi="Abadi" w:cs="Calibri"/>
                <w:color w:val="000000"/>
                <w:sz w:val="21"/>
                <w:szCs w:val="21"/>
              </w:rPr>
            </w:pPr>
          </w:p>
          <w:p w14:paraId="097AB606" w14:textId="4B5A114C" w:rsidR="008109FA" w:rsidRPr="00DD7D5D" w:rsidRDefault="008109FA" w:rsidP="008109FA">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43A5BA47" w14:textId="77CB42E9" w:rsidR="008109FA" w:rsidRDefault="008109FA" w:rsidP="008109FA">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8109FA" w:rsidRPr="00946D81" w14:paraId="0A58BD23" w14:textId="77777777" w:rsidTr="00DD7D5D">
        <w:tc>
          <w:tcPr>
            <w:tcW w:w="3167" w:type="pct"/>
            <w:vAlign w:val="center"/>
          </w:tcPr>
          <w:p w14:paraId="4668FBFB" w14:textId="024899ED" w:rsidR="008109FA" w:rsidRPr="008109FA" w:rsidRDefault="008109FA" w:rsidP="008109FA">
            <w:pPr>
              <w:jc w:val="both"/>
              <w:rPr>
                <w:rFonts w:ascii="Abadi" w:hAnsi="Abadi" w:cs="Calibri"/>
                <w:b/>
                <w:bCs/>
                <w:color w:val="000000"/>
                <w:sz w:val="21"/>
                <w:szCs w:val="21"/>
              </w:rPr>
            </w:pPr>
            <w:r w:rsidRPr="008109FA">
              <w:rPr>
                <w:rFonts w:ascii="Abadi" w:hAnsi="Abadi" w:cs="Calibri"/>
                <w:b/>
                <w:bCs/>
                <w:color w:val="000000"/>
                <w:sz w:val="21"/>
                <w:szCs w:val="21"/>
              </w:rPr>
              <w:t>3.52</w:t>
            </w:r>
          </w:p>
          <w:p w14:paraId="061A04C4" w14:textId="77777777" w:rsidR="008109FA" w:rsidRDefault="008109FA" w:rsidP="008109FA">
            <w:pPr>
              <w:jc w:val="both"/>
              <w:rPr>
                <w:rFonts w:ascii="Abadi" w:hAnsi="Abadi" w:cs="Calibri"/>
                <w:color w:val="000000"/>
                <w:sz w:val="21"/>
                <w:szCs w:val="21"/>
              </w:rPr>
            </w:pPr>
          </w:p>
          <w:p w14:paraId="788148C4" w14:textId="4497941D" w:rsidR="008109FA" w:rsidRPr="00DD7D5D" w:rsidRDefault="008109FA" w:rsidP="008109FA">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propuesta de punto de acuerdo a efecto de exhortar a diversos municipios del Estado a fin de que, en el ejercicio de sus atribuciones, implementen las acciones que permitan que el relleno sanitario se regularice conforme a la NOM-083-SEMARNAT-2003.</w:t>
            </w:r>
          </w:p>
        </w:tc>
        <w:tc>
          <w:tcPr>
            <w:tcW w:w="1833" w:type="pct"/>
            <w:vAlign w:val="center"/>
          </w:tcPr>
          <w:p w14:paraId="12D18144" w14:textId="7412710B" w:rsidR="008109FA" w:rsidRDefault="008109FA" w:rsidP="008109FA">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8109FA" w:rsidRPr="00946D81" w14:paraId="551677A4" w14:textId="77777777" w:rsidTr="00DD7D5D">
        <w:tc>
          <w:tcPr>
            <w:tcW w:w="3167" w:type="pct"/>
            <w:vAlign w:val="center"/>
          </w:tcPr>
          <w:p w14:paraId="2BFA3548" w14:textId="7CAE5CE3" w:rsidR="008109FA" w:rsidRPr="008109FA" w:rsidRDefault="008109FA" w:rsidP="008109FA">
            <w:pPr>
              <w:jc w:val="both"/>
              <w:rPr>
                <w:rFonts w:ascii="Abadi" w:hAnsi="Abadi" w:cs="Calibri"/>
                <w:b/>
                <w:bCs/>
                <w:color w:val="000000"/>
                <w:sz w:val="21"/>
                <w:szCs w:val="21"/>
              </w:rPr>
            </w:pPr>
            <w:r w:rsidRPr="008109FA">
              <w:rPr>
                <w:rFonts w:ascii="Abadi" w:hAnsi="Abadi" w:cs="Calibri"/>
                <w:b/>
                <w:bCs/>
                <w:color w:val="000000"/>
                <w:sz w:val="21"/>
                <w:szCs w:val="21"/>
              </w:rPr>
              <w:t>3.53</w:t>
            </w:r>
          </w:p>
          <w:p w14:paraId="3CBE8848" w14:textId="77777777" w:rsidR="008109FA" w:rsidRDefault="008109FA" w:rsidP="008109FA">
            <w:pPr>
              <w:jc w:val="both"/>
              <w:rPr>
                <w:rFonts w:ascii="Abadi" w:hAnsi="Abadi" w:cs="Calibri"/>
                <w:color w:val="000000"/>
                <w:sz w:val="21"/>
                <w:szCs w:val="21"/>
              </w:rPr>
            </w:pPr>
          </w:p>
          <w:p w14:paraId="0FA6068D" w14:textId="38DACB85" w:rsidR="008109FA" w:rsidRPr="00DD7D5D" w:rsidRDefault="008109FA" w:rsidP="008109FA">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adicionar un tercer párrafo al artículo 274 y una fracción III al artículo 290 del Código de Procedimiento y Justicia Administrativa para el Estado y los Municipios de Guanajuato.</w:t>
            </w:r>
          </w:p>
        </w:tc>
        <w:tc>
          <w:tcPr>
            <w:tcW w:w="1833" w:type="pct"/>
            <w:vAlign w:val="center"/>
          </w:tcPr>
          <w:p w14:paraId="6F561953" w14:textId="284EFB98" w:rsidR="008109FA" w:rsidRDefault="008109FA" w:rsidP="008109FA">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8109FA" w:rsidRPr="00946D81" w14:paraId="2AE46A60" w14:textId="77777777" w:rsidTr="00DD7D5D">
        <w:tc>
          <w:tcPr>
            <w:tcW w:w="3167" w:type="pct"/>
            <w:vAlign w:val="center"/>
          </w:tcPr>
          <w:p w14:paraId="363DFD8B" w14:textId="4D6F5F7A" w:rsidR="008109FA" w:rsidRPr="008109FA" w:rsidRDefault="008109FA" w:rsidP="008109FA">
            <w:pPr>
              <w:jc w:val="both"/>
              <w:rPr>
                <w:rFonts w:ascii="Abadi" w:hAnsi="Abadi" w:cs="Calibri"/>
                <w:b/>
                <w:bCs/>
                <w:color w:val="000000"/>
                <w:sz w:val="21"/>
                <w:szCs w:val="21"/>
              </w:rPr>
            </w:pPr>
            <w:r w:rsidRPr="008109FA">
              <w:rPr>
                <w:rFonts w:ascii="Abadi" w:hAnsi="Abadi" w:cs="Calibri"/>
                <w:b/>
                <w:bCs/>
                <w:color w:val="000000"/>
                <w:sz w:val="21"/>
                <w:szCs w:val="21"/>
              </w:rPr>
              <w:t>3.54</w:t>
            </w:r>
          </w:p>
          <w:p w14:paraId="14876571" w14:textId="77777777" w:rsidR="008109FA" w:rsidRDefault="008109FA" w:rsidP="008109FA">
            <w:pPr>
              <w:jc w:val="both"/>
              <w:rPr>
                <w:rFonts w:ascii="Abadi" w:hAnsi="Abadi" w:cs="Calibri"/>
                <w:color w:val="000000"/>
                <w:sz w:val="21"/>
                <w:szCs w:val="21"/>
              </w:rPr>
            </w:pPr>
          </w:p>
          <w:p w14:paraId="6A409945" w14:textId="03349D69" w:rsidR="008109FA" w:rsidRPr="00DD7D5D" w:rsidRDefault="008109FA" w:rsidP="008109FA">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los artículos 251, párrafo primero e inciso b, y 261, fracción I del Código de Procedimiento y Justicia Administrativa para el Estado y los Municipios de Guanajuato.</w:t>
            </w:r>
          </w:p>
        </w:tc>
        <w:tc>
          <w:tcPr>
            <w:tcW w:w="1833" w:type="pct"/>
            <w:vAlign w:val="center"/>
          </w:tcPr>
          <w:p w14:paraId="7BCC1E83" w14:textId="77777777" w:rsidR="008109FA" w:rsidRDefault="008109FA" w:rsidP="008109FA">
            <w:pPr>
              <w:jc w:val="both"/>
              <w:rPr>
                <w:rFonts w:ascii="Abadi" w:hAnsi="Abadi" w:cs="Calibri"/>
                <w:b/>
                <w:bCs/>
                <w:color w:val="000000"/>
                <w:sz w:val="21"/>
                <w:szCs w:val="21"/>
              </w:rPr>
            </w:pPr>
          </w:p>
          <w:p w14:paraId="12476BAC" w14:textId="77777777" w:rsidR="008109FA" w:rsidRDefault="008109FA" w:rsidP="008109FA">
            <w:pPr>
              <w:jc w:val="both"/>
              <w:rPr>
                <w:rFonts w:ascii="Abadi" w:hAnsi="Abadi" w:cs="Calibri"/>
                <w:b/>
                <w:bCs/>
                <w:color w:val="000000"/>
                <w:sz w:val="21"/>
                <w:szCs w:val="21"/>
              </w:rPr>
            </w:pPr>
          </w:p>
          <w:p w14:paraId="4B44D677" w14:textId="60BB7369" w:rsidR="008109FA" w:rsidRDefault="008109FA" w:rsidP="008109FA">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722102" w:rsidRPr="00946D81" w14:paraId="58C8BE09" w14:textId="77777777" w:rsidTr="00DD7D5D">
        <w:tc>
          <w:tcPr>
            <w:tcW w:w="3167" w:type="pct"/>
            <w:vAlign w:val="center"/>
          </w:tcPr>
          <w:p w14:paraId="4D689511" w14:textId="2F2840F3" w:rsidR="00722102" w:rsidRPr="00722102" w:rsidRDefault="00722102" w:rsidP="00722102">
            <w:pPr>
              <w:jc w:val="both"/>
              <w:rPr>
                <w:rFonts w:ascii="Abadi" w:hAnsi="Abadi" w:cs="Calibri"/>
                <w:b/>
                <w:bCs/>
                <w:color w:val="000000"/>
                <w:sz w:val="21"/>
                <w:szCs w:val="21"/>
              </w:rPr>
            </w:pPr>
            <w:r w:rsidRPr="00722102">
              <w:rPr>
                <w:rFonts w:ascii="Abadi" w:hAnsi="Abadi" w:cs="Calibri"/>
                <w:b/>
                <w:bCs/>
                <w:color w:val="000000"/>
                <w:sz w:val="21"/>
                <w:szCs w:val="21"/>
              </w:rPr>
              <w:t>3.55</w:t>
            </w:r>
          </w:p>
          <w:p w14:paraId="60467D5E" w14:textId="77777777" w:rsidR="00722102" w:rsidRDefault="00722102" w:rsidP="00722102">
            <w:pPr>
              <w:jc w:val="both"/>
              <w:rPr>
                <w:rFonts w:ascii="Abadi" w:hAnsi="Abadi" w:cs="Calibri"/>
                <w:color w:val="000000"/>
                <w:sz w:val="21"/>
                <w:szCs w:val="21"/>
              </w:rPr>
            </w:pPr>
          </w:p>
          <w:p w14:paraId="68F425A6" w14:textId="402B82D2" w:rsidR="00722102" w:rsidRPr="00DD7D5D" w:rsidRDefault="00722102" w:rsidP="00722102">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el artículo 57 de la Ley de Responsabilidades Administrativas para el Estado de Guanajuato.</w:t>
            </w:r>
          </w:p>
        </w:tc>
        <w:tc>
          <w:tcPr>
            <w:tcW w:w="1833" w:type="pct"/>
            <w:vAlign w:val="center"/>
          </w:tcPr>
          <w:p w14:paraId="79554F1B" w14:textId="4C2CF73A" w:rsidR="00722102" w:rsidRDefault="00722102" w:rsidP="00722102">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722102" w:rsidRPr="00946D81" w14:paraId="25256631" w14:textId="77777777" w:rsidTr="00DD7D5D">
        <w:tc>
          <w:tcPr>
            <w:tcW w:w="3167" w:type="pct"/>
            <w:vAlign w:val="center"/>
          </w:tcPr>
          <w:p w14:paraId="46BEA90A" w14:textId="43551363" w:rsidR="00722102" w:rsidRPr="00722102" w:rsidRDefault="00722102" w:rsidP="00722102">
            <w:pPr>
              <w:jc w:val="both"/>
              <w:rPr>
                <w:rFonts w:ascii="Abadi" w:hAnsi="Abadi" w:cs="Calibri"/>
                <w:b/>
                <w:bCs/>
                <w:color w:val="000000"/>
                <w:sz w:val="21"/>
                <w:szCs w:val="21"/>
              </w:rPr>
            </w:pPr>
            <w:r w:rsidRPr="00722102">
              <w:rPr>
                <w:rFonts w:ascii="Abadi" w:hAnsi="Abadi" w:cs="Calibri"/>
                <w:b/>
                <w:bCs/>
                <w:color w:val="000000"/>
                <w:sz w:val="21"/>
                <w:szCs w:val="21"/>
              </w:rPr>
              <w:t>3.56</w:t>
            </w:r>
          </w:p>
          <w:p w14:paraId="77A0E701" w14:textId="77777777" w:rsidR="00722102" w:rsidRDefault="00722102" w:rsidP="00722102">
            <w:pPr>
              <w:jc w:val="both"/>
              <w:rPr>
                <w:rFonts w:ascii="Abadi" w:hAnsi="Abadi" w:cs="Calibri"/>
                <w:color w:val="000000"/>
                <w:sz w:val="21"/>
                <w:szCs w:val="21"/>
              </w:rPr>
            </w:pPr>
          </w:p>
          <w:p w14:paraId="19B9A1C6" w14:textId="1B67C944" w:rsidR="00722102" w:rsidRPr="00DD7D5D" w:rsidRDefault="00722102" w:rsidP="00722102">
            <w:pPr>
              <w:jc w:val="both"/>
              <w:rPr>
                <w:rFonts w:ascii="Abadi" w:hAnsi="Abadi" w:cs="Calibri"/>
                <w:b/>
                <w:bCs/>
                <w:color w:val="000000"/>
                <w:sz w:val="21"/>
                <w:szCs w:val="21"/>
              </w:rPr>
            </w:pPr>
            <w:r>
              <w:rPr>
                <w:rFonts w:ascii="Abadi" w:hAnsi="Abadi" w:cs="Calibri"/>
                <w:color w:val="000000"/>
                <w:sz w:val="21"/>
                <w:szCs w:val="21"/>
              </w:rPr>
              <w:t xml:space="preserve">La secretaria del ayuntamiento de San Diego de la Unión,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 un tercer párrafo al artículo 73 bis 1 del Código Territorial para el Estado y los Municipios de Guanajuato, y un tercer párrafo al artículo 101 de la Ley Orgánica Municipal para el Estado de Guanajuato.</w:t>
            </w:r>
          </w:p>
        </w:tc>
        <w:tc>
          <w:tcPr>
            <w:tcW w:w="1833" w:type="pct"/>
            <w:vAlign w:val="center"/>
          </w:tcPr>
          <w:p w14:paraId="017FF6A2" w14:textId="6D226498" w:rsidR="00722102" w:rsidRDefault="00722102" w:rsidP="00722102">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722102" w:rsidRPr="00946D81" w14:paraId="170E4B86" w14:textId="77777777" w:rsidTr="00DD7D5D">
        <w:tc>
          <w:tcPr>
            <w:tcW w:w="3167" w:type="pct"/>
            <w:vAlign w:val="center"/>
          </w:tcPr>
          <w:p w14:paraId="6BBEFAB8" w14:textId="289F2647" w:rsidR="00722102" w:rsidRPr="00722102" w:rsidRDefault="00722102" w:rsidP="00722102">
            <w:pPr>
              <w:jc w:val="both"/>
              <w:rPr>
                <w:rFonts w:ascii="Abadi" w:hAnsi="Abadi" w:cs="Calibri"/>
                <w:b/>
                <w:bCs/>
                <w:color w:val="000000"/>
                <w:sz w:val="21"/>
                <w:szCs w:val="21"/>
              </w:rPr>
            </w:pPr>
            <w:r w:rsidRPr="00722102">
              <w:rPr>
                <w:rFonts w:ascii="Abadi" w:hAnsi="Abadi" w:cs="Calibri"/>
                <w:b/>
                <w:bCs/>
                <w:color w:val="000000"/>
                <w:sz w:val="21"/>
                <w:szCs w:val="21"/>
              </w:rPr>
              <w:t>3.57</w:t>
            </w:r>
          </w:p>
          <w:p w14:paraId="19900CCD" w14:textId="77777777" w:rsidR="00722102" w:rsidRDefault="00722102" w:rsidP="00722102">
            <w:pPr>
              <w:jc w:val="both"/>
              <w:rPr>
                <w:rFonts w:ascii="Abadi" w:hAnsi="Abadi" w:cs="Calibri"/>
                <w:color w:val="000000"/>
                <w:sz w:val="21"/>
                <w:szCs w:val="21"/>
              </w:rPr>
            </w:pPr>
          </w:p>
          <w:p w14:paraId="5E04C6E6" w14:textId="18A553E4" w:rsidR="00722102" w:rsidRPr="00DD7D5D" w:rsidRDefault="00722102" w:rsidP="00722102">
            <w:pPr>
              <w:jc w:val="both"/>
              <w:rPr>
                <w:rFonts w:ascii="Abadi" w:hAnsi="Abadi" w:cs="Calibri"/>
                <w:b/>
                <w:bCs/>
                <w:color w:val="000000"/>
                <w:sz w:val="21"/>
                <w:szCs w:val="21"/>
              </w:rPr>
            </w:pPr>
            <w:r>
              <w:rPr>
                <w:rFonts w:ascii="Abadi" w:hAnsi="Abadi" w:cs="Calibri"/>
                <w:color w:val="000000"/>
                <w:sz w:val="21"/>
                <w:szCs w:val="21"/>
              </w:rPr>
              <w:t xml:space="preserve">El secretario del ayuntamiento de Tarimoro,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de la Ley de Fomento y Desarrollo Agrícola para el Estado de Guanajuato.</w:t>
            </w:r>
          </w:p>
        </w:tc>
        <w:tc>
          <w:tcPr>
            <w:tcW w:w="1833" w:type="pct"/>
            <w:vAlign w:val="center"/>
          </w:tcPr>
          <w:p w14:paraId="784F58CB" w14:textId="729DFC77" w:rsidR="00722102" w:rsidRDefault="00722102" w:rsidP="00722102">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Fomento Agropecuario.</w:t>
            </w:r>
          </w:p>
        </w:tc>
      </w:tr>
      <w:tr w:rsidR="00722102" w:rsidRPr="00946D81" w14:paraId="3DA974B6" w14:textId="77777777" w:rsidTr="00DD7D5D">
        <w:tc>
          <w:tcPr>
            <w:tcW w:w="3167" w:type="pct"/>
            <w:vAlign w:val="center"/>
          </w:tcPr>
          <w:p w14:paraId="2CD3FC4F" w14:textId="0EEBA473" w:rsidR="00722102" w:rsidRPr="00722102" w:rsidRDefault="00722102" w:rsidP="00722102">
            <w:pPr>
              <w:jc w:val="both"/>
              <w:rPr>
                <w:rFonts w:ascii="Abadi" w:hAnsi="Abadi" w:cs="Calibri"/>
                <w:b/>
                <w:bCs/>
                <w:color w:val="000000"/>
                <w:sz w:val="21"/>
                <w:szCs w:val="21"/>
              </w:rPr>
            </w:pPr>
            <w:r w:rsidRPr="00722102">
              <w:rPr>
                <w:rFonts w:ascii="Abadi" w:hAnsi="Abadi" w:cs="Calibri"/>
                <w:b/>
                <w:bCs/>
                <w:color w:val="000000"/>
                <w:sz w:val="21"/>
                <w:szCs w:val="21"/>
              </w:rPr>
              <w:t>3.58</w:t>
            </w:r>
          </w:p>
          <w:p w14:paraId="54828E22" w14:textId="77777777" w:rsidR="00722102" w:rsidRDefault="00722102" w:rsidP="00722102">
            <w:pPr>
              <w:jc w:val="both"/>
              <w:rPr>
                <w:rFonts w:ascii="Abadi" w:hAnsi="Abadi" w:cs="Calibri"/>
                <w:color w:val="000000"/>
                <w:sz w:val="21"/>
                <w:szCs w:val="21"/>
              </w:rPr>
            </w:pPr>
          </w:p>
          <w:p w14:paraId="07EC4F24" w14:textId="5B833B30" w:rsidR="00722102" w:rsidRPr="00DD7D5D" w:rsidRDefault="00722102" w:rsidP="00722102">
            <w:pPr>
              <w:jc w:val="both"/>
              <w:rPr>
                <w:rFonts w:ascii="Abadi" w:hAnsi="Abadi" w:cs="Calibri"/>
                <w:b/>
                <w:bCs/>
                <w:color w:val="000000"/>
                <w:sz w:val="21"/>
                <w:szCs w:val="21"/>
              </w:rPr>
            </w:pPr>
            <w:r>
              <w:rPr>
                <w:rFonts w:ascii="Abadi" w:hAnsi="Abadi" w:cs="Calibri"/>
                <w:color w:val="000000"/>
                <w:sz w:val="21"/>
                <w:szCs w:val="21"/>
              </w:rPr>
              <w:lastRenderedPageBreak/>
              <w:t xml:space="preserve">El secretario del ayuntamiento de Tarimoro,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7348921C" w14:textId="77777777" w:rsidR="00722102" w:rsidRDefault="00722102" w:rsidP="00722102">
            <w:pPr>
              <w:jc w:val="both"/>
              <w:rPr>
                <w:rFonts w:ascii="Abadi" w:hAnsi="Abadi" w:cs="Calibri"/>
                <w:b/>
                <w:bCs/>
                <w:color w:val="000000"/>
                <w:sz w:val="21"/>
                <w:szCs w:val="21"/>
              </w:rPr>
            </w:pPr>
          </w:p>
          <w:p w14:paraId="7F1E7F1D" w14:textId="77777777" w:rsidR="00722102" w:rsidRDefault="00722102" w:rsidP="00722102">
            <w:pPr>
              <w:jc w:val="both"/>
              <w:rPr>
                <w:rFonts w:ascii="Abadi" w:hAnsi="Abadi" w:cs="Calibri"/>
                <w:b/>
                <w:bCs/>
                <w:color w:val="000000"/>
                <w:sz w:val="21"/>
                <w:szCs w:val="21"/>
              </w:rPr>
            </w:pPr>
          </w:p>
          <w:p w14:paraId="0FA4BB13" w14:textId="421A1EDB" w:rsidR="00722102" w:rsidRDefault="00722102" w:rsidP="00722102">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Gobernación y Puntos Constitucionales.</w:t>
            </w:r>
          </w:p>
        </w:tc>
      </w:tr>
      <w:tr w:rsidR="00722102" w:rsidRPr="00946D81" w14:paraId="3B420701" w14:textId="77777777" w:rsidTr="00DD7D5D">
        <w:tc>
          <w:tcPr>
            <w:tcW w:w="3167" w:type="pct"/>
            <w:vAlign w:val="center"/>
          </w:tcPr>
          <w:p w14:paraId="142A16CA" w14:textId="4F06BF5C" w:rsidR="00722102" w:rsidRPr="00722102" w:rsidRDefault="00722102" w:rsidP="00722102">
            <w:pPr>
              <w:jc w:val="both"/>
              <w:rPr>
                <w:rFonts w:ascii="Abadi" w:hAnsi="Abadi" w:cs="Calibri"/>
                <w:b/>
                <w:bCs/>
                <w:color w:val="000000"/>
                <w:sz w:val="21"/>
                <w:szCs w:val="21"/>
              </w:rPr>
            </w:pPr>
            <w:r w:rsidRPr="00722102">
              <w:rPr>
                <w:rFonts w:ascii="Abadi" w:hAnsi="Abadi" w:cs="Calibri"/>
                <w:b/>
                <w:bCs/>
                <w:color w:val="000000"/>
                <w:sz w:val="21"/>
                <w:szCs w:val="21"/>
              </w:rPr>
              <w:lastRenderedPageBreak/>
              <w:t>3.59</w:t>
            </w:r>
          </w:p>
          <w:p w14:paraId="2FC89AB8" w14:textId="77777777" w:rsidR="00722102" w:rsidRDefault="00722102" w:rsidP="00722102">
            <w:pPr>
              <w:jc w:val="both"/>
              <w:rPr>
                <w:rFonts w:ascii="Abadi" w:hAnsi="Abadi" w:cs="Calibri"/>
                <w:color w:val="000000"/>
                <w:sz w:val="21"/>
                <w:szCs w:val="21"/>
              </w:rPr>
            </w:pPr>
          </w:p>
          <w:p w14:paraId="0A4B8A74" w14:textId="2DB910DC" w:rsidR="00722102" w:rsidRPr="00DD7D5D" w:rsidRDefault="00722102" w:rsidP="00722102">
            <w:pPr>
              <w:jc w:val="both"/>
              <w:rPr>
                <w:rFonts w:ascii="Abadi" w:hAnsi="Abadi" w:cs="Calibri"/>
                <w:b/>
                <w:bCs/>
                <w:color w:val="000000"/>
                <w:sz w:val="21"/>
                <w:szCs w:val="21"/>
              </w:rPr>
            </w:pPr>
            <w:r>
              <w:rPr>
                <w:rFonts w:ascii="Abadi" w:hAnsi="Abadi" w:cs="Calibri"/>
                <w:color w:val="000000"/>
                <w:sz w:val="21"/>
                <w:szCs w:val="21"/>
              </w:rPr>
              <w:t xml:space="preserve">El secretario del ayuntamiento de Tarimoro,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0F0B3020" w14:textId="62B66B52" w:rsidR="00722102" w:rsidRDefault="00722102" w:rsidP="00722102">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7E6A1E" w:rsidRPr="00946D81" w14:paraId="7A16C73A" w14:textId="77777777" w:rsidTr="00DD7D5D">
        <w:tc>
          <w:tcPr>
            <w:tcW w:w="3167" w:type="pct"/>
            <w:vAlign w:val="center"/>
          </w:tcPr>
          <w:p w14:paraId="1684C85A" w14:textId="10D43987" w:rsidR="007E6A1E" w:rsidRPr="007E6A1E" w:rsidRDefault="007E6A1E" w:rsidP="007E6A1E">
            <w:pPr>
              <w:jc w:val="both"/>
              <w:rPr>
                <w:rFonts w:ascii="Abadi" w:hAnsi="Abadi" w:cs="Calibri"/>
                <w:b/>
                <w:bCs/>
                <w:color w:val="000000"/>
                <w:sz w:val="21"/>
                <w:szCs w:val="21"/>
              </w:rPr>
            </w:pPr>
            <w:r w:rsidRPr="007E6A1E">
              <w:rPr>
                <w:rFonts w:ascii="Abadi" w:hAnsi="Abadi" w:cs="Calibri"/>
                <w:b/>
                <w:bCs/>
                <w:color w:val="000000"/>
                <w:sz w:val="21"/>
                <w:szCs w:val="21"/>
              </w:rPr>
              <w:t>3.6</w:t>
            </w:r>
          </w:p>
          <w:p w14:paraId="43E50A10" w14:textId="77777777" w:rsidR="007E6A1E" w:rsidRDefault="007E6A1E" w:rsidP="007E6A1E">
            <w:pPr>
              <w:jc w:val="both"/>
              <w:rPr>
                <w:rFonts w:ascii="Abadi" w:hAnsi="Abadi" w:cs="Calibri"/>
                <w:color w:val="000000"/>
                <w:sz w:val="21"/>
                <w:szCs w:val="21"/>
              </w:rPr>
            </w:pPr>
          </w:p>
          <w:p w14:paraId="67C927CA" w14:textId="7F06D34C" w:rsidR="007E6A1E" w:rsidRPr="00DD7D5D" w:rsidRDefault="007E6A1E" w:rsidP="007E6A1E">
            <w:pPr>
              <w:jc w:val="both"/>
              <w:rPr>
                <w:rFonts w:ascii="Abadi" w:hAnsi="Abadi" w:cs="Calibri"/>
                <w:b/>
                <w:bCs/>
                <w:color w:val="000000"/>
                <w:sz w:val="21"/>
                <w:szCs w:val="21"/>
              </w:rPr>
            </w:pPr>
            <w:r>
              <w:rPr>
                <w:rFonts w:ascii="Abadi" w:hAnsi="Abadi" w:cs="Calibri"/>
                <w:color w:val="000000"/>
                <w:sz w:val="21"/>
                <w:szCs w:val="21"/>
              </w:rPr>
              <w:t xml:space="preserve">El secretario del ayuntamiento de Tarimoro, </w:t>
            </w:r>
            <w:proofErr w:type="spellStart"/>
            <w:r>
              <w:rPr>
                <w:rFonts w:ascii="Abadi" w:hAnsi="Abadi" w:cs="Calibri"/>
                <w:color w:val="000000"/>
                <w:sz w:val="21"/>
                <w:szCs w:val="21"/>
              </w:rPr>
              <w:t>Gto</w:t>
            </w:r>
            <w:proofErr w:type="spellEnd"/>
            <w:r>
              <w:rPr>
                <w:rFonts w:ascii="Abadi" w:hAnsi="Abadi" w:cs="Calibri"/>
                <w:color w:val="000000"/>
                <w:sz w:val="21"/>
                <w:szCs w:val="21"/>
              </w:rPr>
              <w:t>., remite copia certificada del acuerdo recaído a la consulta de la propuesta de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2B0857A3" w14:textId="4DD4C0E0" w:rsidR="007E6A1E" w:rsidRDefault="007E6A1E" w:rsidP="007E6A1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7E6A1E" w:rsidRPr="00946D81" w14:paraId="270FF389" w14:textId="77777777" w:rsidTr="00DD7D5D">
        <w:tc>
          <w:tcPr>
            <w:tcW w:w="3167" w:type="pct"/>
            <w:vAlign w:val="center"/>
          </w:tcPr>
          <w:p w14:paraId="4859F1DF" w14:textId="69E17F3F" w:rsidR="007E6A1E" w:rsidRPr="007E6A1E" w:rsidRDefault="007E6A1E" w:rsidP="007E6A1E">
            <w:pPr>
              <w:jc w:val="both"/>
              <w:rPr>
                <w:rFonts w:ascii="Abadi" w:hAnsi="Abadi" w:cs="Calibri"/>
                <w:b/>
                <w:bCs/>
                <w:color w:val="000000"/>
                <w:sz w:val="21"/>
                <w:szCs w:val="21"/>
              </w:rPr>
            </w:pPr>
            <w:r w:rsidRPr="007E6A1E">
              <w:rPr>
                <w:rFonts w:ascii="Abadi" w:hAnsi="Abadi" w:cs="Calibri"/>
                <w:b/>
                <w:bCs/>
                <w:color w:val="000000"/>
                <w:sz w:val="21"/>
                <w:szCs w:val="21"/>
              </w:rPr>
              <w:t>3.61</w:t>
            </w:r>
          </w:p>
          <w:p w14:paraId="5E883F64" w14:textId="77777777" w:rsidR="007E6A1E" w:rsidRDefault="007E6A1E" w:rsidP="007E6A1E">
            <w:pPr>
              <w:jc w:val="both"/>
              <w:rPr>
                <w:rFonts w:ascii="Abadi" w:hAnsi="Abadi" w:cs="Calibri"/>
                <w:color w:val="000000"/>
                <w:sz w:val="21"/>
                <w:szCs w:val="21"/>
              </w:rPr>
            </w:pPr>
          </w:p>
          <w:p w14:paraId="760C6D48" w14:textId="3DA0D7EC" w:rsidR="007E6A1E" w:rsidRPr="00DD7D5D" w:rsidRDefault="007E6A1E" w:rsidP="007E6A1E">
            <w:pPr>
              <w:jc w:val="both"/>
              <w:rPr>
                <w:rFonts w:ascii="Abadi" w:hAnsi="Abadi" w:cs="Calibri"/>
                <w:b/>
                <w:bCs/>
                <w:color w:val="000000"/>
                <w:sz w:val="21"/>
                <w:szCs w:val="21"/>
              </w:rPr>
            </w:pPr>
            <w:r>
              <w:rPr>
                <w:rFonts w:ascii="Abadi" w:hAnsi="Abadi" w:cs="Calibri"/>
                <w:color w:val="000000"/>
                <w:sz w:val="21"/>
                <w:szCs w:val="21"/>
              </w:rPr>
              <w:t xml:space="preserve">El secretario del ayuntamiento de Tarimoro,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a efecto de adicionar un </w:t>
            </w:r>
            <w:r>
              <w:rPr>
                <w:rFonts w:ascii="Abadi" w:hAnsi="Abadi" w:cs="Calibri"/>
                <w:color w:val="000000"/>
                <w:sz w:val="21"/>
                <w:szCs w:val="21"/>
              </w:rPr>
              <w:t>tercer párrafo al artículo 274 y una fracción III al artículo 290 del Código de Procedimiento y Justicia Administrativa para el Estado y los Municipios de Guanajuato.</w:t>
            </w:r>
          </w:p>
        </w:tc>
        <w:tc>
          <w:tcPr>
            <w:tcW w:w="1833" w:type="pct"/>
            <w:vAlign w:val="center"/>
          </w:tcPr>
          <w:p w14:paraId="55C95007" w14:textId="4F730E10" w:rsidR="007E6A1E" w:rsidRDefault="007E6A1E" w:rsidP="007E6A1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7E6A1E" w:rsidRPr="00946D81" w14:paraId="729547BC" w14:textId="77777777" w:rsidTr="00DD7D5D">
        <w:tc>
          <w:tcPr>
            <w:tcW w:w="3167" w:type="pct"/>
            <w:vAlign w:val="center"/>
          </w:tcPr>
          <w:p w14:paraId="1FD96110" w14:textId="7071D97B" w:rsidR="007E6A1E" w:rsidRPr="007E6A1E" w:rsidRDefault="007E6A1E" w:rsidP="007E6A1E">
            <w:pPr>
              <w:jc w:val="both"/>
              <w:rPr>
                <w:rFonts w:ascii="Abadi" w:hAnsi="Abadi" w:cs="Calibri"/>
                <w:b/>
                <w:bCs/>
                <w:color w:val="000000"/>
                <w:sz w:val="21"/>
                <w:szCs w:val="21"/>
              </w:rPr>
            </w:pPr>
            <w:r w:rsidRPr="007E6A1E">
              <w:rPr>
                <w:rFonts w:ascii="Abadi" w:hAnsi="Abadi" w:cs="Calibri"/>
                <w:b/>
                <w:bCs/>
                <w:color w:val="000000"/>
                <w:sz w:val="21"/>
                <w:szCs w:val="21"/>
              </w:rPr>
              <w:t>3.62</w:t>
            </w:r>
          </w:p>
          <w:p w14:paraId="0CA7EEA2" w14:textId="77777777" w:rsidR="007E6A1E" w:rsidRDefault="007E6A1E" w:rsidP="007E6A1E">
            <w:pPr>
              <w:jc w:val="both"/>
              <w:rPr>
                <w:rFonts w:ascii="Abadi" w:hAnsi="Abadi" w:cs="Calibri"/>
                <w:color w:val="000000"/>
                <w:sz w:val="21"/>
                <w:szCs w:val="21"/>
              </w:rPr>
            </w:pPr>
          </w:p>
          <w:p w14:paraId="2C790FCE" w14:textId="716D6426" w:rsidR="007E6A1E" w:rsidRPr="00DD7D5D" w:rsidRDefault="007E6A1E" w:rsidP="007E6A1E">
            <w:pPr>
              <w:jc w:val="both"/>
              <w:rPr>
                <w:rFonts w:ascii="Abadi" w:hAnsi="Abadi" w:cs="Calibri"/>
                <w:b/>
                <w:bCs/>
                <w:color w:val="000000"/>
                <w:sz w:val="21"/>
                <w:szCs w:val="21"/>
              </w:rPr>
            </w:pPr>
            <w:r>
              <w:rPr>
                <w:rFonts w:ascii="Abadi" w:hAnsi="Abadi" w:cs="Calibri"/>
                <w:color w:val="000000"/>
                <w:sz w:val="21"/>
                <w:szCs w:val="21"/>
              </w:rPr>
              <w:t xml:space="preserve">La secretaria del ayuntamiento de Tarimoro,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los artículos 251, párrafo primero e inciso b, y 261, fracción I del Código de Procedimiento y Justicia Administrativa para el Estado y los Municipios de Guanajuato.</w:t>
            </w:r>
          </w:p>
        </w:tc>
        <w:tc>
          <w:tcPr>
            <w:tcW w:w="1833" w:type="pct"/>
            <w:vAlign w:val="center"/>
          </w:tcPr>
          <w:p w14:paraId="3B6025C2" w14:textId="7742BE83" w:rsidR="007E6A1E" w:rsidRDefault="007E6A1E" w:rsidP="007E6A1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7E6A1E" w:rsidRPr="00946D81" w14:paraId="1624E970" w14:textId="77777777" w:rsidTr="00DD7D5D">
        <w:tc>
          <w:tcPr>
            <w:tcW w:w="3167" w:type="pct"/>
            <w:vAlign w:val="center"/>
          </w:tcPr>
          <w:p w14:paraId="5989BB0C" w14:textId="34311754" w:rsidR="007E6A1E" w:rsidRPr="007E6A1E" w:rsidRDefault="007E6A1E" w:rsidP="007E6A1E">
            <w:pPr>
              <w:jc w:val="both"/>
              <w:rPr>
                <w:rFonts w:ascii="Abadi" w:hAnsi="Abadi" w:cs="Calibri"/>
                <w:b/>
                <w:bCs/>
                <w:color w:val="000000"/>
                <w:sz w:val="21"/>
                <w:szCs w:val="21"/>
              </w:rPr>
            </w:pPr>
            <w:r w:rsidRPr="007E6A1E">
              <w:rPr>
                <w:rFonts w:ascii="Abadi" w:hAnsi="Abadi" w:cs="Calibri"/>
                <w:b/>
                <w:bCs/>
                <w:color w:val="000000"/>
                <w:sz w:val="21"/>
                <w:szCs w:val="21"/>
              </w:rPr>
              <w:t>3.63</w:t>
            </w:r>
          </w:p>
          <w:p w14:paraId="1DF2AF0E" w14:textId="77777777" w:rsidR="007E6A1E" w:rsidRDefault="007E6A1E" w:rsidP="007E6A1E">
            <w:pPr>
              <w:jc w:val="both"/>
              <w:rPr>
                <w:rFonts w:ascii="Abadi" w:hAnsi="Abadi" w:cs="Calibri"/>
                <w:color w:val="000000"/>
                <w:sz w:val="21"/>
                <w:szCs w:val="21"/>
              </w:rPr>
            </w:pPr>
          </w:p>
          <w:p w14:paraId="19711D76" w14:textId="13D999EC" w:rsidR="007E6A1E" w:rsidRPr="00DD7D5D" w:rsidRDefault="007E6A1E" w:rsidP="007E6A1E">
            <w:pPr>
              <w:jc w:val="both"/>
              <w:rPr>
                <w:rFonts w:ascii="Abadi" w:hAnsi="Abadi" w:cs="Calibri"/>
                <w:b/>
                <w:bCs/>
                <w:color w:val="000000"/>
                <w:sz w:val="21"/>
                <w:szCs w:val="21"/>
              </w:rPr>
            </w:pPr>
            <w:r>
              <w:rPr>
                <w:rFonts w:ascii="Abadi" w:hAnsi="Abadi" w:cs="Calibri"/>
                <w:color w:val="000000"/>
                <w:sz w:val="21"/>
                <w:szCs w:val="21"/>
              </w:rPr>
              <w:t xml:space="preserve">El director general de Apoyo a la Función Edilicia de 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y adicionar diversas disposiciones de la Ley de Fomento y Desarrollo Agrícola para el Estado de Guanajuato.</w:t>
            </w:r>
          </w:p>
        </w:tc>
        <w:tc>
          <w:tcPr>
            <w:tcW w:w="1833" w:type="pct"/>
            <w:vAlign w:val="center"/>
          </w:tcPr>
          <w:p w14:paraId="2383E640" w14:textId="757CD7D3" w:rsidR="007E6A1E" w:rsidRDefault="007E6A1E" w:rsidP="007E6A1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Fomento Agropecuario.</w:t>
            </w:r>
          </w:p>
        </w:tc>
      </w:tr>
      <w:tr w:rsidR="007E6A1E" w:rsidRPr="00946D81" w14:paraId="06217957" w14:textId="77777777" w:rsidTr="00DD7D5D">
        <w:tc>
          <w:tcPr>
            <w:tcW w:w="3167" w:type="pct"/>
            <w:vAlign w:val="center"/>
          </w:tcPr>
          <w:p w14:paraId="1BA0B22E" w14:textId="246CDCE7" w:rsidR="007E6A1E" w:rsidRPr="007E6A1E" w:rsidRDefault="007E6A1E" w:rsidP="007E6A1E">
            <w:pPr>
              <w:jc w:val="both"/>
              <w:rPr>
                <w:rFonts w:ascii="Abadi" w:hAnsi="Abadi" w:cs="Calibri"/>
                <w:b/>
                <w:bCs/>
                <w:color w:val="000000"/>
                <w:sz w:val="21"/>
                <w:szCs w:val="21"/>
              </w:rPr>
            </w:pPr>
            <w:r w:rsidRPr="007E6A1E">
              <w:rPr>
                <w:rFonts w:ascii="Abadi" w:hAnsi="Abadi" w:cs="Calibri"/>
                <w:b/>
                <w:bCs/>
                <w:color w:val="000000"/>
                <w:sz w:val="21"/>
                <w:szCs w:val="21"/>
              </w:rPr>
              <w:t>3.64</w:t>
            </w:r>
          </w:p>
          <w:p w14:paraId="005D0ED1" w14:textId="77777777" w:rsidR="007E6A1E" w:rsidRDefault="007E6A1E" w:rsidP="007E6A1E">
            <w:pPr>
              <w:jc w:val="both"/>
              <w:rPr>
                <w:rFonts w:ascii="Abadi" w:hAnsi="Abadi" w:cs="Calibri"/>
                <w:color w:val="000000"/>
                <w:sz w:val="21"/>
                <w:szCs w:val="21"/>
              </w:rPr>
            </w:pPr>
          </w:p>
          <w:p w14:paraId="46FEA473" w14:textId="7EE05D02" w:rsidR="007E6A1E" w:rsidRPr="00DD7D5D" w:rsidRDefault="007E6A1E" w:rsidP="007E6A1E">
            <w:pPr>
              <w:jc w:val="both"/>
              <w:rPr>
                <w:rFonts w:ascii="Abadi" w:hAnsi="Abadi" w:cs="Calibri"/>
                <w:b/>
                <w:bCs/>
                <w:color w:val="000000"/>
                <w:sz w:val="21"/>
                <w:szCs w:val="21"/>
              </w:rPr>
            </w:pPr>
            <w:r>
              <w:rPr>
                <w:rFonts w:ascii="Abadi" w:hAnsi="Abadi" w:cs="Calibri"/>
                <w:color w:val="000000"/>
                <w:sz w:val="21"/>
                <w:szCs w:val="21"/>
              </w:rPr>
              <w:t xml:space="preserve">El director general de Apoyo a la Función Edilicia de 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31F7AFD6" w14:textId="69A2DA3E" w:rsidR="007E6A1E" w:rsidRDefault="007E6A1E" w:rsidP="007E6A1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A524C8" w:rsidRPr="00946D81" w14:paraId="340B0869" w14:textId="77777777" w:rsidTr="00DD7D5D">
        <w:tc>
          <w:tcPr>
            <w:tcW w:w="3167" w:type="pct"/>
            <w:vAlign w:val="center"/>
          </w:tcPr>
          <w:p w14:paraId="33A79C1C" w14:textId="0D61EFBB" w:rsidR="00A524C8" w:rsidRPr="00A524C8" w:rsidRDefault="00A524C8" w:rsidP="00A524C8">
            <w:pPr>
              <w:jc w:val="both"/>
              <w:rPr>
                <w:rFonts w:ascii="Abadi" w:hAnsi="Abadi" w:cs="Calibri"/>
                <w:b/>
                <w:bCs/>
                <w:color w:val="000000"/>
                <w:sz w:val="21"/>
                <w:szCs w:val="21"/>
              </w:rPr>
            </w:pPr>
            <w:r w:rsidRPr="00A524C8">
              <w:rPr>
                <w:rFonts w:ascii="Abadi" w:hAnsi="Abadi" w:cs="Calibri"/>
                <w:b/>
                <w:bCs/>
                <w:color w:val="000000"/>
                <w:sz w:val="21"/>
                <w:szCs w:val="21"/>
              </w:rPr>
              <w:t>3.65</w:t>
            </w:r>
          </w:p>
          <w:p w14:paraId="277BCBE5" w14:textId="77777777" w:rsidR="00A524C8" w:rsidRDefault="00A524C8" w:rsidP="00A524C8">
            <w:pPr>
              <w:jc w:val="both"/>
              <w:rPr>
                <w:rFonts w:ascii="Abadi" w:hAnsi="Abadi" w:cs="Calibri"/>
                <w:color w:val="000000"/>
                <w:sz w:val="21"/>
                <w:szCs w:val="21"/>
              </w:rPr>
            </w:pPr>
          </w:p>
          <w:p w14:paraId="7037B119" w14:textId="401CAF3F" w:rsidR="00A524C8" w:rsidRDefault="00A524C8" w:rsidP="00A524C8">
            <w:pPr>
              <w:jc w:val="both"/>
              <w:rPr>
                <w:rFonts w:ascii="Abadi" w:hAnsi="Abadi" w:cs="Calibri"/>
                <w:color w:val="000000"/>
                <w:sz w:val="21"/>
                <w:szCs w:val="21"/>
              </w:rPr>
            </w:pPr>
            <w:r>
              <w:rPr>
                <w:rFonts w:ascii="Abadi" w:hAnsi="Abadi" w:cs="Calibri"/>
                <w:color w:val="000000"/>
                <w:sz w:val="21"/>
                <w:szCs w:val="21"/>
              </w:rPr>
              <w:t xml:space="preserve">El director general de Apoyo a la Función Edilicia de León,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a efecto de </w:t>
            </w:r>
            <w:r>
              <w:rPr>
                <w:rFonts w:ascii="Abadi" w:hAnsi="Abadi" w:cs="Calibri"/>
                <w:color w:val="000000"/>
                <w:sz w:val="21"/>
                <w:szCs w:val="21"/>
              </w:rPr>
              <w:lastRenderedPageBreak/>
              <w:t>adicionar un tercer párrafo al artículo 274 y una fracción III al artículo 290 del Código de Procedimiento y Justicia Administrativa para el Estado y los Municipios de Guanajuato.</w:t>
            </w:r>
          </w:p>
        </w:tc>
        <w:tc>
          <w:tcPr>
            <w:tcW w:w="1833" w:type="pct"/>
            <w:vAlign w:val="center"/>
          </w:tcPr>
          <w:p w14:paraId="2392065E" w14:textId="2D991485" w:rsidR="00A524C8" w:rsidRDefault="00A524C8" w:rsidP="00A524C8">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Justicia.</w:t>
            </w:r>
          </w:p>
        </w:tc>
      </w:tr>
      <w:tr w:rsidR="00A524C8" w:rsidRPr="00946D81" w14:paraId="61973F2C" w14:textId="77777777" w:rsidTr="00DD7D5D">
        <w:tc>
          <w:tcPr>
            <w:tcW w:w="3167" w:type="pct"/>
            <w:vAlign w:val="center"/>
          </w:tcPr>
          <w:p w14:paraId="276A2AA7" w14:textId="3A4DD1C2" w:rsidR="00A524C8" w:rsidRPr="00A524C8" w:rsidRDefault="00A524C8" w:rsidP="00A524C8">
            <w:pPr>
              <w:jc w:val="both"/>
              <w:rPr>
                <w:rFonts w:ascii="Abadi" w:hAnsi="Abadi" w:cs="Calibri"/>
                <w:b/>
                <w:bCs/>
                <w:color w:val="000000"/>
                <w:sz w:val="21"/>
                <w:szCs w:val="21"/>
              </w:rPr>
            </w:pPr>
            <w:r w:rsidRPr="00A524C8">
              <w:rPr>
                <w:rFonts w:ascii="Abadi" w:hAnsi="Abadi" w:cs="Calibri"/>
                <w:b/>
                <w:bCs/>
                <w:color w:val="000000"/>
                <w:sz w:val="21"/>
                <w:szCs w:val="21"/>
              </w:rPr>
              <w:t>3.66</w:t>
            </w:r>
          </w:p>
          <w:p w14:paraId="3B528E05" w14:textId="77777777" w:rsidR="00A524C8" w:rsidRDefault="00A524C8" w:rsidP="00A524C8">
            <w:pPr>
              <w:jc w:val="both"/>
              <w:rPr>
                <w:rFonts w:ascii="Abadi" w:hAnsi="Abadi" w:cs="Calibri"/>
                <w:color w:val="000000"/>
                <w:sz w:val="21"/>
                <w:szCs w:val="21"/>
              </w:rPr>
            </w:pPr>
          </w:p>
          <w:p w14:paraId="677F3F25" w14:textId="2EF2FFF8" w:rsidR="00A524C8" w:rsidRDefault="00A524C8" w:rsidP="00A524C8">
            <w:pPr>
              <w:jc w:val="both"/>
              <w:rPr>
                <w:rFonts w:ascii="Abadi" w:hAnsi="Abadi" w:cs="Calibri"/>
                <w:color w:val="000000"/>
                <w:sz w:val="21"/>
                <w:szCs w:val="21"/>
              </w:rPr>
            </w:pPr>
            <w:r>
              <w:rPr>
                <w:rFonts w:ascii="Abadi" w:hAnsi="Abadi" w:cs="Calibri"/>
                <w:color w:val="000000"/>
                <w:sz w:val="21"/>
                <w:szCs w:val="21"/>
              </w:rPr>
              <w:t xml:space="preserve">El director general de Apoyo a la Función Edilicia de 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los artículos 251, párrafo primero e inciso b, y 261, fracción I del Código de Procedimiento y Justicia Administrativa para el Estado y los Municipios de Guanajuato.</w:t>
            </w:r>
          </w:p>
        </w:tc>
        <w:tc>
          <w:tcPr>
            <w:tcW w:w="1833" w:type="pct"/>
            <w:vAlign w:val="center"/>
          </w:tcPr>
          <w:p w14:paraId="17A64AFB" w14:textId="0ED16107" w:rsidR="00A524C8" w:rsidRDefault="00A524C8" w:rsidP="00A524C8">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A524C8" w:rsidRPr="00946D81" w14:paraId="55901522" w14:textId="77777777" w:rsidTr="00DD7D5D">
        <w:tc>
          <w:tcPr>
            <w:tcW w:w="3167" w:type="pct"/>
            <w:vAlign w:val="center"/>
          </w:tcPr>
          <w:p w14:paraId="5B34F06F" w14:textId="4415E6D2" w:rsidR="00A524C8" w:rsidRPr="00A524C8" w:rsidRDefault="00A524C8" w:rsidP="00A524C8">
            <w:pPr>
              <w:jc w:val="both"/>
              <w:rPr>
                <w:rFonts w:ascii="Abadi" w:hAnsi="Abadi" w:cs="Calibri"/>
                <w:b/>
                <w:bCs/>
                <w:color w:val="000000"/>
                <w:sz w:val="21"/>
                <w:szCs w:val="21"/>
              </w:rPr>
            </w:pPr>
            <w:r w:rsidRPr="00A524C8">
              <w:rPr>
                <w:rFonts w:ascii="Abadi" w:hAnsi="Abadi" w:cs="Calibri"/>
                <w:b/>
                <w:bCs/>
                <w:color w:val="000000"/>
                <w:sz w:val="21"/>
                <w:szCs w:val="21"/>
              </w:rPr>
              <w:t>3.67</w:t>
            </w:r>
          </w:p>
          <w:p w14:paraId="18646840" w14:textId="77777777" w:rsidR="00A524C8" w:rsidRDefault="00A524C8" w:rsidP="00A524C8">
            <w:pPr>
              <w:jc w:val="both"/>
              <w:rPr>
                <w:rFonts w:ascii="Abadi" w:hAnsi="Abadi" w:cs="Calibri"/>
                <w:color w:val="000000"/>
                <w:sz w:val="21"/>
                <w:szCs w:val="21"/>
              </w:rPr>
            </w:pPr>
          </w:p>
          <w:p w14:paraId="31C892C4" w14:textId="18F8B5D5" w:rsidR="00A524C8" w:rsidRDefault="00A524C8" w:rsidP="00A524C8">
            <w:pPr>
              <w:jc w:val="both"/>
              <w:rPr>
                <w:rFonts w:ascii="Abadi" w:hAnsi="Abadi" w:cs="Calibri"/>
                <w:color w:val="000000"/>
                <w:sz w:val="21"/>
                <w:szCs w:val="21"/>
              </w:rPr>
            </w:pPr>
            <w:r>
              <w:rPr>
                <w:rFonts w:ascii="Abadi" w:hAnsi="Abadi" w:cs="Calibri"/>
                <w:color w:val="000000"/>
                <w:sz w:val="21"/>
                <w:szCs w:val="21"/>
              </w:rPr>
              <w:t xml:space="preserve">El director general de Apoyo a la Función Edilicia de 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de Ley Municipal para el Estado de Guanajuato.</w:t>
            </w:r>
          </w:p>
        </w:tc>
        <w:tc>
          <w:tcPr>
            <w:tcW w:w="1833" w:type="pct"/>
            <w:vAlign w:val="center"/>
          </w:tcPr>
          <w:p w14:paraId="76B33F4B" w14:textId="112F47BD" w:rsidR="00A524C8" w:rsidRDefault="00A524C8" w:rsidP="00A524C8">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Asuntos Municipales.</w:t>
            </w:r>
          </w:p>
        </w:tc>
      </w:tr>
      <w:tr w:rsidR="00A524C8" w:rsidRPr="00946D81" w14:paraId="7876FC98" w14:textId="77777777" w:rsidTr="00DD7D5D">
        <w:tc>
          <w:tcPr>
            <w:tcW w:w="3167" w:type="pct"/>
            <w:vAlign w:val="center"/>
          </w:tcPr>
          <w:p w14:paraId="456045CD" w14:textId="635CD54D" w:rsidR="00A524C8" w:rsidRPr="00A524C8" w:rsidRDefault="00A524C8" w:rsidP="00A524C8">
            <w:pPr>
              <w:jc w:val="both"/>
              <w:rPr>
                <w:rFonts w:ascii="Abadi" w:hAnsi="Abadi" w:cs="Calibri"/>
                <w:b/>
                <w:bCs/>
                <w:color w:val="000000"/>
                <w:sz w:val="21"/>
                <w:szCs w:val="21"/>
              </w:rPr>
            </w:pPr>
            <w:r w:rsidRPr="00A524C8">
              <w:rPr>
                <w:rFonts w:ascii="Abadi" w:hAnsi="Abadi" w:cs="Calibri"/>
                <w:b/>
                <w:bCs/>
                <w:color w:val="000000"/>
                <w:sz w:val="21"/>
                <w:szCs w:val="21"/>
              </w:rPr>
              <w:t>3.68</w:t>
            </w:r>
          </w:p>
          <w:p w14:paraId="7A1FAEB6" w14:textId="77777777" w:rsidR="00A524C8" w:rsidRDefault="00A524C8" w:rsidP="00A524C8">
            <w:pPr>
              <w:jc w:val="both"/>
              <w:rPr>
                <w:rFonts w:ascii="Abadi" w:hAnsi="Abadi" w:cs="Calibri"/>
                <w:color w:val="000000"/>
                <w:sz w:val="21"/>
                <w:szCs w:val="21"/>
              </w:rPr>
            </w:pPr>
          </w:p>
          <w:p w14:paraId="4C1D673A" w14:textId="1962B0A7" w:rsidR="00A524C8" w:rsidRDefault="00A524C8" w:rsidP="00A524C8">
            <w:pPr>
              <w:jc w:val="both"/>
              <w:rPr>
                <w:rFonts w:ascii="Abadi" w:hAnsi="Abadi" w:cs="Calibri"/>
                <w:color w:val="000000"/>
                <w:sz w:val="21"/>
                <w:szCs w:val="21"/>
              </w:rPr>
            </w:pPr>
            <w:r>
              <w:rPr>
                <w:rFonts w:ascii="Abadi" w:hAnsi="Abadi" w:cs="Calibri"/>
                <w:color w:val="000000"/>
                <w:sz w:val="21"/>
                <w:szCs w:val="21"/>
              </w:rPr>
              <w:t xml:space="preserve">El director general de Apoyo a la Función Edilicia de León,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1F0E08DE" w14:textId="70C58219" w:rsidR="00A524C8" w:rsidRDefault="00A524C8" w:rsidP="00A524C8">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A524C8" w:rsidRPr="00946D81" w14:paraId="2424E37C" w14:textId="77777777" w:rsidTr="00DD7D5D">
        <w:tc>
          <w:tcPr>
            <w:tcW w:w="3167" w:type="pct"/>
            <w:vAlign w:val="center"/>
          </w:tcPr>
          <w:p w14:paraId="0EF456A7" w14:textId="4AFAC39D" w:rsidR="00A524C8" w:rsidRPr="00A524C8" w:rsidRDefault="00A524C8" w:rsidP="00A524C8">
            <w:pPr>
              <w:jc w:val="both"/>
              <w:rPr>
                <w:rFonts w:ascii="Abadi" w:hAnsi="Abadi" w:cs="Calibri"/>
                <w:b/>
                <w:bCs/>
                <w:color w:val="000000"/>
                <w:sz w:val="21"/>
                <w:szCs w:val="21"/>
              </w:rPr>
            </w:pPr>
            <w:r w:rsidRPr="00A524C8">
              <w:rPr>
                <w:rFonts w:ascii="Abadi" w:hAnsi="Abadi" w:cs="Calibri"/>
                <w:b/>
                <w:bCs/>
                <w:color w:val="000000"/>
                <w:sz w:val="21"/>
                <w:szCs w:val="21"/>
              </w:rPr>
              <w:t>3.69</w:t>
            </w:r>
          </w:p>
          <w:p w14:paraId="5E9B5F63" w14:textId="77777777" w:rsidR="00A524C8" w:rsidRDefault="00A524C8" w:rsidP="00A524C8">
            <w:pPr>
              <w:jc w:val="both"/>
              <w:rPr>
                <w:rFonts w:ascii="Abadi" w:hAnsi="Abadi" w:cs="Calibri"/>
                <w:color w:val="000000"/>
                <w:sz w:val="21"/>
                <w:szCs w:val="21"/>
              </w:rPr>
            </w:pPr>
          </w:p>
          <w:p w14:paraId="2F456905" w14:textId="4EAD04BB" w:rsidR="00A524C8" w:rsidRDefault="00A524C8" w:rsidP="00A524C8">
            <w:pPr>
              <w:jc w:val="both"/>
              <w:rPr>
                <w:rFonts w:ascii="Abadi" w:hAnsi="Abadi" w:cs="Calibri"/>
                <w:color w:val="000000"/>
                <w:sz w:val="21"/>
                <w:szCs w:val="21"/>
              </w:rPr>
            </w:pPr>
            <w:r>
              <w:rPr>
                <w:rFonts w:ascii="Abadi" w:hAnsi="Abadi" w:cs="Calibri"/>
                <w:color w:val="000000"/>
                <w:sz w:val="21"/>
                <w:szCs w:val="21"/>
              </w:rPr>
              <w:t xml:space="preserve">El presidente municipal de Pénjamo,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la primera adecuación al pronóstico de ingresos y </w:t>
            </w:r>
            <w:r>
              <w:rPr>
                <w:rFonts w:ascii="Abadi" w:hAnsi="Abadi" w:cs="Calibri"/>
                <w:color w:val="000000"/>
                <w:sz w:val="21"/>
                <w:szCs w:val="21"/>
              </w:rPr>
              <w:t xml:space="preserve">presupuesto de egresos del Comité Municipal de Agua Potable de Pénjamo y del Comité Ejecutivo de Agua Potable de Santa Ana </w:t>
            </w:r>
            <w:proofErr w:type="spellStart"/>
            <w:r>
              <w:rPr>
                <w:rFonts w:ascii="Abadi" w:hAnsi="Abadi" w:cs="Calibri"/>
                <w:color w:val="000000"/>
                <w:sz w:val="21"/>
                <w:szCs w:val="21"/>
              </w:rPr>
              <w:t>Pacueco</w:t>
            </w:r>
            <w:proofErr w:type="spellEnd"/>
            <w:r>
              <w:rPr>
                <w:rFonts w:ascii="Abadi" w:hAnsi="Abadi" w:cs="Calibri"/>
                <w:color w:val="000000"/>
                <w:sz w:val="21"/>
                <w:szCs w:val="21"/>
              </w:rPr>
              <w:t xml:space="preserve"> del ejercicio fiscal 2023</w:t>
            </w:r>
          </w:p>
        </w:tc>
        <w:tc>
          <w:tcPr>
            <w:tcW w:w="1833" w:type="pct"/>
            <w:vAlign w:val="center"/>
          </w:tcPr>
          <w:p w14:paraId="14DAACD3" w14:textId="42AEC411" w:rsidR="00A524C8" w:rsidRDefault="00A524C8" w:rsidP="00A524C8">
            <w:pPr>
              <w:jc w:val="both"/>
              <w:rPr>
                <w:rFonts w:ascii="Abadi" w:hAnsi="Abadi" w:cs="Calibri"/>
                <w:b/>
                <w:bCs/>
                <w:color w:val="000000"/>
                <w:sz w:val="21"/>
                <w:szCs w:val="21"/>
              </w:rPr>
            </w:pPr>
            <w:r>
              <w:rPr>
                <w:rFonts w:ascii="Abadi" w:hAnsi="Abadi" w:cs="Calibri"/>
                <w:b/>
                <w:bCs/>
                <w:color w:val="000000"/>
                <w:sz w:val="21"/>
                <w:szCs w:val="21"/>
              </w:rPr>
              <w:t>Enterados y se remite a la Auditoría Superior del Estado de Guanajuato.</w:t>
            </w:r>
          </w:p>
        </w:tc>
      </w:tr>
      <w:tr w:rsidR="00D70246" w:rsidRPr="00946D81" w14:paraId="701581E3" w14:textId="77777777" w:rsidTr="00DD7D5D">
        <w:tc>
          <w:tcPr>
            <w:tcW w:w="3167" w:type="pct"/>
            <w:vAlign w:val="center"/>
          </w:tcPr>
          <w:p w14:paraId="752D73B8" w14:textId="1A89242A" w:rsidR="00D70246" w:rsidRPr="00D70246" w:rsidRDefault="00D70246" w:rsidP="00D70246">
            <w:pPr>
              <w:jc w:val="both"/>
              <w:rPr>
                <w:rFonts w:ascii="Abadi" w:hAnsi="Abadi" w:cs="Calibri"/>
                <w:b/>
                <w:bCs/>
                <w:color w:val="000000"/>
                <w:sz w:val="21"/>
                <w:szCs w:val="21"/>
              </w:rPr>
            </w:pPr>
            <w:r w:rsidRPr="00D70246">
              <w:rPr>
                <w:rFonts w:ascii="Abadi" w:hAnsi="Abadi" w:cs="Calibri"/>
                <w:b/>
                <w:bCs/>
                <w:color w:val="000000"/>
                <w:sz w:val="21"/>
                <w:szCs w:val="21"/>
              </w:rPr>
              <w:t>3.7</w:t>
            </w:r>
          </w:p>
          <w:p w14:paraId="5B4843B1" w14:textId="77777777" w:rsidR="00D70246" w:rsidRDefault="00D70246" w:rsidP="00D70246">
            <w:pPr>
              <w:jc w:val="both"/>
              <w:rPr>
                <w:rFonts w:ascii="Abadi" w:hAnsi="Abadi" w:cs="Calibri"/>
                <w:color w:val="000000"/>
                <w:sz w:val="21"/>
                <w:szCs w:val="21"/>
              </w:rPr>
            </w:pPr>
          </w:p>
          <w:p w14:paraId="69175408" w14:textId="6BBD613D" w:rsidR="00D70246" w:rsidRDefault="00D70246" w:rsidP="00D70246">
            <w:pPr>
              <w:jc w:val="both"/>
              <w:rPr>
                <w:rFonts w:ascii="Abadi" w:hAnsi="Abadi" w:cs="Calibri"/>
                <w:color w:val="000000"/>
                <w:sz w:val="21"/>
                <w:szCs w:val="21"/>
              </w:rPr>
            </w:pPr>
            <w:r>
              <w:rPr>
                <w:rFonts w:ascii="Abadi" w:hAnsi="Abadi" w:cs="Calibri"/>
                <w:color w:val="000000"/>
                <w:sz w:val="21"/>
                <w:szCs w:val="21"/>
              </w:rPr>
              <w:t xml:space="preserve">El secretario del ayuntamiento de </w:t>
            </w:r>
            <w:proofErr w:type="spellStart"/>
            <w:r>
              <w:rPr>
                <w:rFonts w:ascii="Abadi" w:hAnsi="Abadi" w:cs="Calibri"/>
                <w:color w:val="000000"/>
                <w:sz w:val="21"/>
                <w:szCs w:val="21"/>
              </w:rPr>
              <w:t>Cortazar</w:t>
            </w:r>
            <w:proofErr w:type="spellEnd"/>
            <w:r>
              <w:rPr>
                <w:rFonts w:ascii="Abadi" w:hAnsi="Abadi" w:cs="Calibri"/>
                <w:color w:val="000000"/>
                <w:sz w:val="21"/>
                <w:szCs w:val="21"/>
              </w:rPr>
              <w:t xml:space="preserve">,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adicionar una fracción I al artículo 80, recorriéndose en su orden las subsecuentes; y un párrafo segundo al artículo 81 de la Ley para el Ejercicio y Control de los Recursos Públicos para el Estado y los Municipios de Guanajuato.</w:t>
            </w:r>
          </w:p>
        </w:tc>
        <w:tc>
          <w:tcPr>
            <w:tcW w:w="1833" w:type="pct"/>
            <w:vAlign w:val="center"/>
          </w:tcPr>
          <w:p w14:paraId="3EFFA2CE" w14:textId="42751137" w:rsidR="00D70246" w:rsidRDefault="00D70246" w:rsidP="00D70246">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Hacienda y Fiscalización.</w:t>
            </w:r>
          </w:p>
        </w:tc>
      </w:tr>
      <w:tr w:rsidR="00D70246" w:rsidRPr="00946D81" w14:paraId="1B821FF6" w14:textId="77777777" w:rsidTr="00DD7D5D">
        <w:tc>
          <w:tcPr>
            <w:tcW w:w="3167" w:type="pct"/>
            <w:vAlign w:val="center"/>
          </w:tcPr>
          <w:p w14:paraId="3612904E" w14:textId="1B27D5F0" w:rsidR="00D70246" w:rsidRPr="00D70246" w:rsidRDefault="00D70246" w:rsidP="00D70246">
            <w:pPr>
              <w:jc w:val="both"/>
              <w:rPr>
                <w:rFonts w:ascii="Abadi" w:hAnsi="Abadi" w:cs="Calibri"/>
                <w:b/>
                <w:bCs/>
                <w:color w:val="000000"/>
                <w:sz w:val="21"/>
                <w:szCs w:val="21"/>
              </w:rPr>
            </w:pPr>
            <w:r w:rsidRPr="00D70246">
              <w:rPr>
                <w:rFonts w:ascii="Abadi" w:hAnsi="Abadi" w:cs="Calibri"/>
                <w:b/>
                <w:bCs/>
                <w:color w:val="000000"/>
                <w:sz w:val="21"/>
                <w:szCs w:val="21"/>
              </w:rPr>
              <w:t>3.71</w:t>
            </w:r>
          </w:p>
          <w:p w14:paraId="2C82CE61" w14:textId="77777777" w:rsidR="00D70246" w:rsidRDefault="00D70246" w:rsidP="00D70246">
            <w:pPr>
              <w:jc w:val="both"/>
              <w:rPr>
                <w:rFonts w:ascii="Abadi" w:hAnsi="Abadi" w:cs="Calibri"/>
                <w:color w:val="000000"/>
                <w:sz w:val="21"/>
                <w:szCs w:val="21"/>
              </w:rPr>
            </w:pPr>
          </w:p>
          <w:p w14:paraId="4534704A" w14:textId="0136C07B" w:rsidR="00D70246" w:rsidRDefault="00D70246" w:rsidP="00D70246">
            <w:pPr>
              <w:jc w:val="both"/>
              <w:rPr>
                <w:rFonts w:ascii="Abadi" w:hAnsi="Abadi" w:cs="Calibri"/>
                <w:color w:val="000000"/>
                <w:sz w:val="21"/>
                <w:szCs w:val="21"/>
              </w:rPr>
            </w:pPr>
            <w:r>
              <w:rPr>
                <w:rFonts w:ascii="Abadi" w:hAnsi="Abadi" w:cs="Calibri"/>
                <w:color w:val="000000"/>
                <w:sz w:val="21"/>
                <w:szCs w:val="21"/>
              </w:rPr>
              <w:t xml:space="preserve">El secretario del ayuntamiento de </w:t>
            </w:r>
            <w:proofErr w:type="spellStart"/>
            <w:r>
              <w:rPr>
                <w:rFonts w:ascii="Abadi" w:hAnsi="Abadi" w:cs="Calibri"/>
                <w:color w:val="000000"/>
                <w:sz w:val="21"/>
                <w:szCs w:val="21"/>
              </w:rPr>
              <w:t>Cortazar</w:t>
            </w:r>
            <w:proofErr w:type="spellEnd"/>
            <w:r>
              <w:rPr>
                <w:rFonts w:ascii="Abadi" w:hAnsi="Abadi" w:cs="Calibri"/>
                <w:color w:val="000000"/>
                <w:sz w:val="21"/>
                <w:szCs w:val="21"/>
              </w:rPr>
              <w:t xml:space="preserve">,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 un tercer párrafo al artículo 73 bis 1 del Código Territorial para el Estado y los Municipios de Guanajuato, y un tercer párrafo al artículo 101 de la Ley Orgánica Municipal para el Estado de Guanajuato.</w:t>
            </w:r>
          </w:p>
        </w:tc>
        <w:tc>
          <w:tcPr>
            <w:tcW w:w="1833" w:type="pct"/>
            <w:vAlign w:val="center"/>
          </w:tcPr>
          <w:p w14:paraId="07C49483" w14:textId="5E8314C7" w:rsidR="00D70246" w:rsidRDefault="00D70246" w:rsidP="00D70246">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D70246" w:rsidRPr="00946D81" w14:paraId="3E83B123" w14:textId="77777777" w:rsidTr="00DD7D5D">
        <w:tc>
          <w:tcPr>
            <w:tcW w:w="3167" w:type="pct"/>
            <w:vAlign w:val="center"/>
          </w:tcPr>
          <w:p w14:paraId="71E3AE01" w14:textId="6E796D21" w:rsidR="00D70246" w:rsidRPr="00D70246" w:rsidRDefault="00D70246" w:rsidP="00D70246">
            <w:pPr>
              <w:jc w:val="both"/>
              <w:rPr>
                <w:rFonts w:ascii="Abadi" w:hAnsi="Abadi" w:cs="Calibri"/>
                <w:b/>
                <w:bCs/>
                <w:color w:val="000000"/>
                <w:sz w:val="21"/>
                <w:szCs w:val="21"/>
              </w:rPr>
            </w:pPr>
            <w:r w:rsidRPr="00D70246">
              <w:rPr>
                <w:rFonts w:ascii="Abadi" w:hAnsi="Abadi" w:cs="Calibri"/>
                <w:b/>
                <w:bCs/>
                <w:color w:val="000000"/>
                <w:sz w:val="21"/>
                <w:szCs w:val="21"/>
              </w:rPr>
              <w:t>3.72</w:t>
            </w:r>
          </w:p>
          <w:p w14:paraId="33ADC7B4" w14:textId="77777777" w:rsidR="00D70246" w:rsidRDefault="00D70246" w:rsidP="00D70246">
            <w:pPr>
              <w:jc w:val="both"/>
              <w:rPr>
                <w:rFonts w:ascii="Abadi" w:hAnsi="Abadi" w:cs="Calibri"/>
                <w:color w:val="000000"/>
                <w:sz w:val="21"/>
                <w:szCs w:val="21"/>
              </w:rPr>
            </w:pPr>
          </w:p>
          <w:p w14:paraId="27BCD397" w14:textId="46974137" w:rsidR="00D70246" w:rsidRDefault="00D70246" w:rsidP="00D70246">
            <w:pPr>
              <w:jc w:val="both"/>
              <w:rPr>
                <w:rFonts w:ascii="Abadi" w:hAnsi="Abadi" w:cs="Calibri"/>
                <w:color w:val="000000"/>
                <w:sz w:val="21"/>
                <w:szCs w:val="21"/>
              </w:rPr>
            </w:pPr>
            <w:r>
              <w:rPr>
                <w:rFonts w:ascii="Abadi" w:hAnsi="Abadi" w:cs="Calibri"/>
                <w:color w:val="000000"/>
                <w:sz w:val="21"/>
                <w:szCs w:val="21"/>
              </w:rPr>
              <w:t xml:space="preserve">El secretario del ayuntamiento de </w:t>
            </w:r>
            <w:proofErr w:type="spellStart"/>
            <w:r>
              <w:rPr>
                <w:rFonts w:ascii="Abadi" w:hAnsi="Abadi" w:cs="Calibri"/>
                <w:color w:val="000000"/>
                <w:sz w:val="21"/>
                <w:szCs w:val="21"/>
              </w:rPr>
              <w:t>Cortazar</w:t>
            </w:r>
            <w:proofErr w:type="spellEnd"/>
            <w:r>
              <w:rPr>
                <w:rFonts w:ascii="Abadi" w:hAnsi="Abadi" w:cs="Calibri"/>
                <w:color w:val="000000"/>
                <w:sz w:val="21"/>
                <w:szCs w:val="21"/>
              </w:rPr>
              <w:t xml:space="preserve">,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reforman los artículos 1, fracciones I y XII y 9 y se adiciona una fracción XIII al artículo 1 del Código Territorial para el Estado y los Municipios de Guanajuato.</w:t>
            </w:r>
          </w:p>
        </w:tc>
        <w:tc>
          <w:tcPr>
            <w:tcW w:w="1833" w:type="pct"/>
            <w:vAlign w:val="center"/>
          </w:tcPr>
          <w:p w14:paraId="120E0287" w14:textId="37DCE219" w:rsidR="00D70246" w:rsidRDefault="00D70246" w:rsidP="00D70246">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Desarrollo Urbano y Obra Pública.</w:t>
            </w:r>
          </w:p>
        </w:tc>
      </w:tr>
      <w:tr w:rsidR="00D70246" w:rsidRPr="00946D81" w14:paraId="4259923F" w14:textId="77777777" w:rsidTr="00DD7D5D">
        <w:tc>
          <w:tcPr>
            <w:tcW w:w="3167" w:type="pct"/>
            <w:vAlign w:val="center"/>
          </w:tcPr>
          <w:p w14:paraId="4C3B77D3" w14:textId="51CBAACD" w:rsidR="00D70246" w:rsidRPr="00D70246" w:rsidRDefault="00D70246" w:rsidP="00D70246">
            <w:pPr>
              <w:jc w:val="both"/>
              <w:rPr>
                <w:rFonts w:ascii="Abadi" w:hAnsi="Abadi" w:cs="Calibri"/>
                <w:b/>
                <w:bCs/>
                <w:color w:val="000000"/>
                <w:sz w:val="21"/>
                <w:szCs w:val="21"/>
              </w:rPr>
            </w:pPr>
            <w:r w:rsidRPr="00D70246">
              <w:rPr>
                <w:rFonts w:ascii="Abadi" w:hAnsi="Abadi" w:cs="Calibri"/>
                <w:b/>
                <w:bCs/>
                <w:color w:val="000000"/>
                <w:sz w:val="21"/>
                <w:szCs w:val="21"/>
              </w:rPr>
              <w:t>3.73</w:t>
            </w:r>
          </w:p>
          <w:p w14:paraId="21DBB555" w14:textId="77777777" w:rsidR="00D70246" w:rsidRDefault="00D70246" w:rsidP="00D70246">
            <w:pPr>
              <w:jc w:val="both"/>
              <w:rPr>
                <w:rFonts w:ascii="Abadi" w:hAnsi="Abadi" w:cs="Calibri"/>
                <w:color w:val="000000"/>
                <w:sz w:val="21"/>
                <w:szCs w:val="21"/>
              </w:rPr>
            </w:pPr>
          </w:p>
          <w:p w14:paraId="074E7585" w14:textId="2070C8FF" w:rsidR="00D70246" w:rsidRDefault="00D70246" w:rsidP="00D70246">
            <w:pPr>
              <w:jc w:val="both"/>
              <w:rPr>
                <w:rFonts w:ascii="Abadi" w:hAnsi="Abadi" w:cs="Calibri"/>
                <w:color w:val="000000"/>
                <w:sz w:val="21"/>
                <w:szCs w:val="21"/>
              </w:rPr>
            </w:pPr>
            <w:r>
              <w:rPr>
                <w:rFonts w:ascii="Abadi" w:hAnsi="Abadi" w:cs="Calibri"/>
                <w:color w:val="000000"/>
                <w:sz w:val="21"/>
                <w:szCs w:val="21"/>
              </w:rPr>
              <w:t xml:space="preserve">El secretario del ayuntamiento de </w:t>
            </w:r>
            <w:proofErr w:type="spellStart"/>
            <w:r>
              <w:rPr>
                <w:rFonts w:ascii="Abadi" w:hAnsi="Abadi" w:cs="Calibri"/>
                <w:color w:val="000000"/>
                <w:sz w:val="21"/>
                <w:szCs w:val="21"/>
              </w:rPr>
              <w:t>Cortazar</w:t>
            </w:r>
            <w:proofErr w:type="spellEnd"/>
            <w:r>
              <w:rPr>
                <w:rFonts w:ascii="Abadi" w:hAnsi="Abadi" w:cs="Calibri"/>
                <w:color w:val="000000"/>
                <w:sz w:val="21"/>
                <w:szCs w:val="21"/>
              </w:rPr>
              <w:t xml:space="preserve">, </w:t>
            </w:r>
            <w:proofErr w:type="spellStart"/>
            <w:r>
              <w:rPr>
                <w:rFonts w:ascii="Abadi" w:hAnsi="Abadi" w:cs="Calibri"/>
                <w:color w:val="000000"/>
                <w:sz w:val="21"/>
                <w:szCs w:val="21"/>
              </w:rPr>
              <w:lastRenderedPageBreak/>
              <w:t>Gto</w:t>
            </w:r>
            <w:proofErr w:type="spellEnd"/>
            <w:r>
              <w:rPr>
                <w:rFonts w:ascii="Abadi" w:hAnsi="Abadi" w:cs="Calibri"/>
                <w:color w:val="000000"/>
                <w:sz w:val="21"/>
                <w:szCs w:val="21"/>
              </w:rPr>
              <w:t>., remite respuesta a la consulta de dos iniciativas: la primera, por la que se reforman y adicionan diversas disposiciones de la Ley de Fiscalización Superior del Estado de Guanajuato; y la segunda, a fin de adicionar una fracción XX Bis al artículo 87 de la Ley de Fiscalización Superior del Estado de Guanajuato.</w:t>
            </w:r>
          </w:p>
        </w:tc>
        <w:tc>
          <w:tcPr>
            <w:tcW w:w="1833" w:type="pct"/>
            <w:vAlign w:val="center"/>
          </w:tcPr>
          <w:p w14:paraId="67FF25CA" w14:textId="74B871C6" w:rsidR="00D70246" w:rsidRDefault="00D70246" w:rsidP="00D70246">
            <w:pPr>
              <w:jc w:val="both"/>
              <w:rPr>
                <w:rFonts w:ascii="Abadi" w:hAnsi="Abadi" w:cs="Calibri"/>
                <w:b/>
                <w:bCs/>
                <w:color w:val="000000"/>
                <w:sz w:val="21"/>
                <w:szCs w:val="21"/>
              </w:rPr>
            </w:pPr>
            <w:r>
              <w:rPr>
                <w:rFonts w:ascii="Abadi" w:hAnsi="Abadi" w:cs="Calibri"/>
                <w:b/>
                <w:bCs/>
                <w:color w:val="000000"/>
                <w:sz w:val="21"/>
                <w:szCs w:val="21"/>
              </w:rPr>
              <w:lastRenderedPageBreak/>
              <w:t xml:space="preserve">Enterados y se informa que se turnó a las Comisiones </w:t>
            </w:r>
            <w:r>
              <w:rPr>
                <w:rFonts w:ascii="Abadi" w:hAnsi="Abadi" w:cs="Calibri"/>
                <w:b/>
                <w:bCs/>
                <w:color w:val="000000"/>
                <w:sz w:val="21"/>
                <w:szCs w:val="21"/>
              </w:rPr>
              <w:lastRenderedPageBreak/>
              <w:t>Unidas de Hacienda y Fiscalización y de Gobernación y Puntos Constitucionales.</w:t>
            </w:r>
          </w:p>
        </w:tc>
      </w:tr>
      <w:tr w:rsidR="00D70246" w:rsidRPr="00946D81" w14:paraId="346F308A" w14:textId="77777777" w:rsidTr="00DD7D5D">
        <w:tc>
          <w:tcPr>
            <w:tcW w:w="3167" w:type="pct"/>
            <w:vAlign w:val="center"/>
          </w:tcPr>
          <w:p w14:paraId="5E25A5AC" w14:textId="7E5F0133" w:rsidR="00D70246" w:rsidRPr="00D70246" w:rsidRDefault="00D70246" w:rsidP="00D70246">
            <w:pPr>
              <w:jc w:val="both"/>
              <w:rPr>
                <w:rFonts w:ascii="Abadi" w:hAnsi="Abadi" w:cs="Calibri"/>
                <w:b/>
                <w:bCs/>
                <w:color w:val="000000"/>
                <w:sz w:val="21"/>
                <w:szCs w:val="21"/>
              </w:rPr>
            </w:pPr>
            <w:r w:rsidRPr="00D70246">
              <w:rPr>
                <w:rFonts w:ascii="Abadi" w:hAnsi="Abadi" w:cs="Calibri"/>
                <w:b/>
                <w:bCs/>
                <w:color w:val="000000"/>
                <w:sz w:val="21"/>
                <w:szCs w:val="21"/>
              </w:rPr>
              <w:lastRenderedPageBreak/>
              <w:t>3.74</w:t>
            </w:r>
          </w:p>
          <w:p w14:paraId="060D05A5" w14:textId="77777777" w:rsidR="00D70246" w:rsidRDefault="00D70246" w:rsidP="00D70246">
            <w:pPr>
              <w:jc w:val="both"/>
              <w:rPr>
                <w:rFonts w:ascii="Abadi" w:hAnsi="Abadi" w:cs="Calibri"/>
                <w:color w:val="000000"/>
                <w:sz w:val="21"/>
                <w:szCs w:val="21"/>
              </w:rPr>
            </w:pPr>
          </w:p>
          <w:p w14:paraId="7EA10A30" w14:textId="655196A4" w:rsidR="00D70246" w:rsidRDefault="00D70246" w:rsidP="00D70246">
            <w:pPr>
              <w:jc w:val="both"/>
              <w:rPr>
                <w:rFonts w:ascii="Abadi" w:hAnsi="Abadi" w:cs="Calibri"/>
                <w:color w:val="000000"/>
                <w:sz w:val="21"/>
                <w:szCs w:val="21"/>
              </w:rPr>
            </w:pPr>
            <w:r>
              <w:rPr>
                <w:rFonts w:ascii="Abadi" w:hAnsi="Abadi" w:cs="Calibri"/>
                <w:color w:val="000000"/>
                <w:sz w:val="21"/>
                <w:szCs w:val="21"/>
              </w:rPr>
              <w:t xml:space="preserve">El secretario del ayuntamiento de </w:t>
            </w:r>
            <w:proofErr w:type="spellStart"/>
            <w:r>
              <w:rPr>
                <w:rFonts w:ascii="Abadi" w:hAnsi="Abadi" w:cs="Calibri"/>
                <w:color w:val="000000"/>
                <w:sz w:val="21"/>
                <w:szCs w:val="21"/>
              </w:rPr>
              <w:t>Cortazar</w:t>
            </w:r>
            <w:proofErr w:type="spellEnd"/>
            <w:r>
              <w:rPr>
                <w:rFonts w:ascii="Abadi" w:hAnsi="Abadi" w:cs="Calibri"/>
                <w:color w:val="000000"/>
                <w:sz w:val="21"/>
                <w:szCs w:val="21"/>
              </w:rPr>
              <w:t xml:space="preserve">,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dos iniciativas: la primera, por la que se reforman y adicionan diversas disposiciones de la Ley de Fiscalización Superior del Estado de Guanajuato; y la segunda, a fin de adicionar una fracción XX Bis al artículo 87 de la Ley de Fiscalización Superior del Estado de Guanajuato.</w:t>
            </w:r>
          </w:p>
        </w:tc>
        <w:tc>
          <w:tcPr>
            <w:tcW w:w="1833" w:type="pct"/>
            <w:vAlign w:val="center"/>
          </w:tcPr>
          <w:p w14:paraId="0310BEAA" w14:textId="6C55962C" w:rsidR="00D70246" w:rsidRDefault="00D70246" w:rsidP="00D70246">
            <w:pPr>
              <w:jc w:val="both"/>
              <w:rPr>
                <w:rFonts w:ascii="Abadi" w:hAnsi="Abadi" w:cs="Calibri"/>
                <w:b/>
                <w:bCs/>
                <w:color w:val="000000"/>
                <w:sz w:val="21"/>
                <w:szCs w:val="21"/>
              </w:rPr>
            </w:pPr>
            <w:r>
              <w:rPr>
                <w:rFonts w:ascii="Abadi" w:hAnsi="Abadi" w:cs="Calibri"/>
                <w:b/>
                <w:bCs/>
                <w:color w:val="000000"/>
                <w:sz w:val="21"/>
                <w:szCs w:val="21"/>
              </w:rPr>
              <w:t>Enterados y se informa que se turnó a las Comisiones Unidas de Hacienda y Fiscalización y de Gobernación y Puntos Constitucionales.</w:t>
            </w:r>
          </w:p>
        </w:tc>
      </w:tr>
      <w:tr w:rsidR="005458E9" w:rsidRPr="00946D81" w14:paraId="66DC190A" w14:textId="77777777" w:rsidTr="00DD7D5D">
        <w:tc>
          <w:tcPr>
            <w:tcW w:w="3167" w:type="pct"/>
            <w:vAlign w:val="center"/>
          </w:tcPr>
          <w:p w14:paraId="35FFA646" w14:textId="5DA97C64" w:rsidR="005458E9" w:rsidRPr="005458E9" w:rsidRDefault="005458E9" w:rsidP="005458E9">
            <w:pPr>
              <w:jc w:val="both"/>
              <w:rPr>
                <w:rFonts w:ascii="Abadi" w:hAnsi="Abadi" w:cs="Calibri"/>
                <w:b/>
                <w:bCs/>
                <w:color w:val="000000"/>
                <w:sz w:val="21"/>
                <w:szCs w:val="21"/>
              </w:rPr>
            </w:pPr>
            <w:r w:rsidRPr="005458E9">
              <w:rPr>
                <w:rFonts w:ascii="Abadi" w:hAnsi="Abadi" w:cs="Calibri"/>
                <w:b/>
                <w:bCs/>
                <w:color w:val="000000"/>
                <w:sz w:val="21"/>
                <w:szCs w:val="21"/>
              </w:rPr>
              <w:t>3.75</w:t>
            </w:r>
          </w:p>
          <w:p w14:paraId="656189A5" w14:textId="77777777" w:rsidR="005458E9" w:rsidRDefault="005458E9" w:rsidP="005458E9">
            <w:pPr>
              <w:jc w:val="both"/>
              <w:rPr>
                <w:rFonts w:ascii="Abadi" w:hAnsi="Abadi" w:cs="Calibri"/>
                <w:color w:val="000000"/>
                <w:sz w:val="21"/>
                <w:szCs w:val="21"/>
              </w:rPr>
            </w:pPr>
          </w:p>
          <w:p w14:paraId="538B4CC5" w14:textId="2B9A9C0E" w:rsidR="005458E9" w:rsidRDefault="005458E9" w:rsidP="005458E9">
            <w:pPr>
              <w:jc w:val="both"/>
              <w:rPr>
                <w:rFonts w:ascii="Abadi" w:hAnsi="Abadi" w:cs="Calibri"/>
                <w:color w:val="000000"/>
                <w:sz w:val="21"/>
                <w:szCs w:val="21"/>
              </w:rPr>
            </w:pPr>
            <w:r>
              <w:rPr>
                <w:rFonts w:ascii="Abadi" w:hAnsi="Abadi" w:cs="Calibri"/>
                <w:color w:val="000000"/>
                <w:sz w:val="21"/>
                <w:szCs w:val="21"/>
              </w:rPr>
              <w:t xml:space="preserve">El secretario del ayuntamiento de Yuriria,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220CF9E9" w14:textId="45E8C330" w:rsidR="005458E9" w:rsidRDefault="005458E9" w:rsidP="005458E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5458E9" w:rsidRPr="00946D81" w14:paraId="6AC7F22F" w14:textId="77777777" w:rsidTr="00DD7D5D">
        <w:tc>
          <w:tcPr>
            <w:tcW w:w="3167" w:type="pct"/>
            <w:vAlign w:val="center"/>
          </w:tcPr>
          <w:p w14:paraId="4597F186" w14:textId="472C3207" w:rsidR="005458E9" w:rsidRPr="005458E9" w:rsidRDefault="005458E9" w:rsidP="005458E9">
            <w:pPr>
              <w:jc w:val="both"/>
              <w:rPr>
                <w:rFonts w:ascii="Abadi" w:hAnsi="Abadi" w:cs="Calibri"/>
                <w:b/>
                <w:bCs/>
                <w:color w:val="000000"/>
                <w:sz w:val="21"/>
                <w:szCs w:val="21"/>
              </w:rPr>
            </w:pPr>
            <w:r w:rsidRPr="005458E9">
              <w:rPr>
                <w:rFonts w:ascii="Abadi" w:hAnsi="Abadi" w:cs="Calibri"/>
                <w:b/>
                <w:bCs/>
                <w:color w:val="000000"/>
                <w:sz w:val="21"/>
                <w:szCs w:val="21"/>
              </w:rPr>
              <w:t>3.76</w:t>
            </w:r>
          </w:p>
          <w:p w14:paraId="7ADDC0E3" w14:textId="77777777" w:rsidR="005458E9" w:rsidRDefault="005458E9" w:rsidP="005458E9">
            <w:pPr>
              <w:jc w:val="both"/>
              <w:rPr>
                <w:rFonts w:ascii="Abadi" w:hAnsi="Abadi" w:cs="Calibri"/>
                <w:color w:val="000000"/>
                <w:sz w:val="21"/>
                <w:szCs w:val="21"/>
              </w:rPr>
            </w:pPr>
          </w:p>
          <w:p w14:paraId="0283933A" w14:textId="711983AF" w:rsidR="005458E9" w:rsidRDefault="005458E9" w:rsidP="005458E9">
            <w:pPr>
              <w:jc w:val="both"/>
              <w:rPr>
                <w:rFonts w:ascii="Abadi" w:hAnsi="Abadi" w:cs="Calibri"/>
                <w:color w:val="000000"/>
                <w:sz w:val="21"/>
                <w:szCs w:val="21"/>
              </w:rPr>
            </w:pPr>
            <w:r>
              <w:rPr>
                <w:rFonts w:ascii="Abadi" w:hAnsi="Abadi" w:cs="Calibri"/>
                <w:color w:val="000000"/>
                <w:sz w:val="21"/>
                <w:szCs w:val="21"/>
              </w:rPr>
              <w:t xml:space="preserve">El secretario del ayuntamiento de Yuriria,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a efecto de reformar la fracción IV del artículo 1 y la fracción I del artículo 6; y adicionar una fracción IV al </w:t>
            </w:r>
            <w:r>
              <w:rPr>
                <w:rFonts w:ascii="Abadi" w:hAnsi="Abadi" w:cs="Calibri"/>
                <w:color w:val="000000"/>
                <w:sz w:val="21"/>
                <w:szCs w:val="21"/>
              </w:rPr>
              <w:t>artículo 2 y una fracción XI al artículo 6, recorriendo en su orden las subsecuentes, así como los artículos 38 Bis y 39 Bis a la Ley para la Protección Animal del Estado de Guanajuato.</w:t>
            </w:r>
          </w:p>
        </w:tc>
        <w:tc>
          <w:tcPr>
            <w:tcW w:w="1833" w:type="pct"/>
            <w:vAlign w:val="center"/>
          </w:tcPr>
          <w:p w14:paraId="0CB3DA3C" w14:textId="2609B4D3" w:rsidR="005458E9" w:rsidRDefault="005458E9" w:rsidP="005458E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5458E9" w:rsidRPr="00946D81" w14:paraId="31CCF4F5" w14:textId="77777777" w:rsidTr="00DD7D5D">
        <w:tc>
          <w:tcPr>
            <w:tcW w:w="3167" w:type="pct"/>
            <w:vAlign w:val="center"/>
          </w:tcPr>
          <w:p w14:paraId="52591535" w14:textId="4E7437A1" w:rsidR="005458E9" w:rsidRPr="005458E9" w:rsidRDefault="005458E9" w:rsidP="005458E9">
            <w:pPr>
              <w:jc w:val="both"/>
              <w:rPr>
                <w:rFonts w:ascii="Abadi" w:hAnsi="Abadi" w:cs="Calibri"/>
                <w:b/>
                <w:bCs/>
                <w:color w:val="000000"/>
                <w:sz w:val="21"/>
                <w:szCs w:val="21"/>
              </w:rPr>
            </w:pPr>
            <w:r w:rsidRPr="005458E9">
              <w:rPr>
                <w:rFonts w:ascii="Abadi" w:hAnsi="Abadi" w:cs="Calibri"/>
                <w:b/>
                <w:bCs/>
                <w:color w:val="000000"/>
                <w:sz w:val="21"/>
                <w:szCs w:val="21"/>
              </w:rPr>
              <w:t>3.77</w:t>
            </w:r>
          </w:p>
          <w:p w14:paraId="23181984" w14:textId="77777777" w:rsidR="005458E9" w:rsidRDefault="005458E9" w:rsidP="005458E9">
            <w:pPr>
              <w:jc w:val="both"/>
              <w:rPr>
                <w:rFonts w:ascii="Abadi" w:hAnsi="Abadi" w:cs="Calibri"/>
                <w:color w:val="000000"/>
                <w:sz w:val="21"/>
                <w:szCs w:val="21"/>
              </w:rPr>
            </w:pPr>
          </w:p>
          <w:p w14:paraId="71548F4D" w14:textId="3E8F8618" w:rsidR="005458E9" w:rsidRDefault="005458E9" w:rsidP="005458E9">
            <w:pPr>
              <w:jc w:val="both"/>
              <w:rPr>
                <w:rFonts w:ascii="Abadi" w:hAnsi="Abadi" w:cs="Calibri"/>
                <w:color w:val="000000"/>
                <w:sz w:val="21"/>
                <w:szCs w:val="21"/>
              </w:rPr>
            </w:pPr>
            <w:r>
              <w:rPr>
                <w:rFonts w:ascii="Abadi" w:hAnsi="Abadi" w:cs="Calibri"/>
                <w:color w:val="000000"/>
                <w:sz w:val="21"/>
                <w:szCs w:val="21"/>
              </w:rPr>
              <w:t xml:space="preserve">El secretario del ayuntamiento de Yuriria, </w:t>
            </w:r>
            <w:proofErr w:type="spellStart"/>
            <w:r>
              <w:rPr>
                <w:rFonts w:ascii="Abadi" w:hAnsi="Abadi" w:cs="Calibri"/>
                <w:color w:val="000000"/>
                <w:sz w:val="21"/>
                <w:szCs w:val="21"/>
              </w:rPr>
              <w:t>Gto</w:t>
            </w:r>
            <w:proofErr w:type="spellEnd"/>
            <w:r>
              <w:rPr>
                <w:rFonts w:ascii="Abadi" w:hAnsi="Abadi" w:cs="Calibri"/>
                <w:color w:val="000000"/>
                <w:sz w:val="21"/>
                <w:szCs w:val="21"/>
              </w:rPr>
              <w:t>., remite información solicitada, en el marco del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540A7F92" w14:textId="66CAA8C1" w:rsidR="005458E9" w:rsidRDefault="005458E9" w:rsidP="005458E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5458E9" w:rsidRPr="00946D81" w14:paraId="75ED197C" w14:textId="77777777" w:rsidTr="00DD7D5D">
        <w:tc>
          <w:tcPr>
            <w:tcW w:w="3167" w:type="pct"/>
            <w:vAlign w:val="center"/>
          </w:tcPr>
          <w:p w14:paraId="639B27E4" w14:textId="0E53FA88" w:rsidR="005458E9" w:rsidRPr="005458E9" w:rsidRDefault="005458E9" w:rsidP="005458E9">
            <w:pPr>
              <w:jc w:val="both"/>
              <w:rPr>
                <w:rFonts w:ascii="Abadi" w:hAnsi="Abadi" w:cs="Calibri"/>
                <w:b/>
                <w:bCs/>
                <w:color w:val="000000"/>
                <w:sz w:val="21"/>
                <w:szCs w:val="21"/>
              </w:rPr>
            </w:pPr>
            <w:r w:rsidRPr="005458E9">
              <w:rPr>
                <w:rFonts w:ascii="Abadi" w:hAnsi="Abadi" w:cs="Calibri"/>
                <w:b/>
                <w:bCs/>
                <w:color w:val="000000"/>
                <w:sz w:val="21"/>
                <w:szCs w:val="21"/>
              </w:rPr>
              <w:t>3.78</w:t>
            </w:r>
          </w:p>
          <w:p w14:paraId="54B0C844" w14:textId="77777777" w:rsidR="005458E9" w:rsidRDefault="005458E9" w:rsidP="005458E9">
            <w:pPr>
              <w:jc w:val="both"/>
              <w:rPr>
                <w:rFonts w:ascii="Abadi" w:hAnsi="Abadi" w:cs="Calibri"/>
                <w:color w:val="000000"/>
                <w:sz w:val="21"/>
                <w:szCs w:val="21"/>
              </w:rPr>
            </w:pPr>
          </w:p>
          <w:p w14:paraId="40C8D772" w14:textId="525652BC" w:rsidR="005458E9" w:rsidRDefault="005458E9" w:rsidP="005458E9">
            <w:pPr>
              <w:jc w:val="both"/>
              <w:rPr>
                <w:rFonts w:ascii="Abadi" w:hAnsi="Abadi" w:cs="Calibri"/>
                <w:color w:val="000000"/>
                <w:sz w:val="21"/>
                <w:szCs w:val="21"/>
              </w:rPr>
            </w:pPr>
            <w:r>
              <w:rPr>
                <w:rFonts w:ascii="Abadi" w:hAnsi="Abadi" w:cs="Calibri"/>
                <w:color w:val="000000"/>
                <w:sz w:val="21"/>
                <w:szCs w:val="21"/>
              </w:rPr>
              <w:t xml:space="preserve">El secretario del ayuntamiento de Yuriria,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adicionar un tercer párrafo al artículo 274 y una fracción III al artículo 290 del Código de Procedimiento y Justicia Administrativa para el Estado y los Municipios de Guanajuato.</w:t>
            </w:r>
          </w:p>
        </w:tc>
        <w:tc>
          <w:tcPr>
            <w:tcW w:w="1833" w:type="pct"/>
            <w:vAlign w:val="center"/>
          </w:tcPr>
          <w:p w14:paraId="73FE1809" w14:textId="5BE96B76" w:rsidR="005458E9" w:rsidRDefault="005458E9" w:rsidP="005458E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5458E9" w:rsidRPr="00946D81" w14:paraId="0F39B3B3" w14:textId="77777777" w:rsidTr="00DD7D5D">
        <w:tc>
          <w:tcPr>
            <w:tcW w:w="3167" w:type="pct"/>
            <w:vAlign w:val="center"/>
          </w:tcPr>
          <w:p w14:paraId="24E5BB30" w14:textId="22B814F9" w:rsidR="005458E9" w:rsidRPr="00685E49" w:rsidRDefault="00685E49" w:rsidP="005458E9">
            <w:pPr>
              <w:jc w:val="both"/>
              <w:rPr>
                <w:rFonts w:ascii="Abadi" w:hAnsi="Abadi" w:cs="Calibri"/>
                <w:b/>
                <w:bCs/>
                <w:color w:val="000000"/>
                <w:sz w:val="21"/>
                <w:szCs w:val="21"/>
              </w:rPr>
            </w:pPr>
            <w:r w:rsidRPr="00685E49">
              <w:rPr>
                <w:rFonts w:ascii="Abadi" w:hAnsi="Abadi" w:cs="Calibri"/>
                <w:b/>
                <w:bCs/>
                <w:color w:val="000000"/>
                <w:sz w:val="21"/>
                <w:szCs w:val="21"/>
              </w:rPr>
              <w:t>3.79</w:t>
            </w:r>
          </w:p>
          <w:p w14:paraId="02849213" w14:textId="77777777" w:rsidR="005458E9" w:rsidRDefault="005458E9" w:rsidP="005458E9">
            <w:pPr>
              <w:jc w:val="both"/>
              <w:rPr>
                <w:rFonts w:ascii="Abadi" w:hAnsi="Abadi" w:cs="Calibri"/>
                <w:color w:val="000000"/>
                <w:sz w:val="21"/>
                <w:szCs w:val="21"/>
              </w:rPr>
            </w:pPr>
          </w:p>
          <w:p w14:paraId="29A55450" w14:textId="1C4AF423" w:rsidR="005458E9" w:rsidRDefault="005458E9" w:rsidP="005458E9">
            <w:pPr>
              <w:jc w:val="both"/>
              <w:rPr>
                <w:rFonts w:ascii="Abadi" w:hAnsi="Abadi" w:cs="Calibri"/>
                <w:color w:val="000000"/>
                <w:sz w:val="21"/>
                <w:szCs w:val="21"/>
              </w:rPr>
            </w:pPr>
            <w:r>
              <w:rPr>
                <w:rFonts w:ascii="Abadi" w:hAnsi="Abadi" w:cs="Calibri"/>
                <w:color w:val="000000"/>
                <w:sz w:val="21"/>
                <w:szCs w:val="21"/>
              </w:rPr>
              <w:t xml:space="preserve">El secretario del ayuntamiento de Yuriria,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los artículos 251, párrafo primero e inciso b, y 261, fracción I del Código de Procedimiento y Justicia Administrativa para el Estado y los Municipios de Guanajuato.</w:t>
            </w:r>
          </w:p>
        </w:tc>
        <w:tc>
          <w:tcPr>
            <w:tcW w:w="1833" w:type="pct"/>
            <w:vAlign w:val="center"/>
          </w:tcPr>
          <w:p w14:paraId="46A05069" w14:textId="5217CC63" w:rsidR="005458E9" w:rsidRDefault="005458E9" w:rsidP="005458E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685E49" w:rsidRPr="00946D81" w14:paraId="5A04630D" w14:textId="77777777" w:rsidTr="00DD7D5D">
        <w:tc>
          <w:tcPr>
            <w:tcW w:w="3167" w:type="pct"/>
            <w:vAlign w:val="center"/>
          </w:tcPr>
          <w:p w14:paraId="25659FAE" w14:textId="06CB530A" w:rsidR="00685E49" w:rsidRPr="00685E49" w:rsidRDefault="00685E49" w:rsidP="00685E49">
            <w:pPr>
              <w:jc w:val="both"/>
              <w:rPr>
                <w:rFonts w:ascii="Abadi" w:hAnsi="Abadi" w:cs="Calibri"/>
                <w:b/>
                <w:bCs/>
                <w:color w:val="000000"/>
                <w:sz w:val="21"/>
                <w:szCs w:val="21"/>
              </w:rPr>
            </w:pPr>
            <w:r w:rsidRPr="00685E49">
              <w:rPr>
                <w:rFonts w:ascii="Abadi" w:hAnsi="Abadi" w:cs="Calibri"/>
                <w:b/>
                <w:bCs/>
                <w:color w:val="000000"/>
                <w:sz w:val="21"/>
                <w:szCs w:val="21"/>
              </w:rPr>
              <w:t>3.8</w:t>
            </w:r>
          </w:p>
          <w:p w14:paraId="3F29C6F6" w14:textId="77777777" w:rsidR="00685E49" w:rsidRDefault="00685E49" w:rsidP="00685E49">
            <w:pPr>
              <w:jc w:val="both"/>
              <w:rPr>
                <w:rFonts w:ascii="Abadi" w:hAnsi="Abadi" w:cs="Calibri"/>
                <w:color w:val="000000"/>
                <w:sz w:val="21"/>
                <w:szCs w:val="21"/>
              </w:rPr>
            </w:pPr>
          </w:p>
          <w:p w14:paraId="263BAEA1" w14:textId="46AB92C1" w:rsidR="00685E49" w:rsidRDefault="00685E49" w:rsidP="00685E49">
            <w:pPr>
              <w:jc w:val="both"/>
              <w:rPr>
                <w:rFonts w:ascii="Abadi" w:hAnsi="Abadi" w:cs="Calibri"/>
                <w:color w:val="000000"/>
                <w:sz w:val="21"/>
                <w:szCs w:val="21"/>
              </w:rPr>
            </w:pPr>
            <w:r>
              <w:rPr>
                <w:rFonts w:ascii="Abadi" w:hAnsi="Abadi" w:cs="Calibri"/>
                <w:color w:val="000000"/>
                <w:sz w:val="21"/>
                <w:szCs w:val="21"/>
              </w:rPr>
              <w:t xml:space="preserve">El secretario del ayuntamiento de Coroneo, </w:t>
            </w:r>
            <w:proofErr w:type="spellStart"/>
            <w:r>
              <w:rPr>
                <w:rFonts w:ascii="Abadi" w:hAnsi="Abadi" w:cs="Calibri"/>
                <w:color w:val="000000"/>
                <w:sz w:val="21"/>
                <w:szCs w:val="21"/>
              </w:rPr>
              <w:lastRenderedPageBreak/>
              <w:t>Gto</w:t>
            </w:r>
            <w:proofErr w:type="spellEnd"/>
            <w:r>
              <w:rPr>
                <w:rFonts w:ascii="Abadi" w:hAnsi="Abadi" w:cs="Calibri"/>
                <w:color w:val="000000"/>
                <w:sz w:val="21"/>
                <w:szCs w:val="21"/>
              </w:rPr>
              <w:t>., remite respuesta a la consulta de la iniciativa por la que se adicionan los artículos 63-2 y 63-3, así como el inciso c al artículo 78, el numeral g al artículo 80 y la fracción V al artículo 123 de la Ley de Responsabilidades Administrativas para el Estado de Guanajuato.</w:t>
            </w:r>
          </w:p>
        </w:tc>
        <w:tc>
          <w:tcPr>
            <w:tcW w:w="1833" w:type="pct"/>
            <w:vAlign w:val="center"/>
          </w:tcPr>
          <w:p w14:paraId="67B14D1F" w14:textId="77777777" w:rsidR="00685E49" w:rsidRDefault="00685E49" w:rsidP="00685E49">
            <w:pPr>
              <w:jc w:val="both"/>
              <w:rPr>
                <w:rFonts w:ascii="Abadi" w:hAnsi="Abadi" w:cs="Calibri"/>
                <w:b/>
                <w:bCs/>
                <w:color w:val="000000"/>
                <w:sz w:val="21"/>
                <w:szCs w:val="21"/>
              </w:rPr>
            </w:pPr>
          </w:p>
          <w:p w14:paraId="4E3179A6" w14:textId="77777777" w:rsidR="00685E49" w:rsidRDefault="00685E49" w:rsidP="00685E49">
            <w:pPr>
              <w:jc w:val="both"/>
              <w:rPr>
                <w:rFonts w:ascii="Abadi" w:hAnsi="Abadi" w:cs="Calibri"/>
                <w:b/>
                <w:bCs/>
                <w:color w:val="000000"/>
                <w:sz w:val="21"/>
                <w:szCs w:val="21"/>
              </w:rPr>
            </w:pPr>
          </w:p>
          <w:p w14:paraId="5AA72A08" w14:textId="17E8848B" w:rsidR="00685E49" w:rsidRDefault="00685E49" w:rsidP="00685E49">
            <w:pPr>
              <w:jc w:val="both"/>
              <w:rPr>
                <w:rFonts w:ascii="Abadi" w:hAnsi="Abadi" w:cs="Calibri"/>
                <w:b/>
                <w:bCs/>
                <w:color w:val="000000"/>
                <w:sz w:val="21"/>
                <w:szCs w:val="21"/>
              </w:rPr>
            </w:pPr>
            <w:r>
              <w:rPr>
                <w:rFonts w:ascii="Abadi" w:hAnsi="Abadi" w:cs="Calibri"/>
                <w:b/>
                <w:bCs/>
                <w:color w:val="000000"/>
                <w:sz w:val="21"/>
                <w:szCs w:val="21"/>
              </w:rPr>
              <w:t xml:space="preserve">Enterados y se informa que se </w:t>
            </w:r>
            <w:r>
              <w:rPr>
                <w:rFonts w:ascii="Abadi" w:hAnsi="Abadi" w:cs="Calibri"/>
                <w:b/>
                <w:bCs/>
                <w:color w:val="000000"/>
                <w:sz w:val="21"/>
                <w:szCs w:val="21"/>
              </w:rPr>
              <w:lastRenderedPageBreak/>
              <w:t>turnó a la Comisión de Gobernación y Puntos Constitucionales.</w:t>
            </w:r>
          </w:p>
        </w:tc>
      </w:tr>
      <w:tr w:rsidR="00685E49" w:rsidRPr="00946D81" w14:paraId="063FF37A" w14:textId="77777777" w:rsidTr="00DD7D5D">
        <w:tc>
          <w:tcPr>
            <w:tcW w:w="3167" w:type="pct"/>
            <w:vAlign w:val="center"/>
          </w:tcPr>
          <w:p w14:paraId="4475E5C4" w14:textId="2915005E" w:rsidR="00685E49" w:rsidRPr="00685E49" w:rsidRDefault="00685E49" w:rsidP="00685E49">
            <w:pPr>
              <w:jc w:val="both"/>
              <w:rPr>
                <w:rFonts w:ascii="Abadi" w:hAnsi="Abadi" w:cs="Calibri"/>
                <w:b/>
                <w:bCs/>
                <w:color w:val="000000"/>
                <w:sz w:val="21"/>
                <w:szCs w:val="21"/>
              </w:rPr>
            </w:pPr>
            <w:r w:rsidRPr="00685E49">
              <w:rPr>
                <w:rFonts w:ascii="Abadi" w:hAnsi="Abadi" w:cs="Calibri"/>
                <w:b/>
                <w:bCs/>
                <w:color w:val="000000"/>
                <w:sz w:val="21"/>
                <w:szCs w:val="21"/>
              </w:rPr>
              <w:lastRenderedPageBreak/>
              <w:t>3.81</w:t>
            </w:r>
          </w:p>
          <w:p w14:paraId="65C19F8B" w14:textId="77777777" w:rsidR="00685E49" w:rsidRDefault="00685E49" w:rsidP="00685E49">
            <w:pPr>
              <w:jc w:val="both"/>
              <w:rPr>
                <w:rFonts w:ascii="Abadi" w:hAnsi="Abadi" w:cs="Calibri"/>
                <w:color w:val="000000"/>
                <w:sz w:val="21"/>
                <w:szCs w:val="21"/>
              </w:rPr>
            </w:pPr>
          </w:p>
          <w:p w14:paraId="4EFDE448" w14:textId="79FC792D" w:rsidR="00685E49" w:rsidRDefault="00685E49" w:rsidP="00685E49">
            <w:pPr>
              <w:jc w:val="both"/>
              <w:rPr>
                <w:rFonts w:ascii="Abadi" w:hAnsi="Abadi" w:cs="Calibri"/>
                <w:color w:val="000000"/>
                <w:sz w:val="21"/>
                <w:szCs w:val="21"/>
              </w:rPr>
            </w:pPr>
            <w:r>
              <w:rPr>
                <w:rFonts w:ascii="Abadi" w:hAnsi="Abadi" w:cs="Calibri"/>
                <w:color w:val="000000"/>
                <w:sz w:val="21"/>
                <w:szCs w:val="21"/>
              </w:rPr>
              <w:t xml:space="preserve">El secretario del ayuntamiento de Coroneo,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7D2B6EA0" w14:textId="38AB2C16" w:rsidR="00685E49" w:rsidRDefault="00685E49" w:rsidP="00685E4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685E49" w:rsidRPr="00946D81" w14:paraId="2F8DD415" w14:textId="77777777" w:rsidTr="00DD7D5D">
        <w:tc>
          <w:tcPr>
            <w:tcW w:w="3167" w:type="pct"/>
            <w:vAlign w:val="center"/>
          </w:tcPr>
          <w:p w14:paraId="318321AB" w14:textId="23BA1FB0" w:rsidR="00685E49" w:rsidRPr="00685E49" w:rsidRDefault="00685E49" w:rsidP="00685E49">
            <w:pPr>
              <w:jc w:val="both"/>
              <w:rPr>
                <w:rFonts w:ascii="Abadi" w:hAnsi="Abadi" w:cs="Calibri"/>
                <w:b/>
                <w:bCs/>
                <w:color w:val="000000"/>
                <w:sz w:val="21"/>
                <w:szCs w:val="21"/>
              </w:rPr>
            </w:pPr>
            <w:r w:rsidRPr="00685E49">
              <w:rPr>
                <w:rFonts w:ascii="Abadi" w:hAnsi="Abadi" w:cs="Calibri"/>
                <w:b/>
                <w:bCs/>
                <w:color w:val="000000"/>
                <w:sz w:val="21"/>
                <w:szCs w:val="21"/>
              </w:rPr>
              <w:t>3.82</w:t>
            </w:r>
          </w:p>
          <w:p w14:paraId="791DD372" w14:textId="77777777" w:rsidR="00685E49" w:rsidRDefault="00685E49" w:rsidP="00685E49">
            <w:pPr>
              <w:jc w:val="both"/>
              <w:rPr>
                <w:rFonts w:ascii="Abadi" w:hAnsi="Abadi" w:cs="Calibri"/>
                <w:color w:val="000000"/>
                <w:sz w:val="21"/>
                <w:szCs w:val="21"/>
              </w:rPr>
            </w:pPr>
          </w:p>
          <w:p w14:paraId="67361FA5" w14:textId="0EAF60B6" w:rsidR="00685E49" w:rsidRDefault="00685E49" w:rsidP="00685E49">
            <w:pPr>
              <w:jc w:val="both"/>
              <w:rPr>
                <w:rFonts w:ascii="Abadi" w:hAnsi="Abadi" w:cs="Calibri"/>
                <w:color w:val="000000"/>
                <w:sz w:val="21"/>
                <w:szCs w:val="21"/>
              </w:rPr>
            </w:pPr>
            <w:r>
              <w:rPr>
                <w:rFonts w:ascii="Abadi" w:hAnsi="Abadi" w:cs="Calibri"/>
                <w:color w:val="000000"/>
                <w:sz w:val="21"/>
                <w:szCs w:val="21"/>
              </w:rPr>
              <w:t xml:space="preserve">El secretario del ayuntamiento de Coroneo, </w:t>
            </w:r>
            <w:proofErr w:type="spellStart"/>
            <w:r>
              <w:rPr>
                <w:rFonts w:ascii="Abadi" w:hAnsi="Abadi" w:cs="Calibri"/>
                <w:color w:val="000000"/>
                <w:sz w:val="21"/>
                <w:szCs w:val="21"/>
              </w:rPr>
              <w:t>Gto</w:t>
            </w:r>
            <w:proofErr w:type="spellEnd"/>
            <w:r>
              <w:rPr>
                <w:rFonts w:ascii="Abadi" w:hAnsi="Abadi" w:cs="Calibri"/>
                <w:color w:val="000000"/>
                <w:sz w:val="21"/>
                <w:szCs w:val="21"/>
              </w:rPr>
              <w:t>., remite información solicitada, en el marco del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2268F50E" w14:textId="0794D81D" w:rsidR="00685E49" w:rsidRDefault="00685E49" w:rsidP="00685E4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685E49" w:rsidRPr="00946D81" w14:paraId="6939C02D" w14:textId="77777777" w:rsidTr="00DD7D5D">
        <w:tc>
          <w:tcPr>
            <w:tcW w:w="3167" w:type="pct"/>
            <w:vAlign w:val="center"/>
          </w:tcPr>
          <w:p w14:paraId="5C6AEF13" w14:textId="24D03042" w:rsidR="00685E49" w:rsidRPr="00685E49" w:rsidRDefault="00685E49" w:rsidP="00685E49">
            <w:pPr>
              <w:jc w:val="both"/>
              <w:rPr>
                <w:rFonts w:ascii="Abadi" w:hAnsi="Abadi" w:cs="Calibri"/>
                <w:b/>
                <w:bCs/>
                <w:color w:val="000000"/>
                <w:sz w:val="21"/>
                <w:szCs w:val="21"/>
              </w:rPr>
            </w:pPr>
            <w:r w:rsidRPr="00685E49">
              <w:rPr>
                <w:rFonts w:ascii="Abadi" w:hAnsi="Abadi" w:cs="Calibri"/>
                <w:b/>
                <w:bCs/>
                <w:color w:val="000000"/>
                <w:sz w:val="21"/>
                <w:szCs w:val="21"/>
              </w:rPr>
              <w:t>3.83</w:t>
            </w:r>
          </w:p>
          <w:p w14:paraId="1A0D408A" w14:textId="77777777" w:rsidR="00685E49" w:rsidRDefault="00685E49" w:rsidP="00685E49">
            <w:pPr>
              <w:jc w:val="both"/>
              <w:rPr>
                <w:rFonts w:ascii="Abadi" w:hAnsi="Abadi" w:cs="Calibri"/>
                <w:color w:val="000000"/>
                <w:sz w:val="21"/>
                <w:szCs w:val="21"/>
              </w:rPr>
            </w:pPr>
          </w:p>
          <w:p w14:paraId="592A010D" w14:textId="0D62957B" w:rsidR="00685E49" w:rsidRDefault="00685E49" w:rsidP="00685E49">
            <w:pPr>
              <w:jc w:val="both"/>
              <w:rPr>
                <w:rFonts w:ascii="Abadi" w:hAnsi="Abadi" w:cs="Calibri"/>
                <w:color w:val="000000"/>
                <w:sz w:val="21"/>
                <w:szCs w:val="21"/>
              </w:rPr>
            </w:pPr>
            <w:r>
              <w:rPr>
                <w:rFonts w:ascii="Abadi" w:hAnsi="Abadi" w:cs="Calibri"/>
                <w:color w:val="000000"/>
                <w:sz w:val="21"/>
                <w:szCs w:val="21"/>
              </w:rPr>
              <w:t xml:space="preserve">El secretario del ayuntamiento de Coroneo,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a efecto de adicionar un tercer párrafo al artículo 274 y una fracción III al artículo 290 del Código de Procedimiento y Justicia </w:t>
            </w:r>
            <w:r>
              <w:rPr>
                <w:rFonts w:ascii="Abadi" w:hAnsi="Abadi" w:cs="Calibri"/>
                <w:color w:val="000000"/>
                <w:sz w:val="21"/>
                <w:szCs w:val="21"/>
              </w:rPr>
              <w:t>Administrativa para el Estado y los Municipios de Guanajuato.</w:t>
            </w:r>
          </w:p>
        </w:tc>
        <w:tc>
          <w:tcPr>
            <w:tcW w:w="1833" w:type="pct"/>
            <w:vAlign w:val="center"/>
          </w:tcPr>
          <w:p w14:paraId="3B77425D" w14:textId="7986FFCC" w:rsidR="00685E49" w:rsidRDefault="00685E49" w:rsidP="00685E4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685E49" w:rsidRPr="00946D81" w14:paraId="47DF8A6F" w14:textId="77777777" w:rsidTr="00DD7D5D">
        <w:tc>
          <w:tcPr>
            <w:tcW w:w="3167" w:type="pct"/>
            <w:vAlign w:val="center"/>
          </w:tcPr>
          <w:p w14:paraId="3A26A1D8" w14:textId="39836E1C" w:rsidR="00685E49" w:rsidRPr="00685E49" w:rsidRDefault="00685E49" w:rsidP="00685E49">
            <w:pPr>
              <w:jc w:val="both"/>
              <w:rPr>
                <w:rFonts w:ascii="Abadi" w:hAnsi="Abadi" w:cs="Calibri"/>
                <w:b/>
                <w:bCs/>
                <w:color w:val="000000"/>
                <w:sz w:val="21"/>
                <w:szCs w:val="21"/>
              </w:rPr>
            </w:pPr>
            <w:r w:rsidRPr="00685E49">
              <w:rPr>
                <w:rFonts w:ascii="Abadi" w:hAnsi="Abadi" w:cs="Calibri"/>
                <w:b/>
                <w:bCs/>
                <w:color w:val="000000"/>
                <w:sz w:val="21"/>
                <w:szCs w:val="21"/>
              </w:rPr>
              <w:t>3.84</w:t>
            </w:r>
          </w:p>
          <w:p w14:paraId="7C9A2E48" w14:textId="77777777" w:rsidR="00685E49" w:rsidRDefault="00685E49" w:rsidP="00685E49">
            <w:pPr>
              <w:jc w:val="both"/>
              <w:rPr>
                <w:rFonts w:ascii="Abadi" w:hAnsi="Abadi" w:cs="Calibri"/>
                <w:color w:val="000000"/>
                <w:sz w:val="21"/>
                <w:szCs w:val="21"/>
              </w:rPr>
            </w:pPr>
          </w:p>
          <w:p w14:paraId="2A4CA466" w14:textId="771BB275" w:rsidR="00685E49" w:rsidRDefault="00685E49" w:rsidP="00685E49">
            <w:pPr>
              <w:jc w:val="both"/>
              <w:rPr>
                <w:rFonts w:ascii="Abadi" w:hAnsi="Abadi" w:cs="Calibri"/>
                <w:color w:val="000000"/>
                <w:sz w:val="21"/>
                <w:szCs w:val="21"/>
              </w:rPr>
            </w:pPr>
            <w:r>
              <w:rPr>
                <w:rFonts w:ascii="Abadi" w:hAnsi="Abadi" w:cs="Calibri"/>
                <w:color w:val="000000"/>
                <w:sz w:val="21"/>
                <w:szCs w:val="21"/>
              </w:rPr>
              <w:t xml:space="preserve">El secretario del ayuntamiento de Coroneo,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los artículos 251, párrafo primero e inciso b, y 261, fracción I del Código de Procedimiento y Justicia Administrativa para el Estado y los Municipios de Guanajuato.</w:t>
            </w:r>
          </w:p>
        </w:tc>
        <w:tc>
          <w:tcPr>
            <w:tcW w:w="1833" w:type="pct"/>
            <w:vAlign w:val="center"/>
          </w:tcPr>
          <w:p w14:paraId="3934ACDC" w14:textId="77777777" w:rsidR="00685E49" w:rsidRDefault="00685E49" w:rsidP="00685E49">
            <w:pPr>
              <w:jc w:val="both"/>
              <w:rPr>
                <w:rFonts w:ascii="Abadi" w:hAnsi="Abadi" w:cs="Calibri"/>
                <w:b/>
                <w:bCs/>
                <w:color w:val="000000"/>
                <w:sz w:val="21"/>
                <w:szCs w:val="21"/>
              </w:rPr>
            </w:pPr>
          </w:p>
          <w:p w14:paraId="676E8E8F" w14:textId="77777777" w:rsidR="00685E49" w:rsidRDefault="00685E49" w:rsidP="00685E49">
            <w:pPr>
              <w:jc w:val="both"/>
              <w:rPr>
                <w:rFonts w:ascii="Abadi" w:hAnsi="Abadi" w:cs="Calibri"/>
                <w:b/>
                <w:bCs/>
                <w:color w:val="000000"/>
                <w:sz w:val="21"/>
                <w:szCs w:val="21"/>
              </w:rPr>
            </w:pPr>
          </w:p>
          <w:p w14:paraId="594BB159" w14:textId="34D84226" w:rsidR="00685E49" w:rsidRDefault="00685E49" w:rsidP="00685E49">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5E3F10" w:rsidRPr="00946D81" w14:paraId="55CB692E" w14:textId="77777777" w:rsidTr="00DD7D5D">
        <w:tc>
          <w:tcPr>
            <w:tcW w:w="3167" w:type="pct"/>
            <w:vAlign w:val="center"/>
          </w:tcPr>
          <w:p w14:paraId="4CEB3434" w14:textId="1EB7D448" w:rsidR="005E3F10" w:rsidRPr="005E3F10" w:rsidRDefault="005E3F10" w:rsidP="005E3F10">
            <w:pPr>
              <w:jc w:val="both"/>
              <w:rPr>
                <w:rFonts w:ascii="Abadi" w:hAnsi="Abadi" w:cs="Calibri"/>
                <w:b/>
                <w:bCs/>
                <w:color w:val="000000"/>
                <w:sz w:val="21"/>
                <w:szCs w:val="21"/>
              </w:rPr>
            </w:pPr>
            <w:r w:rsidRPr="005E3F10">
              <w:rPr>
                <w:rFonts w:ascii="Abadi" w:hAnsi="Abadi" w:cs="Calibri"/>
                <w:b/>
                <w:bCs/>
                <w:color w:val="000000"/>
                <w:sz w:val="21"/>
                <w:szCs w:val="21"/>
              </w:rPr>
              <w:t>3.85</w:t>
            </w:r>
          </w:p>
          <w:p w14:paraId="56EDECAB" w14:textId="77777777" w:rsidR="005E3F10" w:rsidRDefault="005E3F10" w:rsidP="005E3F10">
            <w:pPr>
              <w:jc w:val="both"/>
              <w:rPr>
                <w:rFonts w:ascii="Abadi" w:hAnsi="Abadi" w:cs="Calibri"/>
                <w:color w:val="000000"/>
                <w:sz w:val="21"/>
                <w:szCs w:val="21"/>
              </w:rPr>
            </w:pPr>
          </w:p>
          <w:p w14:paraId="5A5C8159" w14:textId="763E8129" w:rsidR="005E3F10" w:rsidRDefault="005E3F10" w:rsidP="005E3F10">
            <w:pPr>
              <w:jc w:val="both"/>
              <w:rPr>
                <w:rFonts w:ascii="Abadi" w:hAnsi="Abadi" w:cs="Calibri"/>
                <w:color w:val="000000"/>
                <w:sz w:val="21"/>
                <w:szCs w:val="21"/>
              </w:rPr>
            </w:pPr>
            <w:r>
              <w:rPr>
                <w:rFonts w:ascii="Abadi" w:hAnsi="Abadi" w:cs="Calibri"/>
                <w:color w:val="000000"/>
                <w:sz w:val="21"/>
                <w:szCs w:val="21"/>
              </w:rPr>
              <w:t xml:space="preserve">El secretario del ayuntamiento de Coroneo,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el artículo 57 de la Ley de Responsabilidades Administrativas para el Estado de Guanajuato.</w:t>
            </w:r>
          </w:p>
        </w:tc>
        <w:tc>
          <w:tcPr>
            <w:tcW w:w="1833" w:type="pct"/>
            <w:vAlign w:val="center"/>
          </w:tcPr>
          <w:p w14:paraId="29DB1BEF" w14:textId="74B47E5D" w:rsidR="005E3F10" w:rsidRDefault="005E3F10" w:rsidP="005E3F1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5E3F10" w:rsidRPr="00946D81" w14:paraId="4A0559DC" w14:textId="77777777" w:rsidTr="00DD7D5D">
        <w:tc>
          <w:tcPr>
            <w:tcW w:w="3167" w:type="pct"/>
            <w:vAlign w:val="center"/>
          </w:tcPr>
          <w:p w14:paraId="7432A1A2" w14:textId="5D8E02E8" w:rsidR="005E3F10" w:rsidRPr="005E3F10" w:rsidRDefault="005E3F10" w:rsidP="005E3F10">
            <w:pPr>
              <w:jc w:val="both"/>
              <w:rPr>
                <w:rFonts w:ascii="Abadi" w:hAnsi="Abadi" w:cs="Calibri"/>
                <w:b/>
                <w:bCs/>
                <w:color w:val="000000"/>
                <w:sz w:val="21"/>
                <w:szCs w:val="21"/>
              </w:rPr>
            </w:pPr>
            <w:r w:rsidRPr="005E3F10">
              <w:rPr>
                <w:rFonts w:ascii="Abadi" w:hAnsi="Abadi" w:cs="Calibri"/>
                <w:b/>
                <w:bCs/>
                <w:color w:val="000000"/>
                <w:sz w:val="21"/>
                <w:szCs w:val="21"/>
              </w:rPr>
              <w:t>3.86</w:t>
            </w:r>
          </w:p>
          <w:p w14:paraId="39E84425" w14:textId="77777777" w:rsidR="005E3F10" w:rsidRDefault="005E3F10" w:rsidP="005E3F10">
            <w:pPr>
              <w:jc w:val="both"/>
              <w:rPr>
                <w:rFonts w:ascii="Abadi" w:hAnsi="Abadi" w:cs="Calibri"/>
                <w:color w:val="000000"/>
                <w:sz w:val="21"/>
                <w:szCs w:val="21"/>
              </w:rPr>
            </w:pPr>
          </w:p>
          <w:p w14:paraId="63BC7F63" w14:textId="556FB7BA" w:rsidR="005E3F10" w:rsidRDefault="005E3F10" w:rsidP="005E3F10">
            <w:pPr>
              <w:jc w:val="both"/>
              <w:rPr>
                <w:rFonts w:ascii="Abadi" w:hAnsi="Abadi" w:cs="Calibri"/>
                <w:color w:val="000000"/>
                <w:sz w:val="21"/>
                <w:szCs w:val="21"/>
              </w:rPr>
            </w:pPr>
            <w:r>
              <w:rPr>
                <w:rFonts w:ascii="Abadi" w:hAnsi="Abadi" w:cs="Calibri"/>
                <w:color w:val="000000"/>
                <w:sz w:val="21"/>
                <w:szCs w:val="21"/>
              </w:rPr>
              <w:t xml:space="preserve">El presidente municipal de Guanajuato,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516FD32E" w14:textId="57E4E013" w:rsidR="005E3F10" w:rsidRDefault="005E3F10" w:rsidP="005E3F1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5E3F10" w:rsidRPr="00946D81" w14:paraId="0F73BF23" w14:textId="77777777" w:rsidTr="00DD7D5D">
        <w:tc>
          <w:tcPr>
            <w:tcW w:w="3167" w:type="pct"/>
            <w:vAlign w:val="center"/>
          </w:tcPr>
          <w:p w14:paraId="5BA816EF" w14:textId="1CA674A8" w:rsidR="005E3F10" w:rsidRPr="005E3F10" w:rsidRDefault="005E3F10" w:rsidP="005E3F10">
            <w:pPr>
              <w:jc w:val="both"/>
              <w:rPr>
                <w:rFonts w:ascii="Abadi" w:hAnsi="Abadi" w:cs="Calibri"/>
                <w:b/>
                <w:bCs/>
                <w:color w:val="000000"/>
                <w:sz w:val="21"/>
                <w:szCs w:val="21"/>
              </w:rPr>
            </w:pPr>
            <w:r w:rsidRPr="005E3F10">
              <w:rPr>
                <w:rFonts w:ascii="Abadi" w:hAnsi="Abadi" w:cs="Calibri"/>
                <w:b/>
                <w:bCs/>
                <w:color w:val="000000"/>
                <w:sz w:val="21"/>
                <w:szCs w:val="21"/>
              </w:rPr>
              <w:t>3.87</w:t>
            </w:r>
          </w:p>
          <w:p w14:paraId="3101D401" w14:textId="77777777" w:rsidR="005E3F10" w:rsidRDefault="005E3F10" w:rsidP="005E3F10">
            <w:pPr>
              <w:jc w:val="both"/>
              <w:rPr>
                <w:rFonts w:ascii="Abadi" w:hAnsi="Abadi" w:cs="Calibri"/>
                <w:color w:val="000000"/>
                <w:sz w:val="21"/>
                <w:szCs w:val="21"/>
              </w:rPr>
            </w:pPr>
          </w:p>
          <w:p w14:paraId="4C547FB9" w14:textId="5A84BADF" w:rsidR="005E3F10" w:rsidRDefault="005E3F10" w:rsidP="005E3F10">
            <w:pPr>
              <w:jc w:val="both"/>
              <w:rPr>
                <w:rFonts w:ascii="Abadi" w:hAnsi="Abadi" w:cs="Calibri"/>
                <w:color w:val="000000"/>
                <w:sz w:val="21"/>
                <w:szCs w:val="21"/>
              </w:rPr>
            </w:pPr>
            <w:r>
              <w:rPr>
                <w:rFonts w:ascii="Abadi" w:hAnsi="Abadi" w:cs="Calibri"/>
                <w:color w:val="000000"/>
                <w:sz w:val="21"/>
                <w:szCs w:val="21"/>
              </w:rPr>
              <w:t xml:space="preserve">El secretario del ayuntamiento de Valle de Santiago,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información solicitada, en el marco del punto de acuerdo a efecto de exhortar a diversos municipios del Estado a fin de que, en </w:t>
            </w:r>
            <w:r>
              <w:rPr>
                <w:rFonts w:ascii="Abadi" w:hAnsi="Abadi" w:cs="Calibri"/>
                <w:color w:val="000000"/>
                <w:sz w:val="21"/>
                <w:szCs w:val="21"/>
              </w:rPr>
              <w:lastRenderedPageBreak/>
              <w:t>ejercicio de sus atribuciones, implementen las acciones que permitan que el relleno sanitario se regularice conforme a la NOM-083-SEMARNAT-2003.</w:t>
            </w:r>
          </w:p>
        </w:tc>
        <w:tc>
          <w:tcPr>
            <w:tcW w:w="1833" w:type="pct"/>
            <w:vAlign w:val="center"/>
          </w:tcPr>
          <w:p w14:paraId="60B4B43F" w14:textId="5FB8FC11" w:rsidR="005E3F10" w:rsidRDefault="005E3F10" w:rsidP="005E3F10">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Medio Ambiente.</w:t>
            </w:r>
          </w:p>
        </w:tc>
      </w:tr>
      <w:tr w:rsidR="005E3F10" w:rsidRPr="00946D81" w14:paraId="0BAC8BB7" w14:textId="77777777" w:rsidTr="00DD7D5D">
        <w:tc>
          <w:tcPr>
            <w:tcW w:w="3167" w:type="pct"/>
            <w:vAlign w:val="center"/>
          </w:tcPr>
          <w:p w14:paraId="05BF9DAB" w14:textId="766A8D25" w:rsidR="005E3F10" w:rsidRPr="005E3F10" w:rsidRDefault="005E3F10" w:rsidP="005E3F10">
            <w:pPr>
              <w:jc w:val="both"/>
              <w:rPr>
                <w:rFonts w:ascii="Abadi" w:hAnsi="Abadi" w:cs="Calibri"/>
                <w:b/>
                <w:bCs/>
                <w:color w:val="000000"/>
                <w:sz w:val="21"/>
                <w:szCs w:val="21"/>
              </w:rPr>
            </w:pPr>
            <w:r w:rsidRPr="005E3F10">
              <w:rPr>
                <w:rFonts w:ascii="Abadi" w:hAnsi="Abadi" w:cs="Calibri"/>
                <w:b/>
                <w:bCs/>
                <w:color w:val="000000"/>
                <w:sz w:val="21"/>
                <w:szCs w:val="21"/>
              </w:rPr>
              <w:t>3.88</w:t>
            </w:r>
          </w:p>
          <w:p w14:paraId="477AB735" w14:textId="77777777" w:rsidR="005E3F10" w:rsidRDefault="005E3F10" w:rsidP="005E3F10">
            <w:pPr>
              <w:jc w:val="both"/>
              <w:rPr>
                <w:rFonts w:ascii="Abadi" w:hAnsi="Abadi" w:cs="Calibri"/>
                <w:color w:val="000000"/>
                <w:sz w:val="21"/>
                <w:szCs w:val="21"/>
              </w:rPr>
            </w:pPr>
          </w:p>
          <w:p w14:paraId="118791A4" w14:textId="23106836" w:rsidR="005E3F10" w:rsidRDefault="005E3F10" w:rsidP="005E3F10">
            <w:pPr>
              <w:jc w:val="both"/>
              <w:rPr>
                <w:rFonts w:ascii="Abadi" w:hAnsi="Abadi" w:cs="Calibri"/>
                <w:color w:val="000000"/>
                <w:sz w:val="21"/>
                <w:szCs w:val="21"/>
              </w:rPr>
            </w:pPr>
            <w:r>
              <w:rPr>
                <w:rFonts w:ascii="Abadi" w:hAnsi="Abadi" w:cs="Calibri"/>
                <w:color w:val="000000"/>
                <w:sz w:val="21"/>
                <w:szCs w:val="21"/>
              </w:rPr>
              <w:t xml:space="preserve">El secretario del ayuntamiento de San Francisco del Rincón, </w:t>
            </w:r>
            <w:proofErr w:type="spellStart"/>
            <w:r>
              <w:rPr>
                <w:rFonts w:ascii="Abadi" w:hAnsi="Abadi" w:cs="Calibri"/>
                <w:color w:val="000000"/>
                <w:sz w:val="21"/>
                <w:szCs w:val="21"/>
              </w:rPr>
              <w:t>Gto</w:t>
            </w:r>
            <w:proofErr w:type="spellEnd"/>
            <w:r>
              <w:rPr>
                <w:rFonts w:ascii="Abadi" w:hAnsi="Abadi" w:cs="Calibri"/>
                <w:color w:val="000000"/>
                <w:sz w:val="21"/>
                <w:szCs w:val="21"/>
              </w:rPr>
              <w:t>., remite información solicitada, en el marco del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18EB085D" w14:textId="77B744C1" w:rsidR="005E3F10" w:rsidRDefault="005E3F10" w:rsidP="005E3F1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5E3F10" w:rsidRPr="00946D81" w14:paraId="2D94115D" w14:textId="77777777" w:rsidTr="00DD7D5D">
        <w:tc>
          <w:tcPr>
            <w:tcW w:w="3167" w:type="pct"/>
            <w:vAlign w:val="center"/>
          </w:tcPr>
          <w:p w14:paraId="06D8B00B" w14:textId="7BA7B39C" w:rsidR="005E3F10" w:rsidRPr="005E3F10" w:rsidRDefault="005E3F10" w:rsidP="005E3F10">
            <w:pPr>
              <w:jc w:val="both"/>
              <w:rPr>
                <w:rFonts w:ascii="Abadi" w:hAnsi="Abadi" w:cs="Calibri"/>
                <w:b/>
                <w:bCs/>
                <w:color w:val="000000"/>
                <w:sz w:val="21"/>
                <w:szCs w:val="21"/>
              </w:rPr>
            </w:pPr>
            <w:r w:rsidRPr="005E3F10">
              <w:rPr>
                <w:rFonts w:ascii="Abadi" w:hAnsi="Abadi" w:cs="Calibri"/>
                <w:b/>
                <w:bCs/>
                <w:color w:val="000000"/>
                <w:sz w:val="21"/>
                <w:szCs w:val="21"/>
              </w:rPr>
              <w:t>3.89</w:t>
            </w:r>
          </w:p>
          <w:p w14:paraId="388110F1" w14:textId="77777777" w:rsidR="005E3F10" w:rsidRDefault="005E3F10" w:rsidP="005E3F10">
            <w:pPr>
              <w:jc w:val="both"/>
              <w:rPr>
                <w:rFonts w:ascii="Abadi" w:hAnsi="Abadi" w:cs="Calibri"/>
                <w:color w:val="000000"/>
                <w:sz w:val="21"/>
                <w:szCs w:val="21"/>
              </w:rPr>
            </w:pPr>
          </w:p>
          <w:p w14:paraId="5D5B2D33" w14:textId="41E63B63" w:rsidR="005E3F10" w:rsidRDefault="005E3F10" w:rsidP="005E3F10">
            <w:pPr>
              <w:jc w:val="both"/>
              <w:rPr>
                <w:rFonts w:ascii="Abadi" w:hAnsi="Abadi" w:cs="Calibri"/>
                <w:color w:val="000000"/>
                <w:sz w:val="21"/>
                <w:szCs w:val="21"/>
              </w:rPr>
            </w:pPr>
            <w:r>
              <w:rPr>
                <w:rFonts w:ascii="Abadi" w:hAnsi="Abadi" w:cs="Calibri"/>
                <w:color w:val="000000"/>
                <w:sz w:val="21"/>
                <w:szCs w:val="21"/>
              </w:rPr>
              <w:t xml:space="preserve">El secretario del ayuntamiento de Doctor Mora,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la fracción IV del artículo 1 y la fracción I del artículo 6; y adicionar una fracción IV al artículo 2 y una fracción XI al artículo 6, recorriendo en su orden las subsecuentes, así como los artículos 38 Bis y 39 Bis a la Ley para la Protección Animal del Estado de Guanajuato.</w:t>
            </w:r>
          </w:p>
        </w:tc>
        <w:tc>
          <w:tcPr>
            <w:tcW w:w="1833" w:type="pct"/>
            <w:vAlign w:val="center"/>
          </w:tcPr>
          <w:p w14:paraId="0DE1E17C" w14:textId="3851EDBF" w:rsidR="005E3F10" w:rsidRDefault="005E3F10" w:rsidP="005E3F10">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08064E" w:rsidRPr="00946D81" w14:paraId="52BF3651" w14:textId="77777777" w:rsidTr="00DD7D5D">
        <w:tc>
          <w:tcPr>
            <w:tcW w:w="3167" w:type="pct"/>
            <w:vAlign w:val="center"/>
          </w:tcPr>
          <w:p w14:paraId="67E94A00" w14:textId="7ADE1FE4" w:rsidR="0008064E" w:rsidRPr="0008064E" w:rsidRDefault="0008064E" w:rsidP="0008064E">
            <w:pPr>
              <w:jc w:val="both"/>
              <w:rPr>
                <w:rFonts w:ascii="Abadi" w:hAnsi="Abadi" w:cs="Calibri"/>
                <w:b/>
                <w:bCs/>
                <w:color w:val="000000"/>
                <w:sz w:val="21"/>
                <w:szCs w:val="21"/>
              </w:rPr>
            </w:pPr>
            <w:r w:rsidRPr="0008064E">
              <w:rPr>
                <w:rFonts w:ascii="Abadi" w:hAnsi="Abadi" w:cs="Calibri"/>
                <w:b/>
                <w:bCs/>
                <w:color w:val="000000"/>
                <w:sz w:val="21"/>
                <w:szCs w:val="21"/>
              </w:rPr>
              <w:t>3.9</w:t>
            </w:r>
          </w:p>
          <w:p w14:paraId="62CECB41" w14:textId="77777777" w:rsidR="0008064E" w:rsidRDefault="0008064E" w:rsidP="0008064E">
            <w:pPr>
              <w:jc w:val="both"/>
              <w:rPr>
                <w:rFonts w:ascii="Abadi" w:hAnsi="Abadi" w:cs="Calibri"/>
                <w:color w:val="000000"/>
                <w:sz w:val="21"/>
                <w:szCs w:val="21"/>
              </w:rPr>
            </w:pPr>
          </w:p>
          <w:p w14:paraId="5C6C6CEB" w14:textId="7BC8D636" w:rsidR="0008064E" w:rsidRDefault="0008064E" w:rsidP="0008064E">
            <w:pPr>
              <w:jc w:val="both"/>
              <w:rPr>
                <w:rFonts w:ascii="Abadi" w:hAnsi="Abadi" w:cs="Calibri"/>
                <w:color w:val="000000"/>
                <w:sz w:val="21"/>
                <w:szCs w:val="21"/>
              </w:rPr>
            </w:pPr>
            <w:r>
              <w:rPr>
                <w:rFonts w:ascii="Abadi" w:hAnsi="Abadi" w:cs="Calibri"/>
                <w:color w:val="000000"/>
                <w:sz w:val="21"/>
                <w:szCs w:val="21"/>
              </w:rPr>
              <w:t xml:space="preserve">El secretario del ayuntamiento de Doctor Mora,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propuesta de punto de acuerdo a efecto de exhortar a diversos municipios del Estado a fin de que, en ejercicio de sus atribuciones, implementen las acciones que permitan que el relleno sanitario se </w:t>
            </w:r>
            <w:r>
              <w:rPr>
                <w:rFonts w:ascii="Abadi" w:hAnsi="Abadi" w:cs="Calibri"/>
                <w:color w:val="000000"/>
                <w:sz w:val="21"/>
                <w:szCs w:val="21"/>
              </w:rPr>
              <w:t>regularice conforme a la NOM-083-SEMARNAT-2003.</w:t>
            </w:r>
          </w:p>
        </w:tc>
        <w:tc>
          <w:tcPr>
            <w:tcW w:w="1833" w:type="pct"/>
            <w:vAlign w:val="center"/>
          </w:tcPr>
          <w:p w14:paraId="469B66B0" w14:textId="536CFA1C" w:rsidR="0008064E" w:rsidRDefault="0008064E" w:rsidP="0008064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08064E" w:rsidRPr="00946D81" w14:paraId="5C56A708" w14:textId="77777777" w:rsidTr="00DD7D5D">
        <w:tc>
          <w:tcPr>
            <w:tcW w:w="3167" w:type="pct"/>
            <w:vAlign w:val="center"/>
          </w:tcPr>
          <w:p w14:paraId="0F890C6E" w14:textId="442FABFF" w:rsidR="0008064E" w:rsidRPr="0008064E" w:rsidRDefault="0008064E" w:rsidP="0008064E">
            <w:pPr>
              <w:jc w:val="both"/>
              <w:rPr>
                <w:rFonts w:ascii="Abadi" w:hAnsi="Abadi" w:cs="Calibri"/>
                <w:b/>
                <w:bCs/>
                <w:color w:val="000000"/>
                <w:sz w:val="21"/>
                <w:szCs w:val="21"/>
              </w:rPr>
            </w:pPr>
            <w:r w:rsidRPr="0008064E">
              <w:rPr>
                <w:rFonts w:ascii="Abadi" w:hAnsi="Abadi" w:cs="Calibri"/>
                <w:b/>
                <w:bCs/>
                <w:color w:val="000000"/>
                <w:sz w:val="21"/>
                <w:szCs w:val="21"/>
              </w:rPr>
              <w:t>3.91</w:t>
            </w:r>
          </w:p>
          <w:p w14:paraId="1F222E1C" w14:textId="77777777" w:rsidR="0008064E" w:rsidRDefault="0008064E" w:rsidP="0008064E">
            <w:pPr>
              <w:jc w:val="both"/>
              <w:rPr>
                <w:rFonts w:ascii="Abadi" w:hAnsi="Abadi" w:cs="Calibri"/>
                <w:color w:val="000000"/>
                <w:sz w:val="21"/>
                <w:szCs w:val="21"/>
              </w:rPr>
            </w:pPr>
          </w:p>
          <w:p w14:paraId="608D1B3E" w14:textId="17AE91F5" w:rsidR="0008064E" w:rsidRDefault="0008064E" w:rsidP="0008064E">
            <w:pPr>
              <w:jc w:val="both"/>
              <w:rPr>
                <w:rFonts w:ascii="Abadi" w:hAnsi="Abadi" w:cs="Calibri"/>
                <w:color w:val="000000"/>
                <w:sz w:val="21"/>
                <w:szCs w:val="21"/>
              </w:rPr>
            </w:pPr>
            <w:r>
              <w:rPr>
                <w:rFonts w:ascii="Abadi" w:hAnsi="Abadi" w:cs="Calibri"/>
                <w:color w:val="000000"/>
                <w:sz w:val="21"/>
                <w:szCs w:val="21"/>
              </w:rPr>
              <w:t xml:space="preserve">El secretario del ayuntamiento de Doctor Mora,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adicionar un tercer párrafo al artículo 274 y una fracción III al artículo 290 del Código de Procedimiento y Justicia Administrativa para el Estado y los Municipios de Guanajuato.</w:t>
            </w:r>
          </w:p>
        </w:tc>
        <w:tc>
          <w:tcPr>
            <w:tcW w:w="1833" w:type="pct"/>
            <w:vAlign w:val="center"/>
          </w:tcPr>
          <w:p w14:paraId="61AC81FF" w14:textId="77777777" w:rsidR="0008064E" w:rsidRDefault="0008064E" w:rsidP="0008064E">
            <w:pPr>
              <w:jc w:val="both"/>
              <w:rPr>
                <w:rFonts w:ascii="Abadi" w:hAnsi="Abadi" w:cs="Calibri"/>
                <w:b/>
                <w:bCs/>
                <w:color w:val="000000"/>
                <w:sz w:val="21"/>
                <w:szCs w:val="21"/>
              </w:rPr>
            </w:pPr>
          </w:p>
          <w:p w14:paraId="60AAFA16" w14:textId="77777777" w:rsidR="0008064E" w:rsidRDefault="0008064E" w:rsidP="0008064E">
            <w:pPr>
              <w:jc w:val="both"/>
              <w:rPr>
                <w:rFonts w:ascii="Abadi" w:hAnsi="Abadi" w:cs="Calibri"/>
                <w:b/>
                <w:bCs/>
                <w:color w:val="000000"/>
                <w:sz w:val="21"/>
                <w:szCs w:val="21"/>
              </w:rPr>
            </w:pPr>
          </w:p>
          <w:p w14:paraId="205AF430" w14:textId="32040E72" w:rsidR="0008064E" w:rsidRDefault="0008064E" w:rsidP="0008064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08064E" w:rsidRPr="00946D81" w14:paraId="13181654" w14:textId="77777777" w:rsidTr="00DD7D5D">
        <w:tc>
          <w:tcPr>
            <w:tcW w:w="3167" w:type="pct"/>
            <w:vAlign w:val="center"/>
          </w:tcPr>
          <w:p w14:paraId="00800834" w14:textId="032B1974" w:rsidR="0008064E" w:rsidRPr="0008064E" w:rsidRDefault="0008064E" w:rsidP="0008064E">
            <w:pPr>
              <w:jc w:val="both"/>
              <w:rPr>
                <w:rFonts w:ascii="Abadi" w:hAnsi="Abadi" w:cs="Calibri"/>
                <w:b/>
                <w:bCs/>
                <w:color w:val="000000"/>
                <w:sz w:val="21"/>
                <w:szCs w:val="21"/>
              </w:rPr>
            </w:pPr>
            <w:r w:rsidRPr="0008064E">
              <w:rPr>
                <w:rFonts w:ascii="Abadi" w:hAnsi="Abadi" w:cs="Calibri"/>
                <w:b/>
                <w:bCs/>
                <w:color w:val="000000"/>
                <w:sz w:val="21"/>
                <w:szCs w:val="21"/>
              </w:rPr>
              <w:t>3.92</w:t>
            </w:r>
          </w:p>
          <w:p w14:paraId="601365C9" w14:textId="77777777" w:rsidR="0008064E" w:rsidRDefault="0008064E" w:rsidP="0008064E">
            <w:pPr>
              <w:jc w:val="both"/>
              <w:rPr>
                <w:rFonts w:ascii="Abadi" w:hAnsi="Abadi" w:cs="Calibri"/>
                <w:color w:val="000000"/>
                <w:sz w:val="21"/>
                <w:szCs w:val="21"/>
              </w:rPr>
            </w:pPr>
          </w:p>
          <w:p w14:paraId="3D88A9AF" w14:textId="4AC76FA8" w:rsidR="0008064E" w:rsidRDefault="0008064E" w:rsidP="0008064E">
            <w:pPr>
              <w:jc w:val="both"/>
              <w:rPr>
                <w:rFonts w:ascii="Abadi" w:hAnsi="Abadi" w:cs="Calibri"/>
                <w:color w:val="000000"/>
                <w:sz w:val="21"/>
                <w:szCs w:val="21"/>
              </w:rPr>
            </w:pPr>
            <w:r>
              <w:rPr>
                <w:rFonts w:ascii="Abadi" w:hAnsi="Abadi" w:cs="Calibri"/>
                <w:color w:val="000000"/>
                <w:sz w:val="21"/>
                <w:szCs w:val="21"/>
              </w:rPr>
              <w:t xml:space="preserve">El secretario del ayuntamiento de Doctor Mora,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los artículos 251, párrafo primero e inciso b, y 261, fracción I del Código de Procedimiento y Justicia Administrativa para el Estado y los Municipios de Guanajuato.</w:t>
            </w:r>
          </w:p>
        </w:tc>
        <w:tc>
          <w:tcPr>
            <w:tcW w:w="1833" w:type="pct"/>
            <w:vAlign w:val="center"/>
          </w:tcPr>
          <w:p w14:paraId="3EE28514" w14:textId="52E93047" w:rsidR="0008064E" w:rsidRDefault="0008064E" w:rsidP="0008064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08064E" w:rsidRPr="00946D81" w14:paraId="198BC4B4" w14:textId="77777777" w:rsidTr="00DD7D5D">
        <w:tc>
          <w:tcPr>
            <w:tcW w:w="3167" w:type="pct"/>
            <w:vAlign w:val="center"/>
          </w:tcPr>
          <w:p w14:paraId="62985444" w14:textId="4D3EF3EC" w:rsidR="0008064E" w:rsidRPr="0008064E" w:rsidRDefault="0008064E" w:rsidP="0008064E">
            <w:pPr>
              <w:jc w:val="both"/>
              <w:rPr>
                <w:rFonts w:ascii="Abadi" w:hAnsi="Abadi" w:cs="Calibri"/>
                <w:b/>
                <w:bCs/>
                <w:color w:val="000000"/>
                <w:sz w:val="21"/>
                <w:szCs w:val="21"/>
              </w:rPr>
            </w:pPr>
            <w:r w:rsidRPr="0008064E">
              <w:rPr>
                <w:rFonts w:ascii="Abadi" w:hAnsi="Abadi" w:cs="Calibri"/>
                <w:b/>
                <w:bCs/>
                <w:color w:val="000000"/>
                <w:sz w:val="21"/>
                <w:szCs w:val="21"/>
              </w:rPr>
              <w:t>3.93</w:t>
            </w:r>
          </w:p>
          <w:p w14:paraId="6F14FD0E" w14:textId="77777777" w:rsidR="0008064E" w:rsidRDefault="0008064E" w:rsidP="0008064E">
            <w:pPr>
              <w:jc w:val="both"/>
              <w:rPr>
                <w:rFonts w:ascii="Abadi" w:hAnsi="Abadi" w:cs="Calibri"/>
                <w:color w:val="000000"/>
                <w:sz w:val="21"/>
                <w:szCs w:val="21"/>
              </w:rPr>
            </w:pPr>
          </w:p>
          <w:p w14:paraId="28197099" w14:textId="08E5B31C" w:rsidR="0008064E" w:rsidRDefault="0008064E" w:rsidP="0008064E">
            <w:pPr>
              <w:jc w:val="both"/>
              <w:rPr>
                <w:rFonts w:ascii="Abadi" w:hAnsi="Abadi" w:cs="Calibri"/>
                <w:color w:val="000000"/>
                <w:sz w:val="21"/>
                <w:szCs w:val="21"/>
              </w:rPr>
            </w:pPr>
            <w:r>
              <w:rPr>
                <w:rFonts w:ascii="Abadi" w:hAnsi="Abadi" w:cs="Calibri"/>
                <w:color w:val="000000"/>
                <w:sz w:val="21"/>
                <w:szCs w:val="21"/>
              </w:rPr>
              <w:t xml:space="preserve">El secretario del ayuntamiento de Doctor Mora,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el artículo 57 de la Ley de Responsabilidades Administrativas para el Estado de Guanajuato.</w:t>
            </w:r>
          </w:p>
        </w:tc>
        <w:tc>
          <w:tcPr>
            <w:tcW w:w="1833" w:type="pct"/>
            <w:vAlign w:val="center"/>
          </w:tcPr>
          <w:p w14:paraId="73017253" w14:textId="028B3CF7" w:rsidR="0008064E" w:rsidRDefault="0008064E" w:rsidP="0008064E">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08064E" w:rsidRPr="00946D81" w14:paraId="0EDA1608" w14:textId="77777777" w:rsidTr="00DD7D5D">
        <w:tc>
          <w:tcPr>
            <w:tcW w:w="3167" w:type="pct"/>
            <w:vAlign w:val="center"/>
          </w:tcPr>
          <w:p w14:paraId="10C4491E" w14:textId="331F7889" w:rsidR="0008064E" w:rsidRPr="0008064E" w:rsidRDefault="0008064E" w:rsidP="0008064E">
            <w:pPr>
              <w:jc w:val="both"/>
              <w:rPr>
                <w:rFonts w:ascii="Abadi" w:hAnsi="Abadi" w:cs="Calibri"/>
                <w:b/>
                <w:bCs/>
                <w:color w:val="000000"/>
                <w:sz w:val="21"/>
                <w:szCs w:val="21"/>
              </w:rPr>
            </w:pPr>
            <w:r w:rsidRPr="0008064E">
              <w:rPr>
                <w:rFonts w:ascii="Abadi" w:hAnsi="Abadi" w:cs="Calibri"/>
                <w:b/>
                <w:bCs/>
                <w:color w:val="000000"/>
                <w:sz w:val="21"/>
                <w:szCs w:val="21"/>
              </w:rPr>
              <w:t>3.94</w:t>
            </w:r>
          </w:p>
          <w:p w14:paraId="0C385EFB" w14:textId="77777777" w:rsidR="0008064E" w:rsidRDefault="0008064E" w:rsidP="0008064E">
            <w:pPr>
              <w:jc w:val="both"/>
              <w:rPr>
                <w:rFonts w:ascii="Abadi" w:hAnsi="Abadi" w:cs="Calibri"/>
                <w:color w:val="000000"/>
                <w:sz w:val="21"/>
                <w:szCs w:val="21"/>
              </w:rPr>
            </w:pPr>
          </w:p>
          <w:p w14:paraId="78E6E08E" w14:textId="5535CE4E" w:rsidR="0008064E" w:rsidRDefault="0008064E" w:rsidP="0008064E">
            <w:pPr>
              <w:jc w:val="both"/>
              <w:rPr>
                <w:rFonts w:ascii="Abadi" w:hAnsi="Abadi" w:cs="Calibri"/>
                <w:color w:val="000000"/>
                <w:sz w:val="21"/>
                <w:szCs w:val="21"/>
              </w:rPr>
            </w:pPr>
            <w:r>
              <w:rPr>
                <w:rFonts w:ascii="Abadi" w:hAnsi="Abadi" w:cs="Calibri"/>
                <w:color w:val="000000"/>
                <w:sz w:val="21"/>
                <w:szCs w:val="21"/>
              </w:rPr>
              <w:t xml:space="preserve">El secretario del ayuntamiento de Irapuato,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a efecto de reformar la fracción IV del artículo 1 y la fracción I del artículo 6; y adicionar una fracción IV al artículo 2 y una fracción XI al artículo 6, recorriendo en </w:t>
            </w:r>
            <w:r>
              <w:rPr>
                <w:rFonts w:ascii="Abadi" w:hAnsi="Abadi" w:cs="Calibri"/>
                <w:color w:val="000000"/>
                <w:sz w:val="21"/>
                <w:szCs w:val="21"/>
              </w:rPr>
              <w:lastRenderedPageBreak/>
              <w:t>su orden las subsecuentes, así como los artículos 38 Bis y 39 Bis a la Ley para la Protección Animal del Estado de Guanajuato.</w:t>
            </w:r>
          </w:p>
        </w:tc>
        <w:tc>
          <w:tcPr>
            <w:tcW w:w="1833" w:type="pct"/>
            <w:vAlign w:val="center"/>
          </w:tcPr>
          <w:p w14:paraId="4C41AEC2" w14:textId="6B654001" w:rsidR="0008064E" w:rsidRDefault="0008064E" w:rsidP="0008064E">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Medio Ambiente.</w:t>
            </w:r>
          </w:p>
        </w:tc>
      </w:tr>
      <w:tr w:rsidR="009C3D7D" w:rsidRPr="00946D81" w14:paraId="510C5957" w14:textId="77777777" w:rsidTr="00DD7D5D">
        <w:tc>
          <w:tcPr>
            <w:tcW w:w="3167" w:type="pct"/>
            <w:vAlign w:val="center"/>
          </w:tcPr>
          <w:p w14:paraId="1837C03B" w14:textId="64914134" w:rsidR="009C3D7D" w:rsidRPr="009C3D7D" w:rsidRDefault="009C3D7D" w:rsidP="009C3D7D">
            <w:pPr>
              <w:jc w:val="both"/>
              <w:rPr>
                <w:rFonts w:ascii="Abadi" w:hAnsi="Abadi" w:cs="Calibri"/>
                <w:b/>
                <w:bCs/>
                <w:color w:val="000000"/>
                <w:sz w:val="21"/>
                <w:szCs w:val="21"/>
              </w:rPr>
            </w:pPr>
            <w:r w:rsidRPr="009C3D7D">
              <w:rPr>
                <w:rFonts w:ascii="Abadi" w:hAnsi="Abadi" w:cs="Calibri"/>
                <w:b/>
                <w:bCs/>
                <w:color w:val="000000"/>
                <w:sz w:val="21"/>
                <w:szCs w:val="21"/>
              </w:rPr>
              <w:t>3.95</w:t>
            </w:r>
          </w:p>
          <w:p w14:paraId="1451B84C" w14:textId="77777777" w:rsidR="009C3D7D" w:rsidRDefault="009C3D7D" w:rsidP="009C3D7D">
            <w:pPr>
              <w:jc w:val="both"/>
              <w:rPr>
                <w:rFonts w:ascii="Abadi" w:hAnsi="Abadi" w:cs="Calibri"/>
                <w:color w:val="000000"/>
                <w:sz w:val="21"/>
                <w:szCs w:val="21"/>
              </w:rPr>
            </w:pPr>
          </w:p>
          <w:p w14:paraId="031ECDEF" w14:textId="2DD660F1"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El secretario del ayuntamiento de Irapuato, </w:t>
            </w:r>
            <w:proofErr w:type="spellStart"/>
            <w:r>
              <w:rPr>
                <w:rFonts w:ascii="Abadi" w:hAnsi="Abadi" w:cs="Calibri"/>
                <w:color w:val="000000"/>
                <w:sz w:val="21"/>
                <w:szCs w:val="21"/>
              </w:rPr>
              <w:t>Gto</w:t>
            </w:r>
            <w:proofErr w:type="spellEnd"/>
            <w:r>
              <w:rPr>
                <w:rFonts w:ascii="Abadi" w:hAnsi="Abadi" w:cs="Calibri"/>
                <w:color w:val="000000"/>
                <w:sz w:val="21"/>
                <w:szCs w:val="21"/>
              </w:rPr>
              <w:t>., remite información solicitada, en el marco del punto de acuerdo a efecto de exhortar a diversos municipios del Estado a fin de que, en ejercicio de sus atribuciones, implementen las acciones que permitan que el relleno sanitario se regularice conforme a la NOM-083-SEMARNAT-2003.</w:t>
            </w:r>
          </w:p>
        </w:tc>
        <w:tc>
          <w:tcPr>
            <w:tcW w:w="1833" w:type="pct"/>
            <w:vAlign w:val="center"/>
          </w:tcPr>
          <w:p w14:paraId="4FCEF150" w14:textId="2BB4D530"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Medio Ambiente.</w:t>
            </w:r>
          </w:p>
        </w:tc>
      </w:tr>
      <w:tr w:rsidR="009C3D7D" w:rsidRPr="00946D81" w14:paraId="29B23B0B" w14:textId="77777777" w:rsidTr="00DD7D5D">
        <w:tc>
          <w:tcPr>
            <w:tcW w:w="3167" w:type="pct"/>
            <w:vAlign w:val="center"/>
          </w:tcPr>
          <w:p w14:paraId="3722D0EA" w14:textId="160FB586" w:rsidR="009C3D7D" w:rsidRPr="009C3D7D" w:rsidRDefault="009C3D7D" w:rsidP="009C3D7D">
            <w:pPr>
              <w:jc w:val="both"/>
              <w:rPr>
                <w:rFonts w:ascii="Abadi" w:hAnsi="Abadi" w:cs="Calibri"/>
                <w:b/>
                <w:bCs/>
                <w:color w:val="000000"/>
                <w:sz w:val="21"/>
                <w:szCs w:val="21"/>
              </w:rPr>
            </w:pPr>
            <w:r w:rsidRPr="009C3D7D">
              <w:rPr>
                <w:rFonts w:ascii="Abadi" w:hAnsi="Abadi" w:cs="Calibri"/>
                <w:b/>
                <w:bCs/>
                <w:color w:val="000000"/>
                <w:sz w:val="21"/>
                <w:szCs w:val="21"/>
              </w:rPr>
              <w:t>3.96</w:t>
            </w:r>
          </w:p>
          <w:p w14:paraId="426B1437" w14:textId="77777777" w:rsidR="009C3D7D" w:rsidRDefault="009C3D7D" w:rsidP="009C3D7D">
            <w:pPr>
              <w:jc w:val="both"/>
              <w:rPr>
                <w:rFonts w:ascii="Abadi" w:hAnsi="Abadi" w:cs="Calibri"/>
                <w:color w:val="000000"/>
                <w:sz w:val="21"/>
                <w:szCs w:val="21"/>
              </w:rPr>
            </w:pPr>
          </w:p>
          <w:p w14:paraId="5AC32554" w14:textId="4DB56185"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El secretario del ayuntamiento de Irapuato,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adicionar un tercer párrafo al artículo 274 y una fracción III al artículo 290 del Código de Procedimiento y Justicia Administrativa para el Estado y los Municipios de Guanajuato.</w:t>
            </w:r>
          </w:p>
        </w:tc>
        <w:tc>
          <w:tcPr>
            <w:tcW w:w="1833" w:type="pct"/>
            <w:vAlign w:val="center"/>
          </w:tcPr>
          <w:p w14:paraId="0B7BDBF7" w14:textId="24E51802"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9C3D7D" w:rsidRPr="00946D81" w14:paraId="6C79CEE1" w14:textId="77777777" w:rsidTr="00DD7D5D">
        <w:tc>
          <w:tcPr>
            <w:tcW w:w="3167" w:type="pct"/>
            <w:vAlign w:val="center"/>
          </w:tcPr>
          <w:p w14:paraId="4D89E832" w14:textId="55195CBD" w:rsidR="009C3D7D" w:rsidRPr="009C3D7D" w:rsidRDefault="009C3D7D" w:rsidP="009C3D7D">
            <w:pPr>
              <w:jc w:val="both"/>
              <w:rPr>
                <w:rFonts w:ascii="Abadi" w:hAnsi="Abadi" w:cs="Calibri"/>
                <w:b/>
                <w:bCs/>
                <w:color w:val="000000"/>
                <w:sz w:val="21"/>
                <w:szCs w:val="21"/>
              </w:rPr>
            </w:pPr>
            <w:r w:rsidRPr="009C3D7D">
              <w:rPr>
                <w:rFonts w:ascii="Abadi" w:hAnsi="Abadi" w:cs="Calibri"/>
                <w:b/>
                <w:bCs/>
                <w:color w:val="000000"/>
                <w:sz w:val="21"/>
                <w:szCs w:val="21"/>
              </w:rPr>
              <w:t>3.97</w:t>
            </w:r>
          </w:p>
          <w:p w14:paraId="4390EFB0" w14:textId="77777777" w:rsidR="009C3D7D" w:rsidRDefault="009C3D7D" w:rsidP="009C3D7D">
            <w:pPr>
              <w:jc w:val="both"/>
              <w:rPr>
                <w:rFonts w:ascii="Abadi" w:hAnsi="Abadi" w:cs="Calibri"/>
                <w:color w:val="000000"/>
                <w:sz w:val="21"/>
                <w:szCs w:val="21"/>
              </w:rPr>
            </w:pPr>
          </w:p>
          <w:p w14:paraId="5BC6546C" w14:textId="3E9DB762"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El secretario del ayuntamiento de Irapuato,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efecto de reformar los artículos 251, párrafo primero e inciso b, y 261, fracción I del Código de Procedimiento y Justicia Administrativa para el Estado y los Municipios de Guanajuato.</w:t>
            </w:r>
          </w:p>
        </w:tc>
        <w:tc>
          <w:tcPr>
            <w:tcW w:w="1833" w:type="pct"/>
            <w:vAlign w:val="center"/>
          </w:tcPr>
          <w:p w14:paraId="62A1990F" w14:textId="5F657490"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Justicia.</w:t>
            </w:r>
          </w:p>
        </w:tc>
      </w:tr>
      <w:tr w:rsidR="009C3D7D" w:rsidRPr="00946D81" w14:paraId="6F5CA804" w14:textId="77777777" w:rsidTr="00DD7D5D">
        <w:tc>
          <w:tcPr>
            <w:tcW w:w="3167" w:type="pct"/>
            <w:vAlign w:val="center"/>
          </w:tcPr>
          <w:p w14:paraId="45D95C7F" w14:textId="2EB9BD74" w:rsidR="009C3D7D" w:rsidRPr="009C3D7D" w:rsidRDefault="009C3D7D" w:rsidP="009C3D7D">
            <w:pPr>
              <w:jc w:val="both"/>
              <w:rPr>
                <w:rFonts w:ascii="Abadi" w:hAnsi="Abadi" w:cs="Calibri"/>
                <w:b/>
                <w:bCs/>
                <w:color w:val="000000"/>
                <w:sz w:val="21"/>
                <w:szCs w:val="21"/>
              </w:rPr>
            </w:pPr>
            <w:r w:rsidRPr="009C3D7D">
              <w:rPr>
                <w:rFonts w:ascii="Abadi" w:hAnsi="Abadi" w:cs="Calibri"/>
                <w:b/>
                <w:bCs/>
                <w:color w:val="000000"/>
                <w:sz w:val="21"/>
                <w:szCs w:val="21"/>
              </w:rPr>
              <w:t>3.98</w:t>
            </w:r>
          </w:p>
          <w:p w14:paraId="25C2417E" w14:textId="77777777" w:rsidR="009C3D7D" w:rsidRDefault="009C3D7D" w:rsidP="009C3D7D">
            <w:pPr>
              <w:jc w:val="both"/>
              <w:rPr>
                <w:rFonts w:ascii="Abadi" w:hAnsi="Abadi" w:cs="Calibri"/>
                <w:color w:val="000000"/>
                <w:sz w:val="21"/>
                <w:szCs w:val="21"/>
              </w:rPr>
            </w:pPr>
          </w:p>
          <w:p w14:paraId="3E649B1F" w14:textId="3EBE4DFA"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El secretario del ayuntamiento de Irapuato,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información relacionada con la </w:t>
            </w:r>
            <w:r>
              <w:rPr>
                <w:rFonts w:ascii="Abadi" w:hAnsi="Abadi" w:cs="Calibri"/>
                <w:color w:val="000000"/>
                <w:sz w:val="21"/>
                <w:szCs w:val="21"/>
              </w:rPr>
              <w:t>propuesta de punto de acuerdo a efecto de exhortar al Secretario de Salud, Daniel Díaz Martínez para que emita un protocolo de atención de las adicciones e implemente operativos para vigilar la forma en que operan los Centros de Rehabilitación en el tratamiento de las adicciones; así como exhortar al Secretario de Seguridad Pública del Estado y a sus homólogos en los 46 municipios del Estado para que de manera coordinada y permanente realicen operativos en los Centros de Rehabilitación que operan en la entidad, a fin de detectar, investigar y sancionar la posible comisión de delitos dentro de dichos lugares.</w:t>
            </w:r>
          </w:p>
        </w:tc>
        <w:tc>
          <w:tcPr>
            <w:tcW w:w="1833" w:type="pct"/>
            <w:vAlign w:val="center"/>
          </w:tcPr>
          <w:p w14:paraId="349FBE84" w14:textId="6C23749D"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Salud Pública.</w:t>
            </w:r>
          </w:p>
        </w:tc>
      </w:tr>
      <w:tr w:rsidR="009C3D7D" w:rsidRPr="00946D81" w14:paraId="74D578DB" w14:textId="77777777" w:rsidTr="00DD7D5D">
        <w:tc>
          <w:tcPr>
            <w:tcW w:w="3167" w:type="pct"/>
            <w:vAlign w:val="center"/>
          </w:tcPr>
          <w:p w14:paraId="409CB8EA" w14:textId="6791EB8E" w:rsidR="009C3D7D" w:rsidRPr="00572EF3" w:rsidRDefault="009C3D7D" w:rsidP="009C3D7D">
            <w:pPr>
              <w:jc w:val="both"/>
              <w:rPr>
                <w:rFonts w:ascii="Abadi" w:hAnsi="Abadi" w:cs="Calibri"/>
                <w:b/>
                <w:bCs/>
                <w:color w:val="000000"/>
                <w:sz w:val="21"/>
                <w:szCs w:val="21"/>
              </w:rPr>
            </w:pPr>
            <w:r w:rsidRPr="00572EF3">
              <w:rPr>
                <w:rFonts w:ascii="Abadi" w:hAnsi="Abadi" w:cs="Calibri"/>
                <w:b/>
                <w:bCs/>
                <w:color w:val="000000"/>
                <w:sz w:val="21"/>
                <w:szCs w:val="21"/>
              </w:rPr>
              <w:t>3.9</w:t>
            </w:r>
            <w:r w:rsidR="00572EF3" w:rsidRPr="00572EF3">
              <w:rPr>
                <w:rFonts w:ascii="Abadi" w:hAnsi="Abadi" w:cs="Calibri"/>
                <w:b/>
                <w:bCs/>
                <w:color w:val="000000"/>
                <w:sz w:val="21"/>
                <w:szCs w:val="21"/>
              </w:rPr>
              <w:t>9</w:t>
            </w:r>
          </w:p>
          <w:p w14:paraId="4E94D7BF" w14:textId="77777777" w:rsidR="009C3D7D" w:rsidRDefault="009C3D7D" w:rsidP="009C3D7D">
            <w:pPr>
              <w:jc w:val="both"/>
              <w:rPr>
                <w:rFonts w:ascii="Abadi" w:hAnsi="Abadi" w:cs="Calibri"/>
                <w:color w:val="000000"/>
                <w:sz w:val="21"/>
                <w:szCs w:val="21"/>
              </w:rPr>
            </w:pPr>
          </w:p>
          <w:p w14:paraId="404BEB0B" w14:textId="576EBEA6"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El secretario del ayuntamiento de Irapuato,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propuesta de punto de acuerdo a efecto exhortar al Poder Ejecutivo del Estado de Guanajuato para que establezca mecanismos de supervisión y control más rigurosos y saquen del mercado aquellos que se vendan de manera ilegal en establecimientos y en la vía pública, asegurando el cumplimiento efectivo del Decreto por el que se prohíbe la circulación y comercialización en el interior de la República, cualquiera que sea su procedencia, de los Sistemas Electrónicos de Administración de Nicotina, Sistemas Similares sin Nicotina, Sistemas Alternativos de Consumo de Nicotina, cigarrillos </w:t>
            </w:r>
            <w:r>
              <w:rPr>
                <w:rFonts w:ascii="Abadi" w:hAnsi="Abadi" w:cs="Calibri"/>
                <w:color w:val="000000"/>
                <w:sz w:val="21"/>
                <w:szCs w:val="21"/>
              </w:rPr>
              <w:lastRenderedPageBreak/>
              <w:t>electrónicos y dispositivos vaporizadores con usos similares, así como las soluciones y mezclas utilizadas en dichos sistemas (DOF 31/05/2022); y, por medio de la Secretaría de Salud, contemple y diseñe programas específicos de apoyo y tratamiento para aquellos que deseen dejar de usar vapeadores y productos de vapeo, con el objetivo de brindarles alternativas y ayuda necesaria; así como exhortar a los 46 ayuntamientos del Estado de Guanajuato para que continúen con la promoción de campañas de concientización y educación sobre los riesgos del uso de vapeadores y productos de vapeo, con el fin de fomentar hábitos saludables y prevenir su consumo.</w:t>
            </w:r>
          </w:p>
        </w:tc>
        <w:tc>
          <w:tcPr>
            <w:tcW w:w="1833" w:type="pct"/>
            <w:vAlign w:val="center"/>
          </w:tcPr>
          <w:p w14:paraId="3B84E86D" w14:textId="01C2AD39"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lastRenderedPageBreak/>
              <w:t>Enterados y se informa que se turnó a la Comisión de Salud Pública.</w:t>
            </w:r>
          </w:p>
        </w:tc>
      </w:tr>
      <w:tr w:rsidR="00572EF3" w:rsidRPr="00946D81" w14:paraId="0C399ABA" w14:textId="77777777" w:rsidTr="00275CDD">
        <w:tc>
          <w:tcPr>
            <w:tcW w:w="5000" w:type="pct"/>
            <w:gridSpan w:val="2"/>
            <w:shd w:val="clear" w:color="auto" w:fill="DDD9C3" w:themeFill="background2" w:themeFillShade="E6"/>
            <w:vAlign w:val="center"/>
          </w:tcPr>
          <w:p w14:paraId="61F4ED1F" w14:textId="094D9464" w:rsidR="00572EF3" w:rsidRDefault="00572EF3" w:rsidP="009C3D7D">
            <w:pPr>
              <w:jc w:val="both"/>
              <w:rPr>
                <w:rFonts w:ascii="Abadi" w:hAnsi="Abadi" w:cs="Calibri"/>
                <w:b/>
                <w:bCs/>
                <w:color w:val="000000"/>
                <w:sz w:val="21"/>
                <w:szCs w:val="21"/>
              </w:rPr>
            </w:pPr>
            <w:r>
              <w:rPr>
                <w:rFonts w:ascii="Abadi" w:hAnsi="Abadi" w:cs="Calibri"/>
                <w:b/>
                <w:bCs/>
                <w:color w:val="000000"/>
                <w:sz w:val="21"/>
                <w:szCs w:val="21"/>
              </w:rPr>
              <w:t xml:space="preserve">IV. </w:t>
            </w:r>
            <w:r w:rsidR="00275CDD">
              <w:rPr>
                <w:rFonts w:ascii="Abadi" w:hAnsi="Abadi" w:cs="Calibri"/>
                <w:b/>
                <w:bCs/>
                <w:color w:val="000000"/>
                <w:sz w:val="21"/>
                <w:szCs w:val="21"/>
              </w:rPr>
              <w:t>Comunicados provenientes de los poderes de otros estados.</w:t>
            </w:r>
          </w:p>
        </w:tc>
      </w:tr>
      <w:tr w:rsidR="009C3D7D" w:rsidRPr="00946D81" w14:paraId="4BB50F1E" w14:textId="77777777" w:rsidTr="00DD7D5D">
        <w:tc>
          <w:tcPr>
            <w:tcW w:w="3167" w:type="pct"/>
            <w:vAlign w:val="center"/>
          </w:tcPr>
          <w:p w14:paraId="12FC5982" w14:textId="402EFF8D" w:rsidR="00275CDD" w:rsidRPr="00275CDD" w:rsidRDefault="00275CDD" w:rsidP="009C3D7D">
            <w:pPr>
              <w:jc w:val="both"/>
              <w:rPr>
                <w:rFonts w:ascii="Abadi" w:hAnsi="Abadi" w:cs="Calibri"/>
                <w:b/>
                <w:bCs/>
                <w:color w:val="000000"/>
                <w:sz w:val="21"/>
                <w:szCs w:val="21"/>
              </w:rPr>
            </w:pPr>
            <w:r w:rsidRPr="00275CDD">
              <w:rPr>
                <w:rFonts w:ascii="Abadi" w:hAnsi="Abadi" w:cs="Calibri"/>
                <w:b/>
                <w:bCs/>
                <w:color w:val="000000"/>
                <w:sz w:val="21"/>
                <w:szCs w:val="21"/>
              </w:rPr>
              <w:t>4.01</w:t>
            </w:r>
          </w:p>
          <w:p w14:paraId="59E52C08" w14:textId="77777777" w:rsidR="00275CDD" w:rsidRDefault="00275CDD" w:rsidP="009C3D7D">
            <w:pPr>
              <w:jc w:val="both"/>
              <w:rPr>
                <w:rFonts w:ascii="Abadi" w:hAnsi="Abadi" w:cs="Calibri"/>
                <w:color w:val="000000"/>
                <w:sz w:val="21"/>
                <w:szCs w:val="21"/>
              </w:rPr>
            </w:pPr>
          </w:p>
          <w:p w14:paraId="53A4E483" w14:textId="76028640"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La presidenta del Tribunal Superior de Justicia y del Consejo de la Judicatura del Estado de Tlaxcala remite respuesta al punto de acuerdo aprobado por esta Legislatura, mediante el cual se exhorta a la Procuraduría General de Justicia del Estado de Tlaxcala y al Poder Judicial de dicho Estado para que garanticen el cumplimiento de los preceptos constitucionales en la materia, en especial el debido proceso y la presunción de inocencia, en la causa penal que se sigue contra el joven guanajuatense Pedro </w:t>
            </w:r>
            <w:r>
              <w:rPr>
                <w:rFonts w:ascii="Abadi" w:hAnsi="Abadi" w:cs="Calibri"/>
                <w:color w:val="000000"/>
                <w:sz w:val="21"/>
                <w:szCs w:val="21"/>
              </w:rPr>
              <w:t>Francisco Rodríguez Vázquez.</w:t>
            </w:r>
          </w:p>
        </w:tc>
        <w:tc>
          <w:tcPr>
            <w:tcW w:w="1833" w:type="pct"/>
            <w:vAlign w:val="center"/>
          </w:tcPr>
          <w:p w14:paraId="77DF4709" w14:textId="49ABBF90"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w:t>
            </w:r>
          </w:p>
        </w:tc>
      </w:tr>
      <w:tr w:rsidR="009C3D7D" w:rsidRPr="00946D81" w14:paraId="4E0B9B35" w14:textId="77777777" w:rsidTr="00DD7D5D">
        <w:tc>
          <w:tcPr>
            <w:tcW w:w="3167" w:type="pct"/>
            <w:vAlign w:val="center"/>
          </w:tcPr>
          <w:p w14:paraId="567A0406" w14:textId="61F13386" w:rsidR="00275CDD" w:rsidRPr="00275CDD" w:rsidRDefault="00275CDD" w:rsidP="009C3D7D">
            <w:pPr>
              <w:jc w:val="both"/>
              <w:rPr>
                <w:rFonts w:ascii="Abadi" w:hAnsi="Abadi" w:cs="Calibri"/>
                <w:b/>
                <w:bCs/>
                <w:color w:val="000000"/>
                <w:sz w:val="21"/>
                <w:szCs w:val="21"/>
              </w:rPr>
            </w:pPr>
            <w:r w:rsidRPr="00275CDD">
              <w:rPr>
                <w:rFonts w:ascii="Abadi" w:hAnsi="Abadi" w:cs="Calibri"/>
                <w:b/>
                <w:bCs/>
                <w:color w:val="000000"/>
                <w:sz w:val="21"/>
                <w:szCs w:val="21"/>
              </w:rPr>
              <w:t>4.02</w:t>
            </w:r>
          </w:p>
          <w:p w14:paraId="704D757C" w14:textId="77777777" w:rsidR="00275CDD" w:rsidRDefault="00275CDD" w:rsidP="009C3D7D">
            <w:pPr>
              <w:jc w:val="both"/>
              <w:rPr>
                <w:rFonts w:ascii="Abadi" w:hAnsi="Abadi" w:cs="Calibri"/>
                <w:color w:val="000000"/>
                <w:sz w:val="21"/>
                <w:szCs w:val="21"/>
              </w:rPr>
            </w:pPr>
          </w:p>
          <w:p w14:paraId="4188041B" w14:textId="21F93405" w:rsidR="009C3D7D" w:rsidRDefault="009C3D7D" w:rsidP="009C3D7D">
            <w:pPr>
              <w:jc w:val="both"/>
              <w:rPr>
                <w:rFonts w:ascii="Abadi" w:hAnsi="Abadi" w:cs="Calibri"/>
                <w:color w:val="000000"/>
                <w:sz w:val="21"/>
                <w:szCs w:val="21"/>
              </w:rPr>
            </w:pPr>
            <w:r>
              <w:rPr>
                <w:rFonts w:ascii="Abadi" w:hAnsi="Abadi" w:cs="Calibri"/>
                <w:color w:val="000000"/>
                <w:sz w:val="21"/>
                <w:szCs w:val="21"/>
              </w:rPr>
              <w:t>La Sexagésima Primera Legislatura del Congreso del Estado de Puebla comunica el fallecimiento de la diputada Aurora Guadalupe Sierra Rodríguez, integrante del Grupo Legislativo del Partido Acción Nacional, acaecido el martes nueve de agosto del año en curso.</w:t>
            </w:r>
          </w:p>
        </w:tc>
        <w:tc>
          <w:tcPr>
            <w:tcW w:w="1833" w:type="pct"/>
            <w:vAlign w:val="center"/>
          </w:tcPr>
          <w:p w14:paraId="1A126078" w14:textId="3AA475BC"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w:t>
            </w:r>
          </w:p>
        </w:tc>
      </w:tr>
      <w:tr w:rsidR="009C3D7D" w:rsidRPr="00946D81" w14:paraId="3C12F783" w14:textId="77777777" w:rsidTr="00DD7D5D">
        <w:tc>
          <w:tcPr>
            <w:tcW w:w="3167" w:type="pct"/>
            <w:vAlign w:val="center"/>
          </w:tcPr>
          <w:p w14:paraId="608FD42F" w14:textId="72EDFE9B" w:rsidR="00275CDD" w:rsidRPr="00275CDD" w:rsidRDefault="00275CDD" w:rsidP="009C3D7D">
            <w:pPr>
              <w:jc w:val="both"/>
              <w:rPr>
                <w:rFonts w:ascii="Abadi" w:hAnsi="Abadi" w:cs="Calibri"/>
                <w:b/>
                <w:bCs/>
                <w:color w:val="000000"/>
                <w:sz w:val="21"/>
                <w:szCs w:val="21"/>
              </w:rPr>
            </w:pPr>
            <w:r w:rsidRPr="00275CDD">
              <w:rPr>
                <w:rFonts w:ascii="Abadi" w:hAnsi="Abadi" w:cs="Calibri"/>
                <w:b/>
                <w:bCs/>
                <w:color w:val="000000"/>
                <w:sz w:val="21"/>
                <w:szCs w:val="21"/>
              </w:rPr>
              <w:t>4.03</w:t>
            </w:r>
          </w:p>
          <w:p w14:paraId="13BE5325" w14:textId="77777777" w:rsidR="00275CDD" w:rsidRDefault="00275CDD" w:rsidP="009C3D7D">
            <w:pPr>
              <w:jc w:val="both"/>
              <w:rPr>
                <w:rFonts w:ascii="Abadi" w:hAnsi="Abadi" w:cs="Calibri"/>
                <w:color w:val="000000"/>
                <w:sz w:val="21"/>
                <w:szCs w:val="21"/>
              </w:rPr>
            </w:pPr>
          </w:p>
          <w:p w14:paraId="3E4DD7CD" w14:textId="08CBF68E" w:rsidR="009C3D7D" w:rsidRDefault="009C3D7D" w:rsidP="009C3D7D">
            <w:pPr>
              <w:jc w:val="both"/>
              <w:rPr>
                <w:rFonts w:ascii="Abadi" w:hAnsi="Abadi" w:cs="Calibri"/>
                <w:color w:val="000000"/>
                <w:sz w:val="21"/>
                <w:szCs w:val="21"/>
              </w:rPr>
            </w:pPr>
            <w:r>
              <w:rPr>
                <w:rFonts w:ascii="Abadi" w:hAnsi="Abadi" w:cs="Calibri"/>
                <w:color w:val="000000"/>
                <w:sz w:val="21"/>
                <w:szCs w:val="21"/>
              </w:rPr>
              <w:t>La Sexagésima Quinta Legislatura del Congreso del Estado de Tamaulipas comunica la elección e integración de la Mesa Directiva que dirigió los trabajos legislativos de la sesión pública extraordinaria, así como la clausura de la misma.</w:t>
            </w:r>
          </w:p>
        </w:tc>
        <w:tc>
          <w:tcPr>
            <w:tcW w:w="1833" w:type="pct"/>
            <w:vAlign w:val="center"/>
          </w:tcPr>
          <w:p w14:paraId="4B5CA42C" w14:textId="4D6CFD45"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w:t>
            </w:r>
          </w:p>
        </w:tc>
      </w:tr>
      <w:tr w:rsidR="00A25D31" w:rsidRPr="00946D81" w14:paraId="3DD74938" w14:textId="77777777" w:rsidTr="00A25D31">
        <w:tc>
          <w:tcPr>
            <w:tcW w:w="5000" w:type="pct"/>
            <w:gridSpan w:val="2"/>
            <w:shd w:val="clear" w:color="auto" w:fill="DDD9C3" w:themeFill="background2" w:themeFillShade="E6"/>
            <w:vAlign w:val="center"/>
          </w:tcPr>
          <w:p w14:paraId="474F0749" w14:textId="349B54AA" w:rsidR="00A25D31" w:rsidRDefault="00A25D31" w:rsidP="009C3D7D">
            <w:pPr>
              <w:jc w:val="both"/>
              <w:rPr>
                <w:rFonts w:ascii="Abadi" w:hAnsi="Abadi" w:cs="Calibri"/>
                <w:b/>
                <w:bCs/>
                <w:color w:val="000000"/>
                <w:sz w:val="21"/>
                <w:szCs w:val="21"/>
              </w:rPr>
            </w:pPr>
            <w:r>
              <w:rPr>
                <w:rFonts w:ascii="Abadi" w:hAnsi="Abadi" w:cs="Calibri"/>
                <w:b/>
                <w:bCs/>
                <w:color w:val="000000"/>
                <w:sz w:val="21"/>
                <w:szCs w:val="21"/>
              </w:rPr>
              <w:t>V. Correspondencia de particulares.</w:t>
            </w:r>
          </w:p>
        </w:tc>
      </w:tr>
      <w:tr w:rsidR="009C3D7D" w:rsidRPr="00946D81" w14:paraId="775D6236" w14:textId="77777777" w:rsidTr="00DD7D5D">
        <w:tc>
          <w:tcPr>
            <w:tcW w:w="3167" w:type="pct"/>
            <w:vAlign w:val="center"/>
          </w:tcPr>
          <w:p w14:paraId="00AEF2C9" w14:textId="3971FE24" w:rsidR="0041069F" w:rsidRPr="0041069F" w:rsidRDefault="0041069F" w:rsidP="009C3D7D">
            <w:pPr>
              <w:jc w:val="both"/>
              <w:rPr>
                <w:rFonts w:ascii="Abadi" w:hAnsi="Abadi" w:cs="Calibri"/>
                <w:b/>
                <w:bCs/>
                <w:color w:val="000000"/>
                <w:sz w:val="21"/>
                <w:szCs w:val="21"/>
              </w:rPr>
            </w:pPr>
            <w:r w:rsidRPr="0041069F">
              <w:rPr>
                <w:rFonts w:ascii="Abadi" w:hAnsi="Abadi" w:cs="Calibri"/>
                <w:b/>
                <w:bCs/>
                <w:color w:val="000000"/>
                <w:sz w:val="21"/>
                <w:szCs w:val="21"/>
              </w:rPr>
              <w:t>5.01</w:t>
            </w:r>
          </w:p>
          <w:p w14:paraId="1475CA99" w14:textId="77777777" w:rsidR="0041069F" w:rsidRDefault="0041069F" w:rsidP="009C3D7D">
            <w:pPr>
              <w:jc w:val="both"/>
              <w:rPr>
                <w:rFonts w:ascii="Abadi" w:hAnsi="Abadi" w:cs="Calibri"/>
                <w:color w:val="000000"/>
                <w:sz w:val="21"/>
                <w:szCs w:val="21"/>
              </w:rPr>
            </w:pPr>
          </w:p>
          <w:p w14:paraId="1A1259FF" w14:textId="52A4B9B9" w:rsidR="009C3D7D" w:rsidRDefault="009C3D7D" w:rsidP="009C3D7D">
            <w:pPr>
              <w:jc w:val="both"/>
              <w:rPr>
                <w:rFonts w:ascii="Abadi" w:hAnsi="Abadi" w:cs="Calibri"/>
                <w:color w:val="000000"/>
                <w:sz w:val="21"/>
                <w:szCs w:val="21"/>
              </w:rPr>
            </w:pPr>
            <w:r>
              <w:rPr>
                <w:rFonts w:ascii="Abadi" w:hAnsi="Abadi" w:cs="Calibri"/>
                <w:color w:val="000000"/>
                <w:sz w:val="21"/>
                <w:szCs w:val="21"/>
              </w:rPr>
              <w:t>Copia marcada al Congreso del Estado del escrito suscrito por el presidente de la Asociación de Bomberos del Estado de Guanajuato, A.C., dirigido al Gobernador del Estado mediante el cual remite la contabilidad dictaminada por el ejercicio 2021-2022.</w:t>
            </w:r>
          </w:p>
        </w:tc>
        <w:tc>
          <w:tcPr>
            <w:tcW w:w="1833" w:type="pct"/>
            <w:vAlign w:val="center"/>
          </w:tcPr>
          <w:p w14:paraId="4D13457B" w14:textId="68DB2228"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 y se remite a la Auditoría Superior del Estado de Guanajuato.</w:t>
            </w:r>
          </w:p>
        </w:tc>
      </w:tr>
      <w:tr w:rsidR="009C3D7D" w:rsidRPr="00946D81" w14:paraId="20892F9D" w14:textId="77777777" w:rsidTr="00DD7D5D">
        <w:tc>
          <w:tcPr>
            <w:tcW w:w="3167" w:type="pct"/>
            <w:vAlign w:val="center"/>
          </w:tcPr>
          <w:p w14:paraId="683F3D3E" w14:textId="671B7ED2" w:rsidR="0041069F" w:rsidRPr="0041069F" w:rsidRDefault="0041069F" w:rsidP="009C3D7D">
            <w:pPr>
              <w:jc w:val="both"/>
              <w:rPr>
                <w:rFonts w:ascii="Abadi" w:hAnsi="Abadi" w:cs="Calibri"/>
                <w:b/>
                <w:bCs/>
                <w:color w:val="000000"/>
                <w:sz w:val="21"/>
                <w:szCs w:val="21"/>
              </w:rPr>
            </w:pPr>
            <w:r w:rsidRPr="0041069F">
              <w:rPr>
                <w:rFonts w:ascii="Abadi" w:hAnsi="Abadi" w:cs="Calibri"/>
                <w:b/>
                <w:bCs/>
                <w:color w:val="000000"/>
                <w:sz w:val="21"/>
                <w:szCs w:val="21"/>
              </w:rPr>
              <w:t>5.02</w:t>
            </w:r>
          </w:p>
          <w:p w14:paraId="4C6969B3" w14:textId="77777777" w:rsidR="0041069F" w:rsidRDefault="0041069F" w:rsidP="009C3D7D">
            <w:pPr>
              <w:jc w:val="both"/>
              <w:rPr>
                <w:rFonts w:ascii="Abadi" w:hAnsi="Abadi" w:cs="Calibri"/>
                <w:color w:val="000000"/>
                <w:sz w:val="21"/>
                <w:szCs w:val="21"/>
              </w:rPr>
            </w:pPr>
          </w:p>
          <w:p w14:paraId="28FCC27B" w14:textId="5D1D699C" w:rsidR="009C3D7D" w:rsidRDefault="009C3D7D" w:rsidP="009C3D7D">
            <w:pPr>
              <w:jc w:val="both"/>
              <w:rPr>
                <w:rFonts w:ascii="Abadi" w:hAnsi="Abadi" w:cs="Calibri"/>
                <w:color w:val="000000"/>
                <w:sz w:val="21"/>
                <w:szCs w:val="21"/>
              </w:rPr>
            </w:pPr>
            <w:r>
              <w:rPr>
                <w:rFonts w:ascii="Abadi" w:hAnsi="Abadi" w:cs="Calibri"/>
                <w:color w:val="000000"/>
                <w:sz w:val="21"/>
                <w:szCs w:val="21"/>
              </w:rPr>
              <w:t>La presidenta de la Alianza de Contralores Estado- Municipios remite respuesta a la consulta de la iniciativa a efecto de reformar el artículo 57 de la Ley de Responsabilidades Administrativas para el Estado de Guanajuato.</w:t>
            </w:r>
          </w:p>
        </w:tc>
        <w:tc>
          <w:tcPr>
            <w:tcW w:w="1833" w:type="pct"/>
            <w:vAlign w:val="center"/>
          </w:tcPr>
          <w:p w14:paraId="17C1D896" w14:textId="77777777" w:rsidR="0041069F" w:rsidRDefault="0041069F" w:rsidP="009C3D7D">
            <w:pPr>
              <w:jc w:val="both"/>
              <w:rPr>
                <w:rFonts w:ascii="Abadi" w:hAnsi="Abadi" w:cs="Calibri"/>
                <w:b/>
                <w:bCs/>
                <w:color w:val="000000"/>
                <w:sz w:val="21"/>
                <w:szCs w:val="21"/>
              </w:rPr>
            </w:pPr>
          </w:p>
          <w:p w14:paraId="03BDB9AF" w14:textId="4C19E061"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de Gobernación y Puntos Constitucionales.</w:t>
            </w:r>
          </w:p>
        </w:tc>
      </w:tr>
      <w:tr w:rsidR="009C3D7D" w:rsidRPr="00946D81" w14:paraId="5375551B" w14:textId="77777777" w:rsidTr="00DD7D5D">
        <w:tc>
          <w:tcPr>
            <w:tcW w:w="3167" w:type="pct"/>
            <w:vAlign w:val="center"/>
          </w:tcPr>
          <w:p w14:paraId="5673FC4A" w14:textId="124715BE" w:rsidR="0041069F" w:rsidRPr="0041069F" w:rsidRDefault="0041069F" w:rsidP="009C3D7D">
            <w:pPr>
              <w:jc w:val="both"/>
              <w:rPr>
                <w:rFonts w:ascii="Abadi" w:hAnsi="Abadi" w:cs="Calibri"/>
                <w:b/>
                <w:bCs/>
                <w:color w:val="000000"/>
                <w:sz w:val="21"/>
                <w:szCs w:val="21"/>
              </w:rPr>
            </w:pPr>
            <w:r w:rsidRPr="0041069F">
              <w:rPr>
                <w:rFonts w:ascii="Abadi" w:hAnsi="Abadi" w:cs="Calibri"/>
                <w:b/>
                <w:bCs/>
                <w:color w:val="000000"/>
                <w:sz w:val="21"/>
                <w:szCs w:val="21"/>
              </w:rPr>
              <w:t>5.03</w:t>
            </w:r>
          </w:p>
          <w:p w14:paraId="089CFF9B" w14:textId="77777777" w:rsidR="0041069F" w:rsidRDefault="0041069F" w:rsidP="009C3D7D">
            <w:pPr>
              <w:jc w:val="both"/>
              <w:rPr>
                <w:rFonts w:ascii="Abadi" w:hAnsi="Abadi" w:cs="Calibri"/>
                <w:color w:val="000000"/>
                <w:sz w:val="21"/>
                <w:szCs w:val="21"/>
              </w:rPr>
            </w:pPr>
          </w:p>
          <w:p w14:paraId="1D20C28F" w14:textId="3AA28A36"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Integrantes de la Plataforma por la Paz y la Justicia en </w:t>
            </w:r>
            <w:r>
              <w:rPr>
                <w:rFonts w:ascii="Abadi" w:hAnsi="Abadi" w:cs="Calibri"/>
                <w:color w:val="000000"/>
                <w:sz w:val="21"/>
                <w:szCs w:val="21"/>
              </w:rPr>
              <w:lastRenderedPageBreak/>
              <w:t>Guanajuato remiten respuesta a la consulta de la iniciativa a efecto de adicionar una fracción V al artículo 18, recorriéndose en su orden las subsecuentes de la Ley para la Búsqueda de Personas Desaparecidas en el Estado de Guanajuato y un inciso e a la fracción I del artículo 74 de la Ley de Víctimas del Estado de Guanajuato.</w:t>
            </w:r>
          </w:p>
        </w:tc>
        <w:tc>
          <w:tcPr>
            <w:tcW w:w="1833" w:type="pct"/>
            <w:vAlign w:val="center"/>
          </w:tcPr>
          <w:p w14:paraId="1AD93233" w14:textId="77777777" w:rsidR="0041069F" w:rsidRDefault="0041069F" w:rsidP="009C3D7D">
            <w:pPr>
              <w:jc w:val="both"/>
              <w:rPr>
                <w:rFonts w:ascii="Abadi" w:hAnsi="Abadi" w:cs="Calibri"/>
                <w:b/>
                <w:bCs/>
                <w:color w:val="000000"/>
                <w:sz w:val="21"/>
                <w:szCs w:val="21"/>
              </w:rPr>
            </w:pPr>
          </w:p>
          <w:p w14:paraId="35D327EE" w14:textId="77777777" w:rsidR="0041069F" w:rsidRDefault="0041069F" w:rsidP="009C3D7D">
            <w:pPr>
              <w:jc w:val="both"/>
              <w:rPr>
                <w:rFonts w:ascii="Abadi" w:hAnsi="Abadi" w:cs="Calibri"/>
                <w:b/>
                <w:bCs/>
                <w:color w:val="000000"/>
                <w:sz w:val="21"/>
                <w:szCs w:val="21"/>
              </w:rPr>
            </w:pPr>
          </w:p>
          <w:p w14:paraId="0CD49C1A" w14:textId="19679531"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 xml:space="preserve">Enterados y se informa que se </w:t>
            </w:r>
            <w:r>
              <w:rPr>
                <w:rFonts w:ascii="Abadi" w:hAnsi="Abadi" w:cs="Calibri"/>
                <w:b/>
                <w:bCs/>
                <w:color w:val="000000"/>
                <w:sz w:val="21"/>
                <w:szCs w:val="21"/>
              </w:rPr>
              <w:lastRenderedPageBreak/>
              <w:t>turnó a la Comisión de Gobernación y Puntos Constitucionales.</w:t>
            </w:r>
          </w:p>
        </w:tc>
      </w:tr>
      <w:tr w:rsidR="009C3D7D" w:rsidRPr="00946D81" w14:paraId="01CD6B4E" w14:textId="77777777" w:rsidTr="00DD7D5D">
        <w:tc>
          <w:tcPr>
            <w:tcW w:w="3167" w:type="pct"/>
            <w:vAlign w:val="center"/>
          </w:tcPr>
          <w:p w14:paraId="7057BDF5" w14:textId="6DE66234" w:rsidR="0041069F" w:rsidRPr="0041069F" w:rsidRDefault="0041069F" w:rsidP="009C3D7D">
            <w:pPr>
              <w:jc w:val="both"/>
              <w:rPr>
                <w:rFonts w:ascii="Abadi" w:hAnsi="Abadi" w:cs="Calibri"/>
                <w:b/>
                <w:bCs/>
                <w:color w:val="000000"/>
                <w:sz w:val="21"/>
                <w:szCs w:val="21"/>
              </w:rPr>
            </w:pPr>
            <w:r w:rsidRPr="0041069F">
              <w:rPr>
                <w:rFonts w:ascii="Abadi" w:hAnsi="Abadi" w:cs="Calibri"/>
                <w:b/>
                <w:bCs/>
                <w:color w:val="000000"/>
                <w:sz w:val="21"/>
                <w:szCs w:val="21"/>
              </w:rPr>
              <w:lastRenderedPageBreak/>
              <w:t>5.04</w:t>
            </w:r>
          </w:p>
          <w:p w14:paraId="5C7B45CC" w14:textId="77777777" w:rsidR="0041069F" w:rsidRDefault="0041069F" w:rsidP="009C3D7D">
            <w:pPr>
              <w:jc w:val="both"/>
              <w:rPr>
                <w:rFonts w:ascii="Abadi" w:hAnsi="Abadi" w:cs="Calibri"/>
                <w:color w:val="000000"/>
                <w:sz w:val="21"/>
                <w:szCs w:val="21"/>
              </w:rPr>
            </w:pPr>
          </w:p>
          <w:p w14:paraId="2E3EE4C1" w14:textId="711F653A"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La doctora </w:t>
            </w:r>
            <w:proofErr w:type="spellStart"/>
            <w:r>
              <w:rPr>
                <w:rFonts w:ascii="Abadi" w:hAnsi="Abadi" w:cs="Calibri"/>
                <w:color w:val="000000"/>
                <w:sz w:val="21"/>
                <w:szCs w:val="21"/>
              </w:rPr>
              <w:t>Yazmín</w:t>
            </w:r>
            <w:proofErr w:type="spellEnd"/>
            <w:r>
              <w:rPr>
                <w:rFonts w:ascii="Abadi" w:hAnsi="Abadi" w:cs="Calibri"/>
                <w:color w:val="000000"/>
                <w:sz w:val="21"/>
                <w:szCs w:val="21"/>
              </w:rPr>
              <w:t xml:space="preserve"> del Carmen Gutiérrez Romero de la Universidad Quetzalcóatl en Irapuato, </w:t>
            </w:r>
            <w:proofErr w:type="spellStart"/>
            <w:r>
              <w:rPr>
                <w:rFonts w:ascii="Abadi" w:hAnsi="Abadi" w:cs="Calibri"/>
                <w:color w:val="000000"/>
                <w:sz w:val="21"/>
                <w:szCs w:val="21"/>
              </w:rPr>
              <w:t>Gto</w:t>
            </w:r>
            <w:proofErr w:type="spellEnd"/>
            <w:r>
              <w:rPr>
                <w:rFonts w:ascii="Abadi" w:hAnsi="Abadi" w:cs="Calibri"/>
                <w:color w:val="000000"/>
                <w:sz w:val="21"/>
                <w:szCs w:val="21"/>
              </w:rPr>
              <w:t>., remite respuesta a la consulta de la iniciativa a fin de reformar y adicionar diversos artículos del Código Penal del Estado de Guanajuato y de la Ley de Acceso de las Mujeres a una Vida Libre de Violencia para el Estado de Guanajuato, en lo que corresponde al segundo ordenamiento.</w:t>
            </w:r>
          </w:p>
        </w:tc>
        <w:tc>
          <w:tcPr>
            <w:tcW w:w="1833" w:type="pct"/>
            <w:vAlign w:val="center"/>
          </w:tcPr>
          <w:p w14:paraId="3DDA7BD5" w14:textId="631BD435"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para la Igualdad de Género.</w:t>
            </w:r>
          </w:p>
        </w:tc>
      </w:tr>
      <w:tr w:rsidR="009C3D7D" w:rsidRPr="00946D81" w14:paraId="36E18F6B" w14:textId="77777777" w:rsidTr="00DD7D5D">
        <w:tc>
          <w:tcPr>
            <w:tcW w:w="3167" w:type="pct"/>
            <w:vAlign w:val="center"/>
          </w:tcPr>
          <w:p w14:paraId="06B51331" w14:textId="36312BD0" w:rsidR="0041069F" w:rsidRPr="0041069F" w:rsidRDefault="0041069F" w:rsidP="009C3D7D">
            <w:pPr>
              <w:jc w:val="both"/>
              <w:rPr>
                <w:rFonts w:ascii="Abadi" w:hAnsi="Abadi" w:cs="Calibri"/>
                <w:b/>
                <w:bCs/>
                <w:color w:val="000000"/>
                <w:sz w:val="21"/>
                <w:szCs w:val="21"/>
              </w:rPr>
            </w:pPr>
            <w:r w:rsidRPr="0041069F">
              <w:rPr>
                <w:rFonts w:ascii="Abadi" w:hAnsi="Abadi" w:cs="Calibri"/>
                <w:b/>
                <w:bCs/>
                <w:color w:val="000000"/>
                <w:sz w:val="21"/>
                <w:szCs w:val="21"/>
              </w:rPr>
              <w:t>5.05</w:t>
            </w:r>
          </w:p>
          <w:p w14:paraId="0CE66BF1" w14:textId="77777777" w:rsidR="0041069F" w:rsidRDefault="0041069F" w:rsidP="009C3D7D">
            <w:pPr>
              <w:jc w:val="both"/>
              <w:rPr>
                <w:rFonts w:ascii="Abadi" w:hAnsi="Abadi" w:cs="Calibri"/>
                <w:color w:val="000000"/>
                <w:sz w:val="21"/>
                <w:szCs w:val="21"/>
              </w:rPr>
            </w:pPr>
          </w:p>
          <w:p w14:paraId="43AB0F91" w14:textId="6BADFD97" w:rsidR="009C3D7D" w:rsidRDefault="009C3D7D" w:rsidP="009C3D7D">
            <w:pPr>
              <w:jc w:val="both"/>
              <w:rPr>
                <w:rFonts w:ascii="Abadi" w:hAnsi="Abadi" w:cs="Calibri"/>
                <w:color w:val="000000"/>
                <w:sz w:val="21"/>
                <w:szCs w:val="21"/>
              </w:rPr>
            </w:pPr>
            <w:r>
              <w:rPr>
                <w:rFonts w:ascii="Abadi" w:hAnsi="Abadi" w:cs="Calibri"/>
                <w:color w:val="000000"/>
                <w:sz w:val="21"/>
                <w:szCs w:val="21"/>
              </w:rPr>
              <w:t xml:space="preserve">La doctora </w:t>
            </w:r>
            <w:proofErr w:type="spellStart"/>
            <w:r>
              <w:rPr>
                <w:rFonts w:ascii="Abadi" w:hAnsi="Abadi" w:cs="Calibri"/>
                <w:color w:val="000000"/>
                <w:sz w:val="21"/>
                <w:szCs w:val="21"/>
              </w:rPr>
              <w:t>Yazmín</w:t>
            </w:r>
            <w:proofErr w:type="spellEnd"/>
            <w:r>
              <w:rPr>
                <w:rFonts w:ascii="Abadi" w:hAnsi="Abadi" w:cs="Calibri"/>
                <w:color w:val="000000"/>
                <w:sz w:val="21"/>
                <w:szCs w:val="21"/>
              </w:rPr>
              <w:t xml:space="preserve"> del Carmen Gutiérrez Romero de la Universidad Quetzalcóatl en Irapuato, </w:t>
            </w:r>
            <w:proofErr w:type="spellStart"/>
            <w:r>
              <w:rPr>
                <w:rFonts w:ascii="Abadi" w:hAnsi="Abadi" w:cs="Calibri"/>
                <w:color w:val="000000"/>
                <w:sz w:val="21"/>
                <w:szCs w:val="21"/>
              </w:rPr>
              <w:t>Gto</w:t>
            </w:r>
            <w:proofErr w:type="spellEnd"/>
            <w:r>
              <w:rPr>
                <w:rFonts w:ascii="Abadi" w:hAnsi="Abadi" w:cs="Calibri"/>
                <w:color w:val="000000"/>
                <w:sz w:val="21"/>
                <w:szCs w:val="21"/>
              </w:rPr>
              <w:t xml:space="preserve">., remite respuesta a la consulta de la iniciativa para adicionar las fracciones XIII Quáter, XIII Quinquies y XIII </w:t>
            </w:r>
            <w:proofErr w:type="spellStart"/>
            <w:r>
              <w:rPr>
                <w:rFonts w:ascii="Abadi" w:hAnsi="Abadi" w:cs="Calibri"/>
                <w:color w:val="000000"/>
                <w:sz w:val="21"/>
                <w:szCs w:val="21"/>
              </w:rPr>
              <w:t>Séxies</w:t>
            </w:r>
            <w:proofErr w:type="spellEnd"/>
            <w:r>
              <w:rPr>
                <w:rFonts w:ascii="Abadi" w:hAnsi="Abadi" w:cs="Calibri"/>
                <w:color w:val="000000"/>
                <w:sz w:val="21"/>
                <w:szCs w:val="21"/>
              </w:rPr>
              <w:t xml:space="preserve"> al artículo 10 de la Ley de Acceso de las Mujeres a una Vida Libre de Violencia para el Estado de Guanajuato.</w:t>
            </w:r>
          </w:p>
        </w:tc>
        <w:tc>
          <w:tcPr>
            <w:tcW w:w="1833" w:type="pct"/>
            <w:vAlign w:val="center"/>
          </w:tcPr>
          <w:p w14:paraId="148113CE" w14:textId="11B00B4A" w:rsidR="009C3D7D" w:rsidRDefault="009C3D7D" w:rsidP="009C3D7D">
            <w:pPr>
              <w:jc w:val="both"/>
              <w:rPr>
                <w:rFonts w:ascii="Abadi" w:hAnsi="Abadi" w:cs="Calibri"/>
                <w:b/>
                <w:bCs/>
                <w:color w:val="000000"/>
                <w:sz w:val="21"/>
                <w:szCs w:val="21"/>
              </w:rPr>
            </w:pPr>
            <w:r>
              <w:rPr>
                <w:rFonts w:ascii="Abadi" w:hAnsi="Abadi" w:cs="Calibri"/>
                <w:b/>
                <w:bCs/>
                <w:color w:val="000000"/>
                <w:sz w:val="21"/>
                <w:szCs w:val="21"/>
              </w:rPr>
              <w:t>Enterados y se informa que se turnó a la Comisión para la Igualdad de Género.</w:t>
            </w:r>
          </w:p>
        </w:tc>
      </w:tr>
    </w:tbl>
    <w:p w14:paraId="32520F56" w14:textId="4F64A8E0" w:rsidR="00233D5E" w:rsidRPr="00040CA4" w:rsidRDefault="00233D5E" w:rsidP="00233D5E">
      <w:pPr>
        <w:kinsoku w:val="0"/>
        <w:overflowPunct w:val="0"/>
        <w:autoSpaceDE w:val="0"/>
        <w:autoSpaceDN w:val="0"/>
        <w:adjustRightInd w:val="0"/>
        <w:spacing w:before="1"/>
        <w:jc w:val="both"/>
        <w:rPr>
          <w:rFonts w:ascii="Abadi" w:hAnsi="Abadi" w:cs="Arial"/>
          <w:b/>
          <w:bCs/>
          <w:sz w:val="21"/>
          <w:szCs w:val="21"/>
        </w:rPr>
      </w:pPr>
    </w:p>
    <w:p w14:paraId="510B410C" w14:textId="7E91C2DC" w:rsidR="00817D58" w:rsidRPr="00BC178E" w:rsidRDefault="00817D58" w:rsidP="00817D58">
      <w:pPr>
        <w:pStyle w:val="Prrafodelista"/>
        <w:tabs>
          <w:tab w:val="left" w:pos="836"/>
        </w:tabs>
        <w:kinsoku w:val="0"/>
        <w:overflowPunct w:val="0"/>
        <w:autoSpaceDE w:val="0"/>
        <w:autoSpaceDN w:val="0"/>
        <w:adjustRightInd w:val="0"/>
        <w:ind w:left="835" w:right="101"/>
        <w:jc w:val="both"/>
        <w:rPr>
          <w:rFonts w:ascii="Abadi" w:hAnsi="Abadi"/>
          <w:b/>
          <w:bCs/>
          <w:i/>
          <w:iCs/>
          <w:sz w:val="21"/>
          <w:szCs w:val="21"/>
        </w:rPr>
      </w:pPr>
    </w:p>
    <w:p w14:paraId="38E32E93" w14:textId="77777777" w:rsidR="00577C0D" w:rsidRDefault="00577C0D" w:rsidP="00577C0D">
      <w:pPr>
        <w:ind w:firstLine="708"/>
        <w:jc w:val="both"/>
        <w:rPr>
          <w:rFonts w:ascii="Abadi" w:hAnsi="Abadi"/>
          <w:sz w:val="21"/>
          <w:szCs w:val="21"/>
        </w:rPr>
      </w:pP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E</w:t>
      </w:r>
      <w:r w:rsidRPr="00BE43F8">
        <w:rPr>
          <w:rFonts w:ascii="Abadi" w:hAnsi="Abadi"/>
          <w:sz w:val="21"/>
          <w:szCs w:val="21"/>
        </w:rPr>
        <w:t>n el siguiente punto del orden del día relativo a las comunicaciones y correspondencias recibidas</w:t>
      </w:r>
      <w:r>
        <w:rPr>
          <w:rFonts w:ascii="Abadi" w:hAnsi="Abadi"/>
          <w:sz w:val="21"/>
          <w:szCs w:val="21"/>
        </w:rPr>
        <w:t>,</w:t>
      </w:r>
      <w:r w:rsidRPr="00BE43F8">
        <w:rPr>
          <w:rFonts w:ascii="Abadi" w:hAnsi="Abadi"/>
          <w:sz w:val="21"/>
          <w:szCs w:val="21"/>
        </w:rPr>
        <w:t xml:space="preserve"> se propone la dispensa de lectura en razón de encontrarse en la gaceta parlamentaria</w:t>
      </w:r>
      <w:r>
        <w:rPr>
          <w:rFonts w:ascii="Abadi" w:hAnsi="Abadi"/>
          <w:sz w:val="21"/>
          <w:szCs w:val="21"/>
        </w:rPr>
        <w:t>.</w:t>
      </w:r>
      <w:r w:rsidRPr="00BE43F8">
        <w:rPr>
          <w:rFonts w:ascii="Abadi" w:hAnsi="Abadi"/>
          <w:sz w:val="21"/>
          <w:szCs w:val="21"/>
        </w:rPr>
        <w:t xml:space="preserve"> </w:t>
      </w:r>
      <w:r>
        <w:rPr>
          <w:rFonts w:ascii="Abadi" w:hAnsi="Abadi"/>
          <w:sz w:val="21"/>
          <w:szCs w:val="21"/>
        </w:rPr>
        <w:t>S</w:t>
      </w:r>
      <w:r w:rsidRPr="00BE43F8">
        <w:rPr>
          <w:rFonts w:ascii="Abadi" w:hAnsi="Abadi"/>
          <w:sz w:val="21"/>
          <w:szCs w:val="21"/>
        </w:rPr>
        <w:t>i desean hacer el uso de la palabra con respecto a esta propuesta sírva</w:t>
      </w:r>
      <w:r>
        <w:rPr>
          <w:rFonts w:ascii="Abadi" w:hAnsi="Abadi"/>
          <w:sz w:val="21"/>
          <w:szCs w:val="21"/>
        </w:rPr>
        <w:t>nse</w:t>
      </w:r>
      <w:r w:rsidRPr="00BE43F8">
        <w:rPr>
          <w:rFonts w:ascii="Abadi" w:hAnsi="Abadi"/>
          <w:sz w:val="21"/>
          <w:szCs w:val="21"/>
        </w:rPr>
        <w:t xml:space="preserve"> indicar</w:t>
      </w:r>
      <w:r>
        <w:rPr>
          <w:rFonts w:ascii="Abadi" w:hAnsi="Abadi"/>
          <w:sz w:val="21"/>
          <w:szCs w:val="21"/>
        </w:rPr>
        <w:t xml:space="preserve">lo. </w:t>
      </w:r>
      <w:r w:rsidRPr="00BE43F8">
        <w:rPr>
          <w:rFonts w:ascii="Abadi" w:hAnsi="Abadi"/>
          <w:sz w:val="21"/>
          <w:szCs w:val="21"/>
        </w:rPr>
        <w:t xml:space="preserve"> </w:t>
      </w:r>
      <w:r>
        <w:rPr>
          <w:rFonts w:ascii="Abadi" w:hAnsi="Abadi"/>
          <w:sz w:val="21"/>
          <w:szCs w:val="21"/>
        </w:rPr>
        <w:t>A</w:t>
      </w:r>
      <w:r w:rsidRPr="00BE43F8">
        <w:rPr>
          <w:rFonts w:ascii="Abadi" w:hAnsi="Abadi"/>
          <w:sz w:val="21"/>
          <w:szCs w:val="21"/>
        </w:rPr>
        <w:t xml:space="preserve">l </w:t>
      </w:r>
      <w:r>
        <w:rPr>
          <w:rFonts w:ascii="Abadi" w:hAnsi="Abadi"/>
          <w:sz w:val="21"/>
          <w:szCs w:val="21"/>
        </w:rPr>
        <w:t xml:space="preserve">no </w:t>
      </w:r>
      <w:r w:rsidRPr="00BE43F8">
        <w:rPr>
          <w:rFonts w:ascii="Abadi" w:hAnsi="Abadi"/>
          <w:sz w:val="21"/>
          <w:szCs w:val="21"/>
        </w:rPr>
        <w:t xml:space="preserve">registrarse intervenciones se solicita a la </w:t>
      </w:r>
      <w:r w:rsidRPr="00BE43F8">
        <w:rPr>
          <w:rFonts w:ascii="Abadi" w:hAnsi="Abadi"/>
          <w:sz w:val="21"/>
          <w:szCs w:val="21"/>
        </w:rPr>
        <w:t>secretaría que en votación económica en la modalidad convencional</w:t>
      </w:r>
      <w:r>
        <w:rPr>
          <w:rFonts w:ascii="Abadi" w:hAnsi="Abadi"/>
          <w:sz w:val="21"/>
          <w:szCs w:val="21"/>
        </w:rPr>
        <w:t>,</w:t>
      </w:r>
      <w:r w:rsidRPr="00BE43F8">
        <w:rPr>
          <w:rFonts w:ascii="Abadi" w:hAnsi="Abadi"/>
          <w:sz w:val="21"/>
          <w:szCs w:val="21"/>
        </w:rPr>
        <w:t xml:space="preserve"> pregunt</w:t>
      </w:r>
      <w:r>
        <w:rPr>
          <w:rFonts w:ascii="Abadi" w:hAnsi="Abadi"/>
          <w:sz w:val="21"/>
          <w:szCs w:val="21"/>
        </w:rPr>
        <w:t>e</w:t>
      </w:r>
      <w:r w:rsidRPr="00BE43F8">
        <w:rPr>
          <w:rFonts w:ascii="Abadi" w:hAnsi="Abadi"/>
          <w:sz w:val="21"/>
          <w:szCs w:val="21"/>
        </w:rPr>
        <w:t xml:space="preserve"> si se apruebe la propuesta </w:t>
      </w:r>
    </w:p>
    <w:p w14:paraId="2D7FFB5D" w14:textId="77777777" w:rsidR="00577C0D" w:rsidRDefault="00577C0D" w:rsidP="00577C0D">
      <w:pPr>
        <w:jc w:val="both"/>
        <w:rPr>
          <w:rFonts w:ascii="Abadi" w:hAnsi="Abadi"/>
          <w:b/>
          <w:bCs/>
          <w:sz w:val="21"/>
          <w:szCs w:val="21"/>
        </w:rPr>
      </w:pPr>
    </w:p>
    <w:p w14:paraId="7E7EA28D" w14:textId="79542E45" w:rsidR="00577C0D" w:rsidRDefault="00577C0D" w:rsidP="00577C0D">
      <w:pPr>
        <w:jc w:val="both"/>
        <w:rPr>
          <w:rFonts w:ascii="Abadi" w:hAnsi="Abadi"/>
          <w:sz w:val="21"/>
          <w:szCs w:val="21"/>
        </w:rPr>
      </w:pPr>
      <w:r>
        <w:rPr>
          <w:rFonts w:ascii="Abadi" w:hAnsi="Abadi"/>
          <w:b/>
          <w:bCs/>
          <w:sz w:val="21"/>
          <w:szCs w:val="21"/>
        </w:rPr>
        <w:tab/>
        <w:t xml:space="preserve">- </w:t>
      </w:r>
      <w:r w:rsidRPr="009F7B7E">
        <w:rPr>
          <w:rFonts w:ascii="Abadi" w:hAnsi="Abadi"/>
          <w:b/>
          <w:bCs/>
          <w:sz w:val="21"/>
          <w:szCs w:val="21"/>
        </w:rPr>
        <w:t xml:space="preserve">La </w:t>
      </w:r>
      <w:proofErr w:type="gramStart"/>
      <w:r w:rsidRPr="009F7B7E">
        <w:rPr>
          <w:rFonts w:ascii="Abadi" w:hAnsi="Abadi"/>
          <w:b/>
          <w:bCs/>
          <w:sz w:val="21"/>
          <w:szCs w:val="21"/>
        </w:rPr>
        <w:t>Secretaria.-</w:t>
      </w:r>
      <w:proofErr w:type="gramEnd"/>
      <w:r>
        <w:rPr>
          <w:rFonts w:ascii="Abadi" w:hAnsi="Abadi"/>
          <w:b/>
          <w:bCs/>
          <w:sz w:val="21"/>
          <w:szCs w:val="21"/>
        </w:rPr>
        <w:t xml:space="preserve"> </w:t>
      </w:r>
      <w:r>
        <w:rPr>
          <w:rFonts w:ascii="Abadi" w:hAnsi="Abadi"/>
          <w:sz w:val="21"/>
          <w:szCs w:val="21"/>
        </w:rPr>
        <w:t>En votación</w:t>
      </w:r>
      <w:r w:rsidRPr="00BE43F8">
        <w:rPr>
          <w:rFonts w:ascii="Abadi" w:hAnsi="Abadi"/>
          <w:sz w:val="21"/>
          <w:szCs w:val="21"/>
        </w:rPr>
        <w:t xml:space="preserve"> económica se consulta si se aprueba la propuesta</w:t>
      </w:r>
      <w:r>
        <w:rPr>
          <w:rFonts w:ascii="Abadi" w:hAnsi="Abadi"/>
          <w:sz w:val="21"/>
          <w:szCs w:val="21"/>
        </w:rPr>
        <w:t>,</w:t>
      </w:r>
      <w:r w:rsidRPr="00BE43F8">
        <w:rPr>
          <w:rFonts w:ascii="Abadi" w:hAnsi="Abadi"/>
          <w:sz w:val="21"/>
          <w:szCs w:val="21"/>
        </w:rPr>
        <w:t xml:space="preserve"> si están por la afirmativa manifestarlo levantando la mano</w:t>
      </w:r>
      <w:r>
        <w:rPr>
          <w:rFonts w:ascii="Abadi" w:hAnsi="Abadi"/>
          <w:sz w:val="21"/>
          <w:szCs w:val="21"/>
        </w:rPr>
        <w:t xml:space="preserve">. </w:t>
      </w:r>
    </w:p>
    <w:p w14:paraId="64E90D2E" w14:textId="77777777" w:rsidR="00577C0D" w:rsidRDefault="00577C0D" w:rsidP="00577C0D">
      <w:pPr>
        <w:ind w:firstLine="708"/>
        <w:jc w:val="center"/>
        <w:rPr>
          <w:rFonts w:ascii="Abadi" w:hAnsi="Abadi"/>
          <w:b/>
          <w:bCs/>
          <w:i/>
          <w:iCs/>
          <w:sz w:val="21"/>
          <w:szCs w:val="21"/>
          <w:u w:val="single"/>
        </w:rPr>
      </w:pPr>
    </w:p>
    <w:p w14:paraId="5B2F03AA" w14:textId="21DAE0A6" w:rsidR="00577C0D" w:rsidRPr="001B7D0A" w:rsidRDefault="00577C0D" w:rsidP="00577C0D">
      <w:pPr>
        <w:ind w:firstLine="708"/>
        <w:jc w:val="center"/>
        <w:rPr>
          <w:rFonts w:ascii="Abadi" w:hAnsi="Abadi"/>
          <w:b/>
          <w:bCs/>
          <w:i/>
          <w:iCs/>
          <w:sz w:val="21"/>
          <w:szCs w:val="21"/>
          <w:u w:val="single"/>
        </w:rPr>
      </w:pPr>
      <w:r w:rsidRPr="001B7D0A">
        <w:rPr>
          <w:rFonts w:ascii="Abadi" w:hAnsi="Abadi"/>
          <w:b/>
          <w:bCs/>
          <w:i/>
          <w:iCs/>
          <w:sz w:val="21"/>
          <w:szCs w:val="21"/>
          <w:u w:val="single"/>
        </w:rPr>
        <w:t>Señora Presidenta, la propuesta ha sido aprobada.</w:t>
      </w:r>
    </w:p>
    <w:p w14:paraId="5E2CD5D7" w14:textId="77777777" w:rsidR="00577C0D" w:rsidRDefault="00577C0D" w:rsidP="00577C0D">
      <w:pPr>
        <w:ind w:firstLine="708"/>
        <w:jc w:val="both"/>
        <w:rPr>
          <w:rFonts w:ascii="Abadi" w:hAnsi="Abadi"/>
          <w:b/>
          <w:bCs/>
          <w:sz w:val="21"/>
          <w:szCs w:val="21"/>
        </w:rPr>
      </w:pPr>
    </w:p>
    <w:p w14:paraId="35AC881F" w14:textId="5BAB857C" w:rsidR="00577C0D" w:rsidRDefault="00577C0D" w:rsidP="00577C0D">
      <w:pPr>
        <w:ind w:firstLine="708"/>
        <w:jc w:val="both"/>
        <w:rPr>
          <w:rFonts w:ascii="Abadi" w:hAnsi="Abadi"/>
          <w:sz w:val="21"/>
          <w:szCs w:val="21"/>
        </w:rPr>
      </w:pPr>
      <w:r w:rsidRPr="00DA3EBC">
        <w:rPr>
          <w:rFonts w:ascii="Abadi" w:hAnsi="Abadi"/>
          <w:b/>
          <w:bCs/>
          <w:sz w:val="21"/>
          <w:szCs w:val="21"/>
        </w:rPr>
        <w:t xml:space="preserve">- La </w:t>
      </w:r>
      <w:proofErr w:type="gramStart"/>
      <w:r w:rsidRPr="00DA3EBC">
        <w:rPr>
          <w:rFonts w:ascii="Abadi" w:hAnsi="Abadi"/>
          <w:b/>
          <w:bCs/>
          <w:sz w:val="21"/>
          <w:szCs w:val="21"/>
        </w:rPr>
        <w:t>Presidencia.-</w:t>
      </w:r>
      <w:proofErr w:type="gramEnd"/>
      <w:r w:rsidRPr="00DA3EBC">
        <w:rPr>
          <w:rFonts w:ascii="Abadi" w:hAnsi="Abadi"/>
          <w:sz w:val="21"/>
          <w:szCs w:val="21"/>
        </w:rPr>
        <w:t xml:space="preserve"> ¡Muchas gracias! la propuesta ha sido aprobada por unanimidad, </w:t>
      </w:r>
    </w:p>
    <w:p w14:paraId="2095FF12" w14:textId="77777777" w:rsidR="00577C0D" w:rsidRDefault="00577C0D" w:rsidP="00577C0D">
      <w:pPr>
        <w:ind w:left="567" w:right="900"/>
        <w:jc w:val="both"/>
        <w:rPr>
          <w:rFonts w:ascii="Abadi" w:hAnsi="Abadi"/>
          <w:b/>
          <w:bCs/>
          <w:i/>
          <w:iCs/>
          <w:sz w:val="21"/>
          <w:szCs w:val="21"/>
          <w:u w:val="single"/>
        </w:rPr>
      </w:pPr>
    </w:p>
    <w:p w14:paraId="36EECE4D" w14:textId="7914733E" w:rsidR="00577C0D" w:rsidRPr="00544546" w:rsidRDefault="00577C0D" w:rsidP="00577C0D">
      <w:pPr>
        <w:ind w:left="567" w:right="900"/>
        <w:jc w:val="both"/>
        <w:rPr>
          <w:rFonts w:ascii="Abadi" w:hAnsi="Abadi"/>
          <w:b/>
          <w:bCs/>
          <w:i/>
          <w:iCs/>
          <w:sz w:val="21"/>
          <w:szCs w:val="21"/>
          <w:u w:val="single"/>
        </w:rPr>
      </w:pPr>
      <w:r w:rsidRPr="00544546">
        <w:rPr>
          <w:rFonts w:ascii="Abadi" w:hAnsi="Abadi"/>
          <w:b/>
          <w:bCs/>
          <w:i/>
          <w:iCs/>
          <w:sz w:val="21"/>
          <w:szCs w:val="21"/>
          <w:u w:val="single"/>
        </w:rPr>
        <w:t xml:space="preserve">en consecuencia ejecutarse los acuerdos dictados por esta presidencia a las comunicaciones y correspondencia recibidas. </w:t>
      </w:r>
    </w:p>
    <w:p w14:paraId="45E9A967" w14:textId="536CE711" w:rsidR="00817D58" w:rsidRDefault="00817D58" w:rsidP="00817D58">
      <w:pPr>
        <w:pStyle w:val="Textoindependiente"/>
        <w:kinsoku w:val="0"/>
        <w:overflowPunct w:val="0"/>
        <w:spacing w:before="9"/>
        <w:rPr>
          <w:rFonts w:ascii="Abadi" w:hAnsi="Abadi"/>
          <w:b w:val="0"/>
          <w:bCs w:val="0"/>
          <w:sz w:val="21"/>
          <w:szCs w:val="21"/>
        </w:rPr>
      </w:pPr>
    </w:p>
    <w:p w14:paraId="385B39AA" w14:textId="77777777" w:rsidR="00B66911" w:rsidRPr="00AB2CA6" w:rsidRDefault="00B66911" w:rsidP="00817D58">
      <w:pPr>
        <w:pStyle w:val="Textoindependiente"/>
        <w:kinsoku w:val="0"/>
        <w:overflowPunct w:val="0"/>
        <w:spacing w:before="9"/>
        <w:rPr>
          <w:rFonts w:ascii="Abadi" w:hAnsi="Abadi"/>
          <w:b w:val="0"/>
          <w:bCs w:val="0"/>
          <w:sz w:val="21"/>
          <w:szCs w:val="21"/>
        </w:rPr>
      </w:pPr>
    </w:p>
    <w:p w14:paraId="23C73327" w14:textId="4C5D3B04" w:rsidR="00817D58" w:rsidRPr="008E5622" w:rsidRDefault="000B3EA7" w:rsidP="003250C8">
      <w:pPr>
        <w:pStyle w:val="Textoindependiente"/>
        <w:numPr>
          <w:ilvl w:val="0"/>
          <w:numId w:val="4"/>
        </w:numPr>
        <w:kinsoku w:val="0"/>
        <w:overflowPunct w:val="0"/>
        <w:spacing w:before="2"/>
        <w:ind w:left="567" w:hanging="425"/>
        <w:rPr>
          <w:rFonts w:ascii="Abadi" w:hAnsi="Abadi"/>
          <w:b w:val="0"/>
          <w:bCs w:val="0"/>
          <w:sz w:val="21"/>
          <w:szCs w:val="21"/>
        </w:rPr>
      </w:pPr>
      <w:r>
        <w:rPr>
          <w:rFonts w:ascii="Abadi" w:hAnsi="Abadi"/>
          <w:sz w:val="21"/>
          <w:szCs w:val="21"/>
        </w:rPr>
        <w:t xml:space="preserve">PRESENTACIÓN DE LOS EXPEDIENTES REMITIDOS POR LA JUNTA DE GOBIERNO </w:t>
      </w:r>
      <w:r w:rsidR="007C15A7">
        <w:rPr>
          <w:rFonts w:ascii="Abadi" w:hAnsi="Abadi"/>
          <w:sz w:val="21"/>
          <w:szCs w:val="21"/>
        </w:rPr>
        <w:t xml:space="preserve">Y COORDINACIÓN POLÍTICA PARA LA DESIGNACIÓN DE LAS PERSONAS INTEGRANTES DEL CONSEJO CONSULTIVO </w:t>
      </w:r>
      <w:r w:rsidR="00736982">
        <w:rPr>
          <w:rFonts w:ascii="Abadi" w:hAnsi="Abadi"/>
          <w:sz w:val="21"/>
          <w:szCs w:val="21"/>
        </w:rPr>
        <w:t xml:space="preserve">DE LA PROCURADURÍA </w:t>
      </w:r>
      <w:r w:rsidR="007C782A">
        <w:rPr>
          <w:rFonts w:ascii="Abadi" w:hAnsi="Abadi"/>
          <w:sz w:val="21"/>
          <w:szCs w:val="21"/>
        </w:rPr>
        <w:t xml:space="preserve">DE LOS DERECHOS HUMANOS DEL ESTADO DE GUANAJUATO. </w:t>
      </w:r>
    </w:p>
    <w:p w14:paraId="408E2339" w14:textId="72E1905B" w:rsidR="008E5622" w:rsidRDefault="008E5622" w:rsidP="008E5622">
      <w:pPr>
        <w:pStyle w:val="Textoindependiente"/>
        <w:kinsoku w:val="0"/>
        <w:overflowPunct w:val="0"/>
        <w:spacing w:before="2"/>
        <w:ind w:left="567"/>
        <w:rPr>
          <w:rFonts w:ascii="Abadi" w:hAnsi="Abadi"/>
          <w:sz w:val="21"/>
          <w:szCs w:val="21"/>
        </w:rPr>
      </w:pPr>
    </w:p>
    <w:p w14:paraId="24789779" w14:textId="77777777" w:rsidR="00F530E6" w:rsidRPr="008D4399" w:rsidRDefault="00F530E6" w:rsidP="00F530E6">
      <w:pPr>
        <w:autoSpaceDE w:val="0"/>
        <w:autoSpaceDN w:val="0"/>
        <w:adjustRightInd w:val="0"/>
        <w:rPr>
          <w:rFonts w:ascii="Abadi" w:hAnsi="Abadi" w:cs="AvenirNextLTPro-Light"/>
          <w:b/>
          <w:bCs/>
          <w:sz w:val="21"/>
          <w:szCs w:val="21"/>
        </w:rPr>
      </w:pPr>
      <w:r w:rsidRPr="008D4399">
        <w:rPr>
          <w:rFonts w:ascii="Abadi" w:hAnsi="Abadi" w:cs="AvenirNextLTPro-Light"/>
          <w:b/>
          <w:bCs/>
          <w:sz w:val="21"/>
          <w:szCs w:val="21"/>
        </w:rPr>
        <w:t>Diputada</w:t>
      </w:r>
    </w:p>
    <w:p w14:paraId="4157CB68" w14:textId="77777777" w:rsidR="00F530E6" w:rsidRPr="008D4399" w:rsidRDefault="00F530E6" w:rsidP="00F530E6">
      <w:pPr>
        <w:autoSpaceDE w:val="0"/>
        <w:autoSpaceDN w:val="0"/>
        <w:adjustRightInd w:val="0"/>
        <w:rPr>
          <w:rFonts w:ascii="Abadi" w:hAnsi="Abadi" w:cs="AvenirNextLTPro-Light"/>
          <w:b/>
          <w:bCs/>
          <w:sz w:val="21"/>
          <w:szCs w:val="21"/>
        </w:rPr>
      </w:pPr>
      <w:r w:rsidRPr="008D4399">
        <w:rPr>
          <w:rFonts w:ascii="Abadi" w:hAnsi="Abadi" w:cs="AvenirNextLTPro-Light"/>
          <w:b/>
          <w:bCs/>
          <w:sz w:val="21"/>
          <w:szCs w:val="21"/>
        </w:rPr>
        <w:t>Katya Cristina Soto Escamilla</w:t>
      </w:r>
    </w:p>
    <w:p w14:paraId="60233570" w14:textId="77777777" w:rsidR="00F530E6" w:rsidRPr="008D4399" w:rsidRDefault="00F530E6" w:rsidP="00F530E6">
      <w:pPr>
        <w:autoSpaceDE w:val="0"/>
        <w:autoSpaceDN w:val="0"/>
        <w:adjustRightInd w:val="0"/>
        <w:rPr>
          <w:rFonts w:ascii="Abadi" w:hAnsi="Abadi" w:cs="AvenirNextLTPro-Light"/>
          <w:b/>
          <w:bCs/>
          <w:sz w:val="21"/>
          <w:szCs w:val="21"/>
        </w:rPr>
      </w:pPr>
      <w:r w:rsidRPr="008D4399">
        <w:rPr>
          <w:rFonts w:ascii="Abadi" w:hAnsi="Abadi" w:cs="AvenirNextLTPro-Light"/>
          <w:b/>
          <w:bCs/>
          <w:sz w:val="21"/>
          <w:szCs w:val="21"/>
        </w:rPr>
        <w:t>Presidenta de la Mesa Directiva</w:t>
      </w:r>
    </w:p>
    <w:p w14:paraId="41C5EFAA" w14:textId="77777777" w:rsidR="00F530E6" w:rsidRPr="008D4399" w:rsidRDefault="00F530E6" w:rsidP="00F530E6">
      <w:pPr>
        <w:rPr>
          <w:rFonts w:ascii="Abadi" w:hAnsi="Abadi" w:cs="AvenirNextLTPro-Light"/>
          <w:b/>
          <w:bCs/>
          <w:sz w:val="21"/>
          <w:szCs w:val="21"/>
        </w:rPr>
      </w:pPr>
      <w:r w:rsidRPr="008D4399">
        <w:rPr>
          <w:rFonts w:ascii="Abadi" w:hAnsi="Abadi" w:cs="AvenirNextLTPro-Light"/>
          <w:b/>
          <w:bCs/>
          <w:sz w:val="21"/>
          <w:szCs w:val="21"/>
        </w:rPr>
        <w:t>Presente</w:t>
      </w:r>
    </w:p>
    <w:p w14:paraId="61882EC3" w14:textId="77777777" w:rsidR="00F530E6" w:rsidRPr="008D4399" w:rsidRDefault="00F530E6" w:rsidP="00F530E6">
      <w:pPr>
        <w:jc w:val="both"/>
        <w:rPr>
          <w:rFonts w:ascii="Abadi" w:hAnsi="Abadi" w:cs="AvenirNextLTPro-Light"/>
          <w:sz w:val="21"/>
          <w:szCs w:val="21"/>
        </w:rPr>
      </w:pPr>
    </w:p>
    <w:p w14:paraId="4076DF28" w14:textId="77777777" w:rsidR="00F530E6" w:rsidRPr="008D4399" w:rsidRDefault="00F530E6" w:rsidP="00F530E6">
      <w:pPr>
        <w:autoSpaceDE w:val="0"/>
        <w:autoSpaceDN w:val="0"/>
        <w:adjustRightInd w:val="0"/>
        <w:jc w:val="both"/>
        <w:rPr>
          <w:rFonts w:ascii="Abadi" w:hAnsi="Abadi" w:cs="AvenirNextLTPro-Light"/>
          <w:sz w:val="21"/>
          <w:szCs w:val="21"/>
        </w:rPr>
      </w:pPr>
      <w:r w:rsidRPr="008D4399">
        <w:rPr>
          <w:rFonts w:ascii="Abadi" w:hAnsi="Abadi" w:cs="AvenirNextLTPro-Light"/>
          <w:sz w:val="21"/>
          <w:szCs w:val="21"/>
        </w:rPr>
        <w:t>En atención a la Convocatoria para la designación de dos personas</w:t>
      </w:r>
      <w:r>
        <w:rPr>
          <w:rFonts w:ascii="Abadi" w:hAnsi="Abadi" w:cs="AvenirNextLTPro-Light"/>
          <w:sz w:val="21"/>
          <w:szCs w:val="21"/>
        </w:rPr>
        <w:t xml:space="preserve"> </w:t>
      </w:r>
      <w:r w:rsidRPr="008D4399">
        <w:rPr>
          <w:rFonts w:ascii="Abadi" w:hAnsi="Abadi" w:cs="AvenirNextLTPro-Light"/>
          <w:sz w:val="21"/>
          <w:szCs w:val="21"/>
        </w:rPr>
        <w:t>integrantes del Consejo Consultivo de la Procuraduría de los Derechos</w:t>
      </w:r>
      <w:r>
        <w:rPr>
          <w:rFonts w:ascii="Abadi" w:hAnsi="Abadi" w:cs="AvenirNextLTPro-Light"/>
          <w:sz w:val="21"/>
          <w:szCs w:val="21"/>
        </w:rPr>
        <w:t xml:space="preserve"> </w:t>
      </w:r>
      <w:r w:rsidRPr="008D4399">
        <w:rPr>
          <w:rFonts w:ascii="Abadi" w:hAnsi="Abadi" w:cs="AvenirNextLTPro-Light"/>
          <w:sz w:val="21"/>
          <w:szCs w:val="21"/>
        </w:rPr>
        <w:t>Humanos del Estado de Guanajuato, emitida por la Junta de Gobierno y</w:t>
      </w:r>
      <w:r>
        <w:rPr>
          <w:rFonts w:ascii="Abadi" w:hAnsi="Abadi" w:cs="AvenirNextLTPro-Light"/>
          <w:sz w:val="21"/>
          <w:szCs w:val="21"/>
        </w:rPr>
        <w:t xml:space="preserve"> </w:t>
      </w:r>
      <w:r w:rsidRPr="008D4399">
        <w:rPr>
          <w:rFonts w:ascii="Abadi" w:hAnsi="Abadi" w:cs="AvenirNextLTPro-Light"/>
          <w:sz w:val="21"/>
          <w:szCs w:val="21"/>
        </w:rPr>
        <w:t>Coordinación Política, el 26 de julio de 2023 y conforme a lo establecido</w:t>
      </w:r>
      <w:r>
        <w:rPr>
          <w:rFonts w:ascii="Abadi" w:hAnsi="Abadi" w:cs="AvenirNextLTPro-Light"/>
          <w:sz w:val="21"/>
          <w:szCs w:val="21"/>
        </w:rPr>
        <w:t xml:space="preserve"> </w:t>
      </w:r>
      <w:r w:rsidRPr="008D4399">
        <w:rPr>
          <w:rFonts w:ascii="Abadi" w:hAnsi="Abadi" w:cs="AvenirNextLTPro-Light"/>
          <w:sz w:val="21"/>
          <w:szCs w:val="21"/>
        </w:rPr>
        <w:t>en las bases segunda y tercera, de dicha convocatoria, esta Secretaría</w:t>
      </w:r>
      <w:r>
        <w:rPr>
          <w:rFonts w:ascii="Abadi" w:hAnsi="Abadi" w:cs="AvenirNextLTPro-Light"/>
          <w:sz w:val="21"/>
          <w:szCs w:val="21"/>
        </w:rPr>
        <w:t xml:space="preserve"> </w:t>
      </w:r>
      <w:r w:rsidRPr="008D4399">
        <w:rPr>
          <w:rFonts w:ascii="Abadi" w:hAnsi="Abadi" w:cs="AvenirNextLTPro-Light"/>
          <w:sz w:val="21"/>
          <w:szCs w:val="21"/>
        </w:rPr>
        <w:t>General a mi cargo, pone a disposición de la Mesa Directiva, tres</w:t>
      </w:r>
      <w:r>
        <w:rPr>
          <w:rFonts w:ascii="Abadi" w:hAnsi="Abadi" w:cs="AvenirNextLTPro-Light"/>
          <w:sz w:val="21"/>
          <w:szCs w:val="21"/>
        </w:rPr>
        <w:t xml:space="preserve"> </w:t>
      </w:r>
      <w:r w:rsidRPr="008D4399">
        <w:rPr>
          <w:rFonts w:ascii="Abadi" w:hAnsi="Abadi" w:cs="AvenirNextLTPro-Light"/>
          <w:sz w:val="21"/>
          <w:szCs w:val="21"/>
        </w:rPr>
        <w:t>expedientes presentados y recibidos por la Unidad de</w:t>
      </w:r>
      <w:r>
        <w:rPr>
          <w:rFonts w:ascii="Abadi" w:hAnsi="Abadi" w:cs="AvenirNextLTPro-Light"/>
          <w:sz w:val="21"/>
          <w:szCs w:val="21"/>
        </w:rPr>
        <w:t xml:space="preserve"> </w:t>
      </w:r>
      <w:r w:rsidRPr="008D4399">
        <w:rPr>
          <w:rFonts w:ascii="Abadi" w:hAnsi="Abadi" w:cs="AvenirNextLTPro-Light"/>
          <w:sz w:val="21"/>
          <w:szCs w:val="21"/>
        </w:rPr>
        <w:t>Correspondencia, para los efectos conducentes:</w:t>
      </w:r>
    </w:p>
    <w:p w14:paraId="2B5BE616" w14:textId="77777777" w:rsidR="00F530E6" w:rsidRDefault="00F530E6" w:rsidP="00F530E6">
      <w:pPr>
        <w:autoSpaceDE w:val="0"/>
        <w:autoSpaceDN w:val="0"/>
        <w:adjustRightInd w:val="0"/>
        <w:jc w:val="both"/>
        <w:rPr>
          <w:rFonts w:ascii="Abadi" w:hAnsi="Abadi" w:cs="AvenirNextLTPro-LightItalic"/>
          <w:i/>
          <w:iCs/>
          <w:sz w:val="21"/>
          <w:szCs w:val="21"/>
        </w:rPr>
      </w:pPr>
    </w:p>
    <w:p w14:paraId="7F96AAB0" w14:textId="77777777" w:rsidR="00F530E6" w:rsidRDefault="00F530E6" w:rsidP="00F530E6">
      <w:pPr>
        <w:pStyle w:val="Prrafodelista"/>
        <w:numPr>
          <w:ilvl w:val="0"/>
          <w:numId w:val="10"/>
        </w:numPr>
        <w:autoSpaceDE w:val="0"/>
        <w:autoSpaceDN w:val="0"/>
        <w:adjustRightInd w:val="0"/>
        <w:contextualSpacing/>
        <w:jc w:val="both"/>
        <w:rPr>
          <w:rFonts w:ascii="Abadi" w:hAnsi="Abadi" w:cs="AvenirNextLTPro-LightItalic"/>
          <w:i/>
          <w:iCs/>
          <w:sz w:val="21"/>
          <w:szCs w:val="21"/>
        </w:rPr>
      </w:pPr>
      <w:r w:rsidRPr="008D4399">
        <w:rPr>
          <w:rFonts w:ascii="Abadi" w:hAnsi="Abadi" w:cs="AvenirNextLTPro-LightItalic"/>
          <w:i/>
          <w:iCs/>
          <w:sz w:val="21"/>
          <w:szCs w:val="21"/>
        </w:rPr>
        <w:t xml:space="preserve">Expediente de la </w:t>
      </w:r>
      <w:r w:rsidRPr="008D4399">
        <w:rPr>
          <w:rFonts w:ascii="Abadi" w:hAnsi="Abadi" w:cs="AvenirNextLTPro-LightItalic"/>
          <w:b/>
          <w:bCs/>
          <w:i/>
          <w:iCs/>
          <w:sz w:val="21"/>
          <w:szCs w:val="21"/>
        </w:rPr>
        <w:t>C. Marisela Herrera Aguirre</w:t>
      </w:r>
      <w:r w:rsidRPr="008D4399">
        <w:rPr>
          <w:rFonts w:ascii="Abadi" w:hAnsi="Abadi" w:cs="AvenirNextLTPro-LightItalic"/>
          <w:i/>
          <w:iCs/>
          <w:sz w:val="21"/>
          <w:szCs w:val="21"/>
        </w:rPr>
        <w:t>, con 7 anexos.</w:t>
      </w:r>
    </w:p>
    <w:p w14:paraId="521F13D4" w14:textId="77777777" w:rsidR="00F530E6" w:rsidRDefault="00F530E6" w:rsidP="00F530E6">
      <w:pPr>
        <w:pStyle w:val="Prrafodelista"/>
        <w:numPr>
          <w:ilvl w:val="0"/>
          <w:numId w:val="10"/>
        </w:numPr>
        <w:autoSpaceDE w:val="0"/>
        <w:autoSpaceDN w:val="0"/>
        <w:adjustRightInd w:val="0"/>
        <w:contextualSpacing/>
        <w:jc w:val="both"/>
        <w:rPr>
          <w:rFonts w:ascii="Abadi" w:hAnsi="Abadi" w:cs="AvenirNextLTPro-LightItalic"/>
          <w:i/>
          <w:iCs/>
          <w:sz w:val="21"/>
          <w:szCs w:val="21"/>
        </w:rPr>
      </w:pPr>
      <w:r w:rsidRPr="008D4399">
        <w:rPr>
          <w:rFonts w:ascii="Abadi" w:hAnsi="Abadi" w:cs="AvenirNextLTPro-LightItalic"/>
          <w:i/>
          <w:iCs/>
          <w:sz w:val="21"/>
          <w:szCs w:val="21"/>
        </w:rPr>
        <w:t xml:space="preserve">Expediente de la </w:t>
      </w:r>
      <w:r w:rsidRPr="008D4399">
        <w:rPr>
          <w:rFonts w:ascii="Abadi" w:hAnsi="Abadi" w:cs="AvenirNextLTPro-LightItalic"/>
          <w:b/>
          <w:bCs/>
          <w:i/>
          <w:iCs/>
          <w:sz w:val="21"/>
          <w:szCs w:val="21"/>
        </w:rPr>
        <w:t>C. Lizbeth Anel Villalvazo Millán</w:t>
      </w:r>
      <w:r w:rsidRPr="008D4399">
        <w:rPr>
          <w:rFonts w:ascii="Abadi" w:hAnsi="Abadi" w:cs="AvenirNextLTPro-LightItalic"/>
          <w:i/>
          <w:iCs/>
          <w:sz w:val="21"/>
          <w:szCs w:val="21"/>
        </w:rPr>
        <w:t>, con 10 anexos.</w:t>
      </w:r>
    </w:p>
    <w:p w14:paraId="0D488974" w14:textId="77777777" w:rsidR="00F530E6" w:rsidRPr="008D4399" w:rsidRDefault="00F530E6" w:rsidP="00F530E6">
      <w:pPr>
        <w:pStyle w:val="Prrafodelista"/>
        <w:numPr>
          <w:ilvl w:val="0"/>
          <w:numId w:val="10"/>
        </w:numPr>
        <w:autoSpaceDE w:val="0"/>
        <w:autoSpaceDN w:val="0"/>
        <w:adjustRightInd w:val="0"/>
        <w:contextualSpacing/>
        <w:jc w:val="both"/>
        <w:rPr>
          <w:rFonts w:ascii="Abadi" w:hAnsi="Abadi" w:cs="AvenirNextLTPro-LightItalic"/>
          <w:i/>
          <w:iCs/>
          <w:sz w:val="21"/>
          <w:szCs w:val="21"/>
        </w:rPr>
      </w:pPr>
      <w:r w:rsidRPr="008D4399">
        <w:rPr>
          <w:rFonts w:ascii="Abadi" w:hAnsi="Abadi" w:cs="AvenirNextLTPro-LightItalic"/>
          <w:i/>
          <w:iCs/>
          <w:sz w:val="21"/>
          <w:szCs w:val="21"/>
        </w:rPr>
        <w:lastRenderedPageBreak/>
        <w:t xml:space="preserve">Expediente del </w:t>
      </w:r>
      <w:r w:rsidRPr="008D4399">
        <w:rPr>
          <w:rFonts w:ascii="Abadi" w:hAnsi="Abadi" w:cs="AvenirNextLTPro-LightItalic"/>
          <w:b/>
          <w:bCs/>
          <w:i/>
          <w:iCs/>
          <w:sz w:val="21"/>
          <w:szCs w:val="21"/>
        </w:rPr>
        <w:t>C. José de Jesús Velázquez Hernández</w:t>
      </w:r>
      <w:r w:rsidRPr="008D4399">
        <w:rPr>
          <w:rFonts w:ascii="Abadi" w:hAnsi="Abadi" w:cs="AvenirNextLTPro-LightItalic"/>
          <w:i/>
          <w:iCs/>
          <w:sz w:val="21"/>
          <w:szCs w:val="21"/>
        </w:rPr>
        <w:t>, con 7 anexos.</w:t>
      </w:r>
    </w:p>
    <w:p w14:paraId="32CDEE06" w14:textId="77777777" w:rsidR="00F530E6" w:rsidRDefault="00F530E6" w:rsidP="00F530E6">
      <w:pPr>
        <w:autoSpaceDE w:val="0"/>
        <w:autoSpaceDN w:val="0"/>
        <w:adjustRightInd w:val="0"/>
        <w:jc w:val="both"/>
        <w:rPr>
          <w:rFonts w:ascii="Abadi" w:hAnsi="Abadi" w:cs="AvenirNextLTPro-Light"/>
          <w:sz w:val="21"/>
          <w:szCs w:val="21"/>
        </w:rPr>
      </w:pPr>
    </w:p>
    <w:p w14:paraId="21312F94" w14:textId="77777777" w:rsidR="00F530E6" w:rsidRPr="008D4399" w:rsidRDefault="00F530E6" w:rsidP="00F530E6">
      <w:pPr>
        <w:autoSpaceDE w:val="0"/>
        <w:autoSpaceDN w:val="0"/>
        <w:adjustRightInd w:val="0"/>
        <w:jc w:val="both"/>
        <w:rPr>
          <w:rFonts w:ascii="Abadi" w:hAnsi="Abadi" w:cs="AvenirNextLTPro-Light"/>
          <w:sz w:val="21"/>
          <w:szCs w:val="21"/>
        </w:rPr>
      </w:pPr>
      <w:r w:rsidRPr="008D4399">
        <w:rPr>
          <w:rFonts w:ascii="Abadi" w:hAnsi="Abadi" w:cs="AvenirNextLTPro-Light"/>
          <w:sz w:val="21"/>
          <w:szCs w:val="21"/>
        </w:rPr>
        <w:t>Sin más por el momento, agradezco la atención y le envío un cordial</w:t>
      </w:r>
      <w:r>
        <w:rPr>
          <w:rFonts w:ascii="Abadi" w:hAnsi="Abadi" w:cs="AvenirNextLTPro-Light"/>
          <w:sz w:val="21"/>
          <w:szCs w:val="21"/>
        </w:rPr>
        <w:t xml:space="preserve"> </w:t>
      </w:r>
      <w:r w:rsidRPr="008D4399">
        <w:rPr>
          <w:rFonts w:ascii="Abadi" w:hAnsi="Abadi" w:cs="AvenirNextLTPro-Light"/>
          <w:sz w:val="21"/>
          <w:szCs w:val="21"/>
        </w:rPr>
        <w:t>saludo.</w:t>
      </w:r>
    </w:p>
    <w:p w14:paraId="76FAFA9B" w14:textId="77777777" w:rsidR="00F530E6" w:rsidRDefault="00F530E6" w:rsidP="00F530E6">
      <w:pPr>
        <w:autoSpaceDE w:val="0"/>
        <w:autoSpaceDN w:val="0"/>
        <w:adjustRightInd w:val="0"/>
        <w:jc w:val="both"/>
        <w:rPr>
          <w:rFonts w:ascii="Abadi" w:hAnsi="Abadi" w:cs="AvenirNextLTPro-Light"/>
          <w:sz w:val="21"/>
          <w:szCs w:val="21"/>
        </w:rPr>
      </w:pPr>
    </w:p>
    <w:p w14:paraId="156D1535" w14:textId="77777777" w:rsidR="00F530E6" w:rsidRDefault="00F530E6" w:rsidP="00F530E6">
      <w:pPr>
        <w:autoSpaceDE w:val="0"/>
        <w:autoSpaceDN w:val="0"/>
        <w:adjustRightInd w:val="0"/>
        <w:jc w:val="center"/>
        <w:rPr>
          <w:rFonts w:ascii="Abadi" w:hAnsi="Abadi" w:cs="AvenirNextLTPro-Light"/>
          <w:b/>
          <w:bCs/>
          <w:sz w:val="21"/>
          <w:szCs w:val="21"/>
        </w:rPr>
      </w:pPr>
    </w:p>
    <w:p w14:paraId="14D34056" w14:textId="77777777" w:rsidR="00F530E6" w:rsidRPr="008D4399" w:rsidRDefault="00F530E6" w:rsidP="00F530E6">
      <w:pPr>
        <w:autoSpaceDE w:val="0"/>
        <w:autoSpaceDN w:val="0"/>
        <w:adjustRightInd w:val="0"/>
        <w:jc w:val="center"/>
        <w:rPr>
          <w:rFonts w:ascii="Abadi" w:hAnsi="Abadi" w:cs="AvenirNextLTPro-Light"/>
          <w:b/>
          <w:bCs/>
          <w:sz w:val="21"/>
          <w:szCs w:val="21"/>
        </w:rPr>
      </w:pPr>
      <w:r w:rsidRPr="008D4399">
        <w:rPr>
          <w:rFonts w:ascii="Abadi" w:hAnsi="Abadi" w:cs="AvenirNextLTPro-Light"/>
          <w:b/>
          <w:bCs/>
          <w:sz w:val="21"/>
          <w:szCs w:val="21"/>
        </w:rPr>
        <w:t>Atentamente</w:t>
      </w:r>
    </w:p>
    <w:p w14:paraId="0757F1EC" w14:textId="77777777" w:rsidR="00F530E6" w:rsidRDefault="00F530E6" w:rsidP="00F530E6">
      <w:pPr>
        <w:autoSpaceDE w:val="0"/>
        <w:autoSpaceDN w:val="0"/>
        <w:adjustRightInd w:val="0"/>
        <w:jc w:val="center"/>
        <w:rPr>
          <w:rFonts w:ascii="Abadi" w:hAnsi="Abadi" w:cs="AvenirNextLTPro-LightItalic"/>
          <w:b/>
          <w:bCs/>
          <w:i/>
          <w:iCs/>
          <w:sz w:val="21"/>
          <w:szCs w:val="21"/>
        </w:rPr>
      </w:pPr>
    </w:p>
    <w:p w14:paraId="53E89392" w14:textId="77777777" w:rsidR="00F530E6" w:rsidRPr="008D4399" w:rsidRDefault="00F530E6" w:rsidP="00F530E6">
      <w:pPr>
        <w:autoSpaceDE w:val="0"/>
        <w:autoSpaceDN w:val="0"/>
        <w:adjustRightInd w:val="0"/>
        <w:jc w:val="center"/>
        <w:rPr>
          <w:rFonts w:ascii="Abadi" w:hAnsi="Abadi" w:cs="AvenirNextLTPro-LightItalic"/>
          <w:b/>
          <w:bCs/>
          <w:i/>
          <w:iCs/>
          <w:sz w:val="21"/>
          <w:szCs w:val="21"/>
        </w:rPr>
      </w:pPr>
      <w:r w:rsidRPr="008D4399">
        <w:rPr>
          <w:rFonts w:ascii="Abadi" w:hAnsi="Abadi" w:cs="AvenirNextLTPro-LightItalic"/>
          <w:b/>
          <w:bCs/>
          <w:i/>
          <w:iCs/>
          <w:sz w:val="21"/>
          <w:szCs w:val="21"/>
        </w:rPr>
        <w:t>FIRMA ELECTRÓNICA CERTIFICADA</w:t>
      </w:r>
    </w:p>
    <w:p w14:paraId="1C7221A8" w14:textId="77777777" w:rsidR="00F530E6" w:rsidRPr="008D4399" w:rsidRDefault="00F530E6" w:rsidP="00F530E6">
      <w:pPr>
        <w:autoSpaceDE w:val="0"/>
        <w:autoSpaceDN w:val="0"/>
        <w:adjustRightInd w:val="0"/>
        <w:jc w:val="center"/>
        <w:rPr>
          <w:rFonts w:ascii="Abadi" w:hAnsi="Abadi" w:cs="AvenirNextLTPro-Light"/>
          <w:b/>
          <w:bCs/>
          <w:sz w:val="21"/>
          <w:szCs w:val="21"/>
        </w:rPr>
      </w:pPr>
      <w:r w:rsidRPr="008D4399">
        <w:rPr>
          <w:rFonts w:ascii="Abadi" w:hAnsi="Abadi" w:cs="AvenirNextLTPro-Light"/>
          <w:b/>
          <w:bCs/>
          <w:sz w:val="21"/>
          <w:szCs w:val="21"/>
        </w:rPr>
        <w:t>Mtro. Christian Javier Cruz Villegas</w:t>
      </w:r>
    </w:p>
    <w:p w14:paraId="6181E6CC" w14:textId="77777777" w:rsidR="00F530E6" w:rsidRDefault="00F530E6" w:rsidP="00F530E6">
      <w:pPr>
        <w:jc w:val="center"/>
        <w:rPr>
          <w:rFonts w:ascii="Abadi" w:hAnsi="Abadi" w:cs="AvenirNextLTPro-Light"/>
          <w:b/>
          <w:bCs/>
          <w:sz w:val="21"/>
          <w:szCs w:val="21"/>
        </w:rPr>
      </w:pPr>
      <w:r w:rsidRPr="008D4399">
        <w:rPr>
          <w:rFonts w:ascii="Abadi" w:hAnsi="Abadi" w:cs="AvenirNextLTPro-Light"/>
          <w:b/>
          <w:bCs/>
          <w:sz w:val="21"/>
          <w:szCs w:val="21"/>
        </w:rPr>
        <w:t>Secretario General</w:t>
      </w:r>
    </w:p>
    <w:p w14:paraId="4F8005DD" w14:textId="77777777" w:rsidR="00F530E6" w:rsidRDefault="00F530E6" w:rsidP="00F530E6">
      <w:pPr>
        <w:jc w:val="center"/>
        <w:rPr>
          <w:rFonts w:ascii="Abadi" w:hAnsi="Abadi" w:cs="AvenirNextLTPro-Light"/>
          <w:b/>
          <w:bCs/>
          <w:sz w:val="21"/>
          <w:szCs w:val="21"/>
        </w:rPr>
      </w:pPr>
    </w:p>
    <w:p w14:paraId="7D6DBC62" w14:textId="77777777" w:rsidR="00F530E6" w:rsidRPr="008D4399" w:rsidRDefault="00F530E6" w:rsidP="00F530E6">
      <w:pPr>
        <w:jc w:val="both"/>
        <w:rPr>
          <w:rFonts w:ascii="Abadi" w:hAnsi="Abadi"/>
          <w:b/>
          <w:bCs/>
          <w:sz w:val="21"/>
          <w:szCs w:val="21"/>
        </w:rPr>
      </w:pPr>
      <w:r w:rsidRPr="008D4399">
        <w:rPr>
          <w:rFonts w:ascii="Abadi" w:hAnsi="Abadi"/>
          <w:b/>
          <w:bCs/>
          <w:sz w:val="21"/>
          <w:szCs w:val="21"/>
        </w:rPr>
        <w:t xml:space="preserve">Maestro </w:t>
      </w:r>
    </w:p>
    <w:p w14:paraId="75E0F847" w14:textId="77777777" w:rsidR="00F530E6" w:rsidRPr="008D4399" w:rsidRDefault="00F530E6" w:rsidP="00F530E6">
      <w:pPr>
        <w:jc w:val="both"/>
        <w:rPr>
          <w:rFonts w:ascii="Abadi" w:hAnsi="Abadi"/>
          <w:b/>
          <w:bCs/>
          <w:sz w:val="21"/>
          <w:szCs w:val="21"/>
        </w:rPr>
      </w:pPr>
      <w:r w:rsidRPr="008D4399">
        <w:rPr>
          <w:rFonts w:ascii="Abadi" w:hAnsi="Abadi"/>
          <w:b/>
          <w:bCs/>
          <w:sz w:val="21"/>
          <w:szCs w:val="21"/>
        </w:rPr>
        <w:t xml:space="preserve">Christian Javier Cruz Villegas </w:t>
      </w:r>
    </w:p>
    <w:p w14:paraId="52A1C596" w14:textId="77777777" w:rsidR="00F530E6" w:rsidRDefault="00F530E6" w:rsidP="00F530E6">
      <w:pPr>
        <w:jc w:val="both"/>
        <w:rPr>
          <w:rFonts w:ascii="Abadi" w:hAnsi="Abadi"/>
          <w:b/>
          <w:bCs/>
          <w:sz w:val="21"/>
          <w:szCs w:val="21"/>
        </w:rPr>
      </w:pPr>
      <w:r w:rsidRPr="008D4399">
        <w:rPr>
          <w:rFonts w:ascii="Abadi" w:hAnsi="Abadi"/>
          <w:b/>
          <w:bCs/>
          <w:sz w:val="21"/>
          <w:szCs w:val="21"/>
        </w:rPr>
        <w:t xml:space="preserve">Secretario General del Congreso de Guanajuato </w:t>
      </w:r>
    </w:p>
    <w:p w14:paraId="2325E6D5" w14:textId="77777777" w:rsidR="00F530E6" w:rsidRPr="008D4399" w:rsidRDefault="00F530E6" w:rsidP="00F530E6">
      <w:pPr>
        <w:jc w:val="both"/>
        <w:rPr>
          <w:rFonts w:ascii="Abadi" w:hAnsi="Abadi"/>
          <w:b/>
          <w:bCs/>
          <w:sz w:val="21"/>
          <w:szCs w:val="21"/>
        </w:rPr>
      </w:pPr>
      <w:r w:rsidRPr="008D4399">
        <w:rPr>
          <w:rFonts w:ascii="Abadi" w:hAnsi="Abadi"/>
          <w:b/>
          <w:bCs/>
          <w:sz w:val="21"/>
          <w:szCs w:val="21"/>
        </w:rPr>
        <w:t>Presente</w:t>
      </w:r>
      <w:r w:rsidRPr="008D4399">
        <w:rPr>
          <w:rFonts w:ascii="Abadi" w:hAnsi="Abadi"/>
          <w:sz w:val="21"/>
          <w:szCs w:val="21"/>
        </w:rPr>
        <w:t xml:space="preserve"> </w:t>
      </w:r>
    </w:p>
    <w:p w14:paraId="00153CF8" w14:textId="77777777" w:rsidR="00F530E6" w:rsidRDefault="00F530E6" w:rsidP="00F530E6">
      <w:pPr>
        <w:jc w:val="both"/>
        <w:rPr>
          <w:rFonts w:ascii="Abadi" w:hAnsi="Abadi"/>
          <w:sz w:val="21"/>
          <w:szCs w:val="21"/>
        </w:rPr>
      </w:pPr>
    </w:p>
    <w:p w14:paraId="49D0A36D" w14:textId="77777777" w:rsidR="00F530E6" w:rsidRDefault="00F530E6" w:rsidP="00F530E6">
      <w:pPr>
        <w:jc w:val="both"/>
        <w:rPr>
          <w:rFonts w:ascii="Abadi" w:hAnsi="Abadi"/>
          <w:sz w:val="21"/>
          <w:szCs w:val="21"/>
        </w:rPr>
      </w:pPr>
      <w:r w:rsidRPr="008D4399">
        <w:rPr>
          <w:rFonts w:ascii="Abadi" w:hAnsi="Abadi"/>
          <w:sz w:val="21"/>
          <w:szCs w:val="21"/>
        </w:rPr>
        <w:t>Hago referencia a la Convocatoria a aspirantes a ser integrantes del Consejo Consultivo de la Procuraduría de los Derechos Humanos del Estado de Guanajuato, emitida el 26 de julio de 2023 por la Junta de Gobierno y Coordinación Política del Congreso del Estado de Guanajuato, que en sus bases segunda primer párrafo y tercera segundo párrafo, a la letra, señalan lo siguiente:</w:t>
      </w:r>
    </w:p>
    <w:p w14:paraId="7238D24D" w14:textId="77777777" w:rsidR="00F530E6" w:rsidRDefault="00F530E6" w:rsidP="00F530E6">
      <w:pPr>
        <w:jc w:val="both"/>
        <w:rPr>
          <w:rFonts w:ascii="Abadi" w:hAnsi="Abadi"/>
          <w:sz w:val="21"/>
          <w:szCs w:val="21"/>
        </w:rPr>
      </w:pPr>
    </w:p>
    <w:p w14:paraId="641A6251" w14:textId="1BFD3E79" w:rsidR="00F530E6" w:rsidRDefault="00F530E6" w:rsidP="001E56DD">
      <w:pPr>
        <w:ind w:left="284"/>
        <w:jc w:val="both"/>
        <w:rPr>
          <w:rFonts w:ascii="Abadi" w:hAnsi="Abadi"/>
          <w:sz w:val="21"/>
          <w:szCs w:val="21"/>
        </w:rPr>
      </w:pPr>
      <w:r w:rsidRPr="008D4399">
        <w:rPr>
          <w:rFonts w:ascii="Abadi" w:hAnsi="Abadi"/>
          <w:sz w:val="21"/>
          <w:szCs w:val="21"/>
        </w:rPr>
        <w:t xml:space="preserve">"BASE </w:t>
      </w:r>
      <w:proofErr w:type="gramStart"/>
      <w:r w:rsidRPr="008D4399">
        <w:rPr>
          <w:rFonts w:ascii="Abadi" w:hAnsi="Abadi"/>
          <w:sz w:val="21"/>
          <w:szCs w:val="21"/>
        </w:rPr>
        <w:t>SEGUNDA.-</w:t>
      </w:r>
      <w:proofErr w:type="gramEnd"/>
      <w:r w:rsidRPr="008D4399">
        <w:rPr>
          <w:rFonts w:ascii="Abadi" w:hAnsi="Abadi"/>
          <w:sz w:val="21"/>
          <w:szCs w:val="21"/>
        </w:rPr>
        <w:t xml:space="preserve"> La Secretaría</w:t>
      </w:r>
      <w:r>
        <w:rPr>
          <w:rFonts w:ascii="Abadi" w:hAnsi="Abadi"/>
          <w:sz w:val="21"/>
          <w:szCs w:val="21"/>
        </w:rPr>
        <w:t xml:space="preserve"> </w:t>
      </w:r>
      <w:r w:rsidRPr="008D4399">
        <w:rPr>
          <w:rFonts w:ascii="Abadi" w:hAnsi="Abadi"/>
          <w:sz w:val="21"/>
          <w:szCs w:val="21"/>
        </w:rPr>
        <w:t>General del Congreso del Estado, por conducto de la Unidad de Correspondencia, será la encargada de recibir las propuestas de aspirantes para</w:t>
      </w:r>
      <w:r>
        <w:rPr>
          <w:rFonts w:ascii="Abadi" w:hAnsi="Abadi"/>
          <w:sz w:val="21"/>
          <w:szCs w:val="21"/>
        </w:rPr>
        <w:t xml:space="preserve"> </w:t>
      </w:r>
      <w:r w:rsidRPr="008D4399">
        <w:rPr>
          <w:rFonts w:ascii="Abadi" w:hAnsi="Abadi"/>
          <w:sz w:val="21"/>
          <w:szCs w:val="21"/>
        </w:rPr>
        <w:t>integrar el Consejo Consultivo de la Procuraduría de los Derechos Humanos del Estado de</w:t>
      </w:r>
      <w:r w:rsidR="001E56DD">
        <w:rPr>
          <w:rFonts w:ascii="Abadi" w:hAnsi="Abadi"/>
          <w:sz w:val="21"/>
          <w:szCs w:val="21"/>
        </w:rPr>
        <w:t xml:space="preserve"> </w:t>
      </w:r>
      <w:r w:rsidRPr="008D4399">
        <w:rPr>
          <w:rFonts w:ascii="Abadi" w:hAnsi="Abadi"/>
          <w:sz w:val="21"/>
          <w:szCs w:val="21"/>
        </w:rPr>
        <w:t>Guanajuato.</w:t>
      </w:r>
    </w:p>
    <w:p w14:paraId="4DC4CF41" w14:textId="77777777" w:rsidR="001E56DD" w:rsidRDefault="00F530E6" w:rsidP="00F530E6">
      <w:pPr>
        <w:jc w:val="both"/>
        <w:rPr>
          <w:rFonts w:ascii="Abadi" w:hAnsi="Abadi"/>
          <w:sz w:val="21"/>
          <w:szCs w:val="21"/>
        </w:rPr>
      </w:pPr>
      <w:r>
        <w:rPr>
          <w:rFonts w:ascii="Abadi" w:hAnsi="Abadi"/>
          <w:sz w:val="21"/>
          <w:szCs w:val="21"/>
        </w:rPr>
        <w:tab/>
      </w:r>
    </w:p>
    <w:p w14:paraId="633A9D1B" w14:textId="2F0AD61C" w:rsidR="00F530E6" w:rsidRDefault="00F530E6" w:rsidP="00063E10">
      <w:pPr>
        <w:ind w:left="284"/>
        <w:jc w:val="both"/>
        <w:rPr>
          <w:rFonts w:ascii="Abadi" w:hAnsi="Abadi"/>
          <w:sz w:val="21"/>
          <w:szCs w:val="21"/>
        </w:rPr>
      </w:pPr>
      <w:r w:rsidRPr="008D4399">
        <w:rPr>
          <w:rFonts w:ascii="Abadi" w:hAnsi="Abadi"/>
          <w:sz w:val="21"/>
          <w:szCs w:val="21"/>
        </w:rPr>
        <w:t xml:space="preserve">BASE </w:t>
      </w:r>
      <w:proofErr w:type="gramStart"/>
      <w:r w:rsidRPr="008D4399">
        <w:rPr>
          <w:rFonts w:ascii="Abadi" w:hAnsi="Abadi"/>
          <w:sz w:val="21"/>
          <w:szCs w:val="21"/>
        </w:rPr>
        <w:t>TERCERA.-</w:t>
      </w:r>
      <w:proofErr w:type="gramEnd"/>
      <w:r w:rsidRPr="008D4399">
        <w:rPr>
          <w:rFonts w:ascii="Abadi" w:hAnsi="Abadi"/>
          <w:sz w:val="21"/>
          <w:szCs w:val="21"/>
        </w:rPr>
        <w:t xml:space="preserve"> .....</w:t>
      </w:r>
    </w:p>
    <w:p w14:paraId="242E73DB" w14:textId="77777777" w:rsidR="001E56DD" w:rsidRDefault="001E56DD" w:rsidP="00063E10">
      <w:pPr>
        <w:ind w:left="284"/>
        <w:jc w:val="both"/>
        <w:rPr>
          <w:rFonts w:ascii="Abadi" w:hAnsi="Abadi"/>
          <w:sz w:val="21"/>
          <w:szCs w:val="21"/>
        </w:rPr>
      </w:pPr>
    </w:p>
    <w:p w14:paraId="4D2BA86B" w14:textId="77777777" w:rsidR="00063E10" w:rsidRDefault="00F530E6" w:rsidP="00063E10">
      <w:pPr>
        <w:ind w:left="284"/>
        <w:jc w:val="both"/>
        <w:rPr>
          <w:rFonts w:ascii="Abadi" w:hAnsi="Abadi"/>
          <w:sz w:val="21"/>
          <w:szCs w:val="21"/>
        </w:rPr>
      </w:pPr>
      <w:r w:rsidRPr="008D4399">
        <w:rPr>
          <w:rFonts w:ascii="Abadi" w:hAnsi="Abadi"/>
          <w:sz w:val="21"/>
          <w:szCs w:val="21"/>
        </w:rPr>
        <w:t xml:space="preserve">Para dar cumplimiento a la Base Primera de esta Convocatoria, los aspirantes y las instituciones de educación superior y de investigación y las organizaciones de la sociedad </w:t>
      </w:r>
      <w:r>
        <w:rPr>
          <w:rFonts w:ascii="Abadi" w:hAnsi="Abadi"/>
          <w:sz w:val="21"/>
          <w:szCs w:val="21"/>
        </w:rPr>
        <w:tab/>
      </w:r>
      <w:r w:rsidRPr="008D4399">
        <w:rPr>
          <w:rFonts w:ascii="Abadi" w:hAnsi="Abadi"/>
          <w:sz w:val="21"/>
          <w:szCs w:val="21"/>
        </w:rPr>
        <w:t xml:space="preserve">civil legalmente constituidas y registradas, que tengan por objeto la defensa y difusión de </w:t>
      </w:r>
      <w:r>
        <w:rPr>
          <w:rFonts w:ascii="Abadi" w:hAnsi="Abadi"/>
          <w:sz w:val="21"/>
          <w:szCs w:val="21"/>
        </w:rPr>
        <w:tab/>
      </w:r>
      <w:r w:rsidRPr="008D4399">
        <w:rPr>
          <w:rFonts w:ascii="Abadi" w:hAnsi="Abadi"/>
          <w:sz w:val="21"/>
          <w:szCs w:val="21"/>
        </w:rPr>
        <w:t xml:space="preserve">los derechos humanos, deberán presentar sus propuestas en un horario de 9:00 a 17:00 horas a partir del día 14 de agosto de 2023 y a más tardar el día 31 de agosto de 2023 </w:t>
      </w:r>
      <w:r>
        <w:rPr>
          <w:rFonts w:ascii="Abadi" w:hAnsi="Abadi"/>
          <w:sz w:val="21"/>
          <w:szCs w:val="21"/>
        </w:rPr>
        <w:tab/>
      </w:r>
      <w:r w:rsidRPr="008D4399">
        <w:rPr>
          <w:rFonts w:ascii="Abadi" w:hAnsi="Abadi"/>
          <w:sz w:val="21"/>
          <w:szCs w:val="21"/>
        </w:rPr>
        <w:t>antes de las 17:00 horas, que estarán integradas con la documentación siguiente:</w:t>
      </w:r>
    </w:p>
    <w:p w14:paraId="68C8F68E" w14:textId="77777777" w:rsidR="00063E10" w:rsidRDefault="00063E10" w:rsidP="00063E10">
      <w:pPr>
        <w:ind w:left="284"/>
        <w:jc w:val="both"/>
        <w:rPr>
          <w:rFonts w:ascii="Abadi" w:hAnsi="Abadi"/>
          <w:sz w:val="21"/>
          <w:szCs w:val="21"/>
        </w:rPr>
      </w:pPr>
    </w:p>
    <w:p w14:paraId="49B2C8BC" w14:textId="1EE8EC96" w:rsidR="00F530E6" w:rsidRDefault="00F530E6" w:rsidP="00063E10">
      <w:pPr>
        <w:ind w:left="284"/>
        <w:jc w:val="both"/>
        <w:rPr>
          <w:rFonts w:ascii="Abadi" w:hAnsi="Abadi"/>
          <w:sz w:val="21"/>
          <w:szCs w:val="21"/>
        </w:rPr>
      </w:pPr>
      <w:r>
        <w:rPr>
          <w:rFonts w:ascii="Abadi" w:hAnsi="Abadi"/>
          <w:sz w:val="21"/>
          <w:szCs w:val="21"/>
        </w:rPr>
        <w:t xml:space="preserve">……..” </w:t>
      </w:r>
    </w:p>
    <w:p w14:paraId="368DD63A" w14:textId="77777777" w:rsidR="00063E10" w:rsidRDefault="00063E10" w:rsidP="00F530E6">
      <w:pPr>
        <w:jc w:val="both"/>
        <w:rPr>
          <w:rFonts w:ascii="Abadi" w:hAnsi="Abadi"/>
          <w:sz w:val="21"/>
          <w:szCs w:val="21"/>
        </w:rPr>
      </w:pPr>
    </w:p>
    <w:p w14:paraId="6ACBBFBE" w14:textId="00A78B0B" w:rsidR="00F530E6" w:rsidRDefault="00F530E6" w:rsidP="00F530E6">
      <w:pPr>
        <w:jc w:val="both"/>
        <w:rPr>
          <w:rFonts w:ascii="Abadi" w:hAnsi="Abadi"/>
          <w:sz w:val="21"/>
          <w:szCs w:val="21"/>
        </w:rPr>
      </w:pPr>
      <w:r w:rsidRPr="008D4399">
        <w:rPr>
          <w:rFonts w:ascii="Abadi" w:hAnsi="Abadi"/>
          <w:sz w:val="21"/>
          <w:szCs w:val="21"/>
        </w:rPr>
        <w:t>Una vez concluida la fecha y hora para la recepción de propuestas para ser aspirantes a ser integrantes del Consejo Consultivo de la Procuraduría de los Derechos Humanos del Estado de Guanajuato, pongo a su disposición 3 tres expedientes presentados y recibidos por la Unidad de Correspondencia, para los efectos conducentes:</w:t>
      </w:r>
    </w:p>
    <w:p w14:paraId="570B7B9F" w14:textId="77777777" w:rsidR="00063E10" w:rsidRDefault="00063E10" w:rsidP="00F530E6">
      <w:pPr>
        <w:jc w:val="both"/>
        <w:rPr>
          <w:rFonts w:ascii="Abadi" w:hAnsi="Abadi"/>
          <w:sz w:val="21"/>
          <w:szCs w:val="21"/>
        </w:rPr>
      </w:pPr>
    </w:p>
    <w:p w14:paraId="2587C7FF" w14:textId="77777777" w:rsidR="00F530E6" w:rsidRDefault="00F530E6" w:rsidP="00F530E6">
      <w:pPr>
        <w:pStyle w:val="Prrafodelista"/>
        <w:numPr>
          <w:ilvl w:val="0"/>
          <w:numId w:val="11"/>
        </w:numPr>
        <w:spacing w:after="160" w:line="259" w:lineRule="auto"/>
        <w:contextualSpacing/>
        <w:jc w:val="both"/>
        <w:rPr>
          <w:rFonts w:ascii="Abadi" w:hAnsi="Abadi"/>
          <w:sz w:val="21"/>
          <w:szCs w:val="21"/>
        </w:rPr>
      </w:pPr>
      <w:r w:rsidRPr="008D4399">
        <w:rPr>
          <w:rFonts w:ascii="Abadi" w:hAnsi="Abadi"/>
          <w:sz w:val="21"/>
          <w:szCs w:val="21"/>
        </w:rPr>
        <w:t>Expediente de la C. Marisela Herrera Aguirre, con 7 anexos, recibido por la Unidad de Correspondencia en fecha 31 treinta y uno de agosto de 2023 dos mil veintitrés, a las 11 :00 horas del día, acusando con sello de recibido del Congreso del Estado de Guanajuato, LXV Legislatura, Secretaría General, Unidad de Correspondencia.</w:t>
      </w:r>
    </w:p>
    <w:p w14:paraId="651051BC" w14:textId="77777777" w:rsidR="00F530E6" w:rsidRDefault="00F530E6" w:rsidP="00F530E6">
      <w:pPr>
        <w:pStyle w:val="Prrafodelista"/>
        <w:ind w:left="720"/>
        <w:jc w:val="both"/>
        <w:rPr>
          <w:rFonts w:ascii="Abadi" w:hAnsi="Abadi"/>
          <w:sz w:val="21"/>
          <w:szCs w:val="21"/>
        </w:rPr>
      </w:pPr>
    </w:p>
    <w:p w14:paraId="3E1C79CE" w14:textId="77777777" w:rsidR="00F530E6" w:rsidRDefault="00F530E6" w:rsidP="00F530E6">
      <w:pPr>
        <w:pStyle w:val="Prrafodelista"/>
        <w:numPr>
          <w:ilvl w:val="0"/>
          <w:numId w:val="11"/>
        </w:numPr>
        <w:spacing w:after="160" w:line="259" w:lineRule="auto"/>
        <w:contextualSpacing/>
        <w:jc w:val="both"/>
        <w:rPr>
          <w:rFonts w:ascii="Abadi" w:hAnsi="Abadi"/>
          <w:sz w:val="21"/>
          <w:szCs w:val="21"/>
        </w:rPr>
      </w:pPr>
      <w:r w:rsidRPr="008D4399">
        <w:rPr>
          <w:rFonts w:ascii="Abadi" w:hAnsi="Abadi"/>
          <w:sz w:val="21"/>
          <w:szCs w:val="21"/>
        </w:rPr>
        <w:t>Expediente de la C. Lizbeth Anel Villalvazo Millán, con 1 O anexos, recibido por la Unidad de Correspondencia en fecha 31 treinta y uno de agosto de 2023 dos mil veintitrés, a las 11: 17 horas del día, acusando con sello de recibido del Congreso del Estado de Guanajuato, LXV Legislatura, Secretaría General, Unidad de Correspondencia.</w:t>
      </w:r>
    </w:p>
    <w:p w14:paraId="6579ABE0" w14:textId="77777777" w:rsidR="00F530E6" w:rsidRPr="008D4399" w:rsidRDefault="00F530E6" w:rsidP="00F530E6">
      <w:pPr>
        <w:pStyle w:val="Prrafodelista"/>
        <w:rPr>
          <w:rFonts w:ascii="Abadi" w:hAnsi="Abadi"/>
          <w:sz w:val="21"/>
          <w:szCs w:val="21"/>
        </w:rPr>
      </w:pPr>
    </w:p>
    <w:p w14:paraId="07C39AA1" w14:textId="77777777" w:rsidR="00F530E6" w:rsidRDefault="00F530E6" w:rsidP="00F530E6">
      <w:pPr>
        <w:pStyle w:val="Prrafodelista"/>
        <w:numPr>
          <w:ilvl w:val="0"/>
          <w:numId w:val="11"/>
        </w:numPr>
        <w:spacing w:after="160" w:line="259" w:lineRule="auto"/>
        <w:contextualSpacing/>
        <w:jc w:val="both"/>
        <w:rPr>
          <w:rFonts w:ascii="Abadi" w:hAnsi="Abadi"/>
          <w:sz w:val="21"/>
          <w:szCs w:val="21"/>
        </w:rPr>
      </w:pPr>
      <w:r w:rsidRPr="008D4399">
        <w:rPr>
          <w:rFonts w:ascii="Abadi" w:hAnsi="Abadi"/>
          <w:sz w:val="21"/>
          <w:szCs w:val="21"/>
        </w:rPr>
        <w:t>Expediente del C. José de Jesús Velázquez Hernández, con 7 anexos, recibido por la Unidad de Correspondencia en fecha 31 treinta y uno de agosto de 2023 dos mil veintitrés, a las 15: 13 horas del día, acusando con sello de recibido del Congreso del Estado de Guanajuato, LXV Legislatura, Secretaría General, Unidad de Correspondencia.</w:t>
      </w:r>
    </w:p>
    <w:p w14:paraId="760FB554" w14:textId="77777777" w:rsidR="00F530E6" w:rsidRPr="008D4399" w:rsidRDefault="00F530E6" w:rsidP="00F530E6">
      <w:pPr>
        <w:pStyle w:val="Prrafodelista"/>
        <w:rPr>
          <w:rFonts w:ascii="Abadi" w:hAnsi="Abadi"/>
          <w:sz w:val="21"/>
          <w:szCs w:val="21"/>
        </w:rPr>
      </w:pPr>
    </w:p>
    <w:p w14:paraId="53AC431D" w14:textId="77777777" w:rsidR="00F530E6" w:rsidRPr="008D4399" w:rsidRDefault="00F530E6" w:rsidP="00F530E6">
      <w:pPr>
        <w:jc w:val="both"/>
        <w:rPr>
          <w:rFonts w:ascii="Abadi" w:hAnsi="Abadi"/>
          <w:sz w:val="21"/>
          <w:szCs w:val="21"/>
        </w:rPr>
      </w:pPr>
      <w:r w:rsidRPr="008D4399">
        <w:rPr>
          <w:rFonts w:ascii="Abadi" w:hAnsi="Abadi"/>
          <w:sz w:val="21"/>
          <w:szCs w:val="21"/>
        </w:rPr>
        <w:t xml:space="preserve">Se advierte que la documentación recibida en la Unidad de Correspondencia y que ahora se pone a disposición, contiene información clasificada como confidencial, en atención a lo dispuesto por los artículos 7 fracción X, 25 fracción VI y 77 fracción I de la Ley de Transparencia y Acceso a la Información Pública para el Estado de Guanajuato y artículo 3 fracción VII de la Ley de Protección de Datos Personales en Posesión de Sujetos </w:t>
      </w:r>
      <w:r w:rsidRPr="008D4399">
        <w:rPr>
          <w:rFonts w:ascii="Abadi" w:hAnsi="Abadi"/>
          <w:sz w:val="21"/>
          <w:szCs w:val="21"/>
        </w:rPr>
        <w:lastRenderedPageBreak/>
        <w:t xml:space="preserve">Obligados para el Estado de Guanajuato, por lo que su tratamiento y resguardo se realizará con apego a la normatividad. </w:t>
      </w:r>
    </w:p>
    <w:p w14:paraId="12978315" w14:textId="77777777" w:rsidR="00F530E6" w:rsidRDefault="00F530E6" w:rsidP="00F530E6">
      <w:pPr>
        <w:jc w:val="both"/>
        <w:rPr>
          <w:rFonts w:ascii="Abadi" w:hAnsi="Abadi"/>
          <w:sz w:val="21"/>
          <w:szCs w:val="21"/>
        </w:rPr>
      </w:pPr>
      <w:r w:rsidRPr="008D4399">
        <w:rPr>
          <w:rFonts w:ascii="Abadi" w:hAnsi="Abadi"/>
          <w:sz w:val="21"/>
          <w:szCs w:val="21"/>
        </w:rPr>
        <w:t>Sin otro particular, reciba un cordial salu</w:t>
      </w:r>
      <w:r>
        <w:rPr>
          <w:rFonts w:ascii="Abadi" w:hAnsi="Abadi"/>
          <w:sz w:val="21"/>
          <w:szCs w:val="21"/>
        </w:rPr>
        <w:t>do.</w:t>
      </w:r>
    </w:p>
    <w:p w14:paraId="598C8469" w14:textId="77777777" w:rsidR="00F530E6" w:rsidRDefault="00F530E6" w:rsidP="00F530E6">
      <w:pPr>
        <w:jc w:val="both"/>
        <w:rPr>
          <w:rFonts w:ascii="Abadi" w:hAnsi="Abadi"/>
          <w:sz w:val="21"/>
          <w:szCs w:val="21"/>
        </w:rPr>
      </w:pPr>
    </w:p>
    <w:p w14:paraId="7EC08A6E" w14:textId="77777777" w:rsidR="00F530E6" w:rsidRPr="00C04F65" w:rsidRDefault="00F530E6" w:rsidP="00F530E6">
      <w:pPr>
        <w:jc w:val="center"/>
        <w:rPr>
          <w:rFonts w:ascii="Abadi" w:hAnsi="Abadi"/>
          <w:b/>
          <w:bCs/>
          <w:sz w:val="21"/>
          <w:szCs w:val="21"/>
        </w:rPr>
      </w:pPr>
      <w:r w:rsidRPr="00C04F65">
        <w:rPr>
          <w:rFonts w:ascii="Abadi" w:hAnsi="Abadi"/>
          <w:b/>
          <w:bCs/>
          <w:sz w:val="21"/>
          <w:szCs w:val="21"/>
        </w:rPr>
        <w:t>Atentamente</w:t>
      </w:r>
    </w:p>
    <w:p w14:paraId="3B8B9971" w14:textId="77777777" w:rsidR="00F530E6" w:rsidRPr="00C04F65" w:rsidRDefault="00F530E6" w:rsidP="00F530E6">
      <w:pPr>
        <w:jc w:val="center"/>
        <w:rPr>
          <w:rFonts w:ascii="Abadi" w:hAnsi="Abadi"/>
          <w:b/>
          <w:bCs/>
          <w:sz w:val="21"/>
          <w:szCs w:val="21"/>
        </w:rPr>
      </w:pPr>
      <w:r w:rsidRPr="00C04F65">
        <w:rPr>
          <w:rFonts w:ascii="Abadi" w:hAnsi="Abadi"/>
          <w:b/>
          <w:bCs/>
          <w:sz w:val="21"/>
          <w:szCs w:val="21"/>
        </w:rPr>
        <w:t xml:space="preserve">Ma. de los Ángeles </w:t>
      </w:r>
      <w:proofErr w:type="spellStart"/>
      <w:r w:rsidRPr="00C04F65">
        <w:rPr>
          <w:rFonts w:ascii="Abadi" w:hAnsi="Abadi"/>
          <w:b/>
          <w:bCs/>
          <w:sz w:val="21"/>
          <w:szCs w:val="21"/>
        </w:rPr>
        <w:t>Ducoing</w:t>
      </w:r>
      <w:proofErr w:type="spellEnd"/>
      <w:r w:rsidRPr="00C04F65">
        <w:rPr>
          <w:rFonts w:ascii="Abadi" w:hAnsi="Abadi"/>
          <w:b/>
          <w:bCs/>
          <w:sz w:val="21"/>
          <w:szCs w:val="21"/>
        </w:rPr>
        <w:t xml:space="preserve"> </w:t>
      </w:r>
      <w:proofErr w:type="spellStart"/>
      <w:r w:rsidRPr="00C04F65">
        <w:rPr>
          <w:rFonts w:ascii="Abadi" w:hAnsi="Abadi"/>
          <w:b/>
          <w:bCs/>
          <w:sz w:val="21"/>
          <w:szCs w:val="21"/>
        </w:rPr>
        <w:t>Valdepeña</w:t>
      </w:r>
      <w:proofErr w:type="spellEnd"/>
    </w:p>
    <w:p w14:paraId="758A6B13" w14:textId="77777777" w:rsidR="00F530E6" w:rsidRPr="00C04F65" w:rsidRDefault="00F530E6" w:rsidP="00F530E6">
      <w:pPr>
        <w:jc w:val="center"/>
        <w:rPr>
          <w:rFonts w:ascii="Abadi" w:hAnsi="Abadi"/>
          <w:b/>
          <w:bCs/>
          <w:sz w:val="21"/>
          <w:szCs w:val="21"/>
        </w:rPr>
      </w:pPr>
      <w:r w:rsidRPr="00C04F65">
        <w:rPr>
          <w:rFonts w:ascii="Abadi" w:hAnsi="Abadi"/>
          <w:b/>
          <w:bCs/>
          <w:sz w:val="21"/>
          <w:szCs w:val="21"/>
        </w:rPr>
        <w:t>Directora de Transparencia y Parlamento Abierto</w:t>
      </w:r>
    </w:p>
    <w:p w14:paraId="1AE5EE24" w14:textId="1C9FD3AB" w:rsidR="008E5622" w:rsidRDefault="008E5622" w:rsidP="00F530E6">
      <w:pPr>
        <w:pStyle w:val="Textoindependiente"/>
        <w:kinsoku w:val="0"/>
        <w:overflowPunct w:val="0"/>
        <w:spacing w:before="2"/>
        <w:ind w:right="142"/>
        <w:rPr>
          <w:rFonts w:ascii="Abadi" w:hAnsi="Abadi"/>
          <w:b w:val="0"/>
          <w:bCs w:val="0"/>
          <w:sz w:val="21"/>
          <w:szCs w:val="21"/>
        </w:rPr>
      </w:pPr>
    </w:p>
    <w:p w14:paraId="5706E170" w14:textId="77777777" w:rsidR="00B97C6B" w:rsidRDefault="00B97C6B" w:rsidP="00B97C6B">
      <w:pPr>
        <w:jc w:val="both"/>
        <w:rPr>
          <w:rFonts w:ascii="Abadi" w:hAnsi="Abadi"/>
          <w:sz w:val="21"/>
          <w:szCs w:val="21"/>
        </w:rPr>
      </w:pP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sidRPr="00382774">
        <w:rPr>
          <w:rFonts w:ascii="Abadi" w:hAnsi="Abadi"/>
          <w:sz w:val="21"/>
          <w:szCs w:val="21"/>
        </w:rPr>
        <w:t>Se da cuenta de los expedientes remitidos por la Junta de Gobierno y Coordinación Política para la designación de las personas integrantes del Consejo Consultivo</w:t>
      </w:r>
      <w:r>
        <w:rPr>
          <w:rFonts w:ascii="Abadi" w:hAnsi="Abadi"/>
          <w:b/>
          <w:bCs/>
          <w:sz w:val="21"/>
          <w:szCs w:val="21"/>
        </w:rPr>
        <w:t xml:space="preserve"> </w:t>
      </w:r>
      <w:r w:rsidRPr="00BE43F8">
        <w:rPr>
          <w:rFonts w:ascii="Abadi" w:hAnsi="Abadi"/>
          <w:sz w:val="21"/>
          <w:szCs w:val="21"/>
        </w:rPr>
        <w:t>de la procuraduría de los derechos humanos del estado de Guanajuato</w:t>
      </w:r>
      <w:r>
        <w:rPr>
          <w:rFonts w:ascii="Abadi" w:hAnsi="Abadi"/>
          <w:sz w:val="21"/>
          <w:szCs w:val="21"/>
        </w:rPr>
        <w:t>,</w:t>
      </w:r>
      <w:r w:rsidRPr="00BE43F8">
        <w:rPr>
          <w:rFonts w:ascii="Abadi" w:hAnsi="Abadi"/>
          <w:sz w:val="21"/>
          <w:szCs w:val="21"/>
        </w:rPr>
        <w:t xml:space="preserve"> referidos en el punto cuarto del orden del día</w:t>
      </w:r>
      <w:r>
        <w:rPr>
          <w:rFonts w:ascii="Abadi" w:hAnsi="Abadi"/>
          <w:sz w:val="21"/>
          <w:szCs w:val="21"/>
        </w:rPr>
        <w:t>.</w:t>
      </w:r>
      <w:r w:rsidRPr="00BE43F8">
        <w:rPr>
          <w:rFonts w:ascii="Abadi" w:hAnsi="Abadi"/>
          <w:sz w:val="21"/>
          <w:szCs w:val="21"/>
        </w:rPr>
        <w:t xml:space="preserve"> </w:t>
      </w:r>
      <w:r>
        <w:rPr>
          <w:rFonts w:ascii="Abadi" w:hAnsi="Abadi"/>
          <w:sz w:val="21"/>
          <w:szCs w:val="21"/>
        </w:rPr>
        <w:t>S</w:t>
      </w:r>
      <w:r w:rsidRPr="00BE43F8">
        <w:rPr>
          <w:rFonts w:ascii="Abadi" w:hAnsi="Abadi"/>
          <w:sz w:val="21"/>
          <w:szCs w:val="21"/>
        </w:rPr>
        <w:t>e pide la secretaría da</w:t>
      </w:r>
      <w:r>
        <w:rPr>
          <w:rFonts w:ascii="Abadi" w:hAnsi="Abadi"/>
          <w:sz w:val="21"/>
          <w:szCs w:val="21"/>
        </w:rPr>
        <w:t>r</w:t>
      </w:r>
      <w:r w:rsidRPr="00BE43F8">
        <w:rPr>
          <w:rFonts w:ascii="Abadi" w:hAnsi="Abadi"/>
          <w:sz w:val="21"/>
          <w:szCs w:val="21"/>
        </w:rPr>
        <w:t xml:space="preserve"> lectura al oficio suscrito por el </w:t>
      </w:r>
      <w:r>
        <w:rPr>
          <w:rFonts w:ascii="Abadi" w:hAnsi="Abadi"/>
          <w:sz w:val="21"/>
          <w:szCs w:val="21"/>
        </w:rPr>
        <w:t>S</w:t>
      </w:r>
      <w:r w:rsidRPr="00BE43F8">
        <w:rPr>
          <w:rFonts w:ascii="Abadi" w:hAnsi="Abadi"/>
          <w:sz w:val="21"/>
          <w:szCs w:val="21"/>
        </w:rPr>
        <w:t xml:space="preserve">ecretario </w:t>
      </w:r>
      <w:r>
        <w:rPr>
          <w:rFonts w:ascii="Abadi" w:hAnsi="Abadi"/>
          <w:sz w:val="21"/>
          <w:szCs w:val="21"/>
        </w:rPr>
        <w:t>G</w:t>
      </w:r>
      <w:r w:rsidRPr="00BE43F8">
        <w:rPr>
          <w:rFonts w:ascii="Abadi" w:hAnsi="Abadi"/>
          <w:sz w:val="21"/>
          <w:szCs w:val="21"/>
        </w:rPr>
        <w:t>eneral mediante el cual se remiten los expedientes</w:t>
      </w:r>
      <w:r>
        <w:rPr>
          <w:rFonts w:ascii="Abadi" w:hAnsi="Abadi"/>
          <w:sz w:val="21"/>
          <w:szCs w:val="21"/>
        </w:rPr>
        <w:t>.</w:t>
      </w:r>
      <w:r w:rsidRPr="00BE43F8">
        <w:rPr>
          <w:rFonts w:ascii="Abadi" w:hAnsi="Abadi"/>
          <w:sz w:val="21"/>
          <w:szCs w:val="21"/>
        </w:rPr>
        <w:t xml:space="preserve"> </w:t>
      </w:r>
    </w:p>
    <w:p w14:paraId="3E037B07" w14:textId="77777777" w:rsidR="00B97C6B" w:rsidRDefault="00B97C6B" w:rsidP="00B97C6B">
      <w:pPr>
        <w:jc w:val="both"/>
        <w:rPr>
          <w:rFonts w:ascii="Abadi" w:hAnsi="Abadi"/>
          <w:sz w:val="21"/>
          <w:szCs w:val="21"/>
        </w:rPr>
      </w:pPr>
      <w:r>
        <w:rPr>
          <w:rFonts w:ascii="Abadi" w:hAnsi="Abadi"/>
          <w:b/>
          <w:bCs/>
          <w:sz w:val="21"/>
          <w:szCs w:val="21"/>
        </w:rPr>
        <w:tab/>
        <w:t xml:space="preserve">- </w:t>
      </w:r>
      <w:r w:rsidRPr="009F7B7E">
        <w:rPr>
          <w:rFonts w:ascii="Abadi" w:hAnsi="Abadi"/>
          <w:b/>
          <w:bCs/>
          <w:sz w:val="21"/>
          <w:szCs w:val="21"/>
        </w:rPr>
        <w:t xml:space="preserve">La </w:t>
      </w:r>
      <w:proofErr w:type="gramStart"/>
      <w:r w:rsidRPr="009F7B7E">
        <w:rPr>
          <w:rFonts w:ascii="Abadi" w:hAnsi="Abadi"/>
          <w:b/>
          <w:bCs/>
          <w:sz w:val="21"/>
          <w:szCs w:val="21"/>
        </w:rPr>
        <w:t>Secretaria.-</w:t>
      </w:r>
      <w:proofErr w:type="gramEnd"/>
      <w:r>
        <w:rPr>
          <w:rFonts w:ascii="Abadi" w:hAnsi="Abadi"/>
          <w:b/>
          <w:bCs/>
          <w:sz w:val="21"/>
          <w:szCs w:val="21"/>
        </w:rPr>
        <w:t xml:space="preserve"> </w:t>
      </w:r>
      <w:r>
        <w:rPr>
          <w:rFonts w:ascii="Abadi" w:hAnsi="Abadi"/>
          <w:sz w:val="21"/>
          <w:szCs w:val="21"/>
        </w:rPr>
        <w:t>C</w:t>
      </w:r>
      <w:r w:rsidRPr="00BE43F8">
        <w:rPr>
          <w:rFonts w:ascii="Abadi" w:hAnsi="Abadi"/>
          <w:sz w:val="21"/>
          <w:szCs w:val="21"/>
        </w:rPr>
        <w:t xml:space="preserve">on mucho gusto presidenta </w:t>
      </w:r>
    </w:p>
    <w:p w14:paraId="26938041" w14:textId="77777777" w:rsidR="00B97C6B" w:rsidRPr="00EB19AC" w:rsidRDefault="00B97C6B" w:rsidP="00B97C6B">
      <w:pPr>
        <w:jc w:val="both"/>
        <w:rPr>
          <w:rFonts w:ascii="Abadi" w:hAnsi="Abadi"/>
          <w:b/>
          <w:bCs/>
          <w:sz w:val="21"/>
          <w:szCs w:val="21"/>
        </w:rPr>
      </w:pPr>
      <w:r w:rsidRPr="00EB19AC">
        <w:rPr>
          <w:rFonts w:ascii="Abadi" w:hAnsi="Abadi"/>
          <w:b/>
          <w:bCs/>
          <w:sz w:val="21"/>
          <w:szCs w:val="21"/>
        </w:rPr>
        <w:t>(Lectura)</w:t>
      </w:r>
    </w:p>
    <w:p w14:paraId="03AC06BF" w14:textId="77777777" w:rsidR="00B97C6B" w:rsidRDefault="00B97C6B" w:rsidP="00B97C6B">
      <w:pPr>
        <w:jc w:val="both"/>
        <w:rPr>
          <w:rFonts w:ascii="Abadi" w:hAnsi="Abadi"/>
          <w:sz w:val="21"/>
          <w:szCs w:val="21"/>
        </w:rPr>
      </w:pPr>
      <w:r>
        <w:rPr>
          <w:rFonts w:ascii="Abadi" w:hAnsi="Abadi"/>
          <w:sz w:val="21"/>
          <w:szCs w:val="21"/>
        </w:rPr>
        <w:t>D</w:t>
      </w:r>
      <w:r w:rsidRPr="00BE43F8">
        <w:rPr>
          <w:rFonts w:ascii="Abadi" w:hAnsi="Abadi"/>
          <w:sz w:val="21"/>
          <w:szCs w:val="21"/>
        </w:rPr>
        <w:t xml:space="preserve">iputada </w:t>
      </w:r>
      <w:r>
        <w:rPr>
          <w:rFonts w:ascii="Abadi" w:hAnsi="Abadi"/>
          <w:sz w:val="21"/>
          <w:szCs w:val="21"/>
        </w:rPr>
        <w:t>K</w:t>
      </w:r>
      <w:r w:rsidRPr="00BE43F8">
        <w:rPr>
          <w:rFonts w:ascii="Abadi" w:hAnsi="Abadi"/>
          <w:sz w:val="21"/>
          <w:szCs w:val="21"/>
        </w:rPr>
        <w:t>athia Cristina Soto escamilla</w:t>
      </w:r>
      <w:r>
        <w:rPr>
          <w:rFonts w:ascii="Abadi" w:hAnsi="Abadi"/>
          <w:sz w:val="21"/>
          <w:szCs w:val="21"/>
        </w:rPr>
        <w:t xml:space="preserve">. </w:t>
      </w:r>
    </w:p>
    <w:p w14:paraId="798B8BA6" w14:textId="77777777" w:rsidR="00B97C6B" w:rsidRDefault="00B97C6B" w:rsidP="00B97C6B">
      <w:pPr>
        <w:jc w:val="both"/>
        <w:rPr>
          <w:rFonts w:ascii="Abadi" w:hAnsi="Abadi"/>
          <w:sz w:val="21"/>
          <w:szCs w:val="21"/>
        </w:rPr>
      </w:pPr>
      <w:r>
        <w:rPr>
          <w:rFonts w:ascii="Abadi" w:hAnsi="Abadi"/>
          <w:sz w:val="21"/>
          <w:szCs w:val="21"/>
        </w:rPr>
        <w:t>P</w:t>
      </w:r>
      <w:r w:rsidRPr="00BE43F8">
        <w:rPr>
          <w:rFonts w:ascii="Abadi" w:hAnsi="Abadi"/>
          <w:sz w:val="21"/>
          <w:szCs w:val="21"/>
        </w:rPr>
        <w:t xml:space="preserve">residenta de la </w:t>
      </w:r>
      <w:r>
        <w:rPr>
          <w:rFonts w:ascii="Abadi" w:hAnsi="Abadi"/>
          <w:sz w:val="21"/>
          <w:szCs w:val="21"/>
        </w:rPr>
        <w:t>M</w:t>
      </w:r>
      <w:r w:rsidRPr="00BE43F8">
        <w:rPr>
          <w:rFonts w:ascii="Abadi" w:hAnsi="Abadi"/>
          <w:sz w:val="21"/>
          <w:szCs w:val="21"/>
        </w:rPr>
        <w:t xml:space="preserve">esa </w:t>
      </w:r>
      <w:r>
        <w:rPr>
          <w:rFonts w:ascii="Abadi" w:hAnsi="Abadi"/>
          <w:sz w:val="21"/>
          <w:szCs w:val="21"/>
        </w:rPr>
        <w:t>D</w:t>
      </w:r>
      <w:r w:rsidRPr="00BE43F8">
        <w:rPr>
          <w:rFonts w:ascii="Abadi" w:hAnsi="Abadi"/>
          <w:sz w:val="21"/>
          <w:szCs w:val="21"/>
        </w:rPr>
        <w:t>irectiva</w:t>
      </w:r>
      <w:r>
        <w:rPr>
          <w:rFonts w:ascii="Abadi" w:hAnsi="Abadi"/>
          <w:sz w:val="21"/>
          <w:szCs w:val="21"/>
        </w:rPr>
        <w:t>.</w:t>
      </w:r>
      <w:r w:rsidRPr="00BE43F8">
        <w:rPr>
          <w:rFonts w:ascii="Abadi" w:hAnsi="Abadi"/>
          <w:sz w:val="21"/>
          <w:szCs w:val="21"/>
        </w:rPr>
        <w:t xml:space="preserve"> </w:t>
      </w:r>
    </w:p>
    <w:p w14:paraId="79795D55" w14:textId="77777777" w:rsidR="00B97C6B" w:rsidRDefault="00B97C6B" w:rsidP="00B97C6B">
      <w:pPr>
        <w:jc w:val="both"/>
        <w:rPr>
          <w:rFonts w:ascii="Abadi" w:hAnsi="Abadi"/>
          <w:sz w:val="21"/>
          <w:szCs w:val="21"/>
        </w:rPr>
      </w:pPr>
      <w:r>
        <w:rPr>
          <w:rFonts w:ascii="Abadi" w:hAnsi="Abadi"/>
          <w:sz w:val="21"/>
          <w:szCs w:val="21"/>
        </w:rPr>
        <w:t>P</w:t>
      </w:r>
      <w:r w:rsidRPr="00BE43F8">
        <w:rPr>
          <w:rFonts w:ascii="Abadi" w:hAnsi="Abadi"/>
          <w:sz w:val="21"/>
          <w:szCs w:val="21"/>
        </w:rPr>
        <w:t xml:space="preserve">resente </w:t>
      </w:r>
    </w:p>
    <w:p w14:paraId="3FFE73CD" w14:textId="77777777" w:rsidR="00B97C6B" w:rsidRDefault="00B97C6B" w:rsidP="00B97C6B">
      <w:pPr>
        <w:jc w:val="both"/>
        <w:rPr>
          <w:rFonts w:ascii="Abadi" w:hAnsi="Abadi"/>
          <w:sz w:val="21"/>
          <w:szCs w:val="21"/>
        </w:rPr>
      </w:pPr>
      <w:r>
        <w:rPr>
          <w:rFonts w:ascii="Abadi" w:hAnsi="Abadi"/>
          <w:sz w:val="21"/>
          <w:szCs w:val="21"/>
        </w:rPr>
        <w:t>E</w:t>
      </w:r>
      <w:r w:rsidRPr="00BE43F8">
        <w:rPr>
          <w:rFonts w:ascii="Abadi" w:hAnsi="Abadi"/>
          <w:sz w:val="21"/>
          <w:szCs w:val="21"/>
        </w:rPr>
        <w:t xml:space="preserve">n atención a la convocatoria para la designación de </w:t>
      </w:r>
      <w:r>
        <w:rPr>
          <w:rFonts w:ascii="Abadi" w:hAnsi="Abadi"/>
          <w:sz w:val="21"/>
          <w:szCs w:val="21"/>
        </w:rPr>
        <w:t>dos</w:t>
      </w:r>
      <w:r w:rsidRPr="00BE43F8">
        <w:rPr>
          <w:rFonts w:ascii="Abadi" w:hAnsi="Abadi"/>
          <w:sz w:val="21"/>
          <w:szCs w:val="21"/>
        </w:rPr>
        <w:t xml:space="preserve"> personas integrantes del </w:t>
      </w:r>
      <w:r>
        <w:rPr>
          <w:rFonts w:ascii="Abadi" w:hAnsi="Abadi"/>
          <w:sz w:val="21"/>
          <w:szCs w:val="21"/>
        </w:rPr>
        <w:t>C</w:t>
      </w:r>
      <w:r w:rsidRPr="00BE43F8">
        <w:rPr>
          <w:rFonts w:ascii="Abadi" w:hAnsi="Abadi"/>
          <w:sz w:val="21"/>
          <w:szCs w:val="21"/>
        </w:rPr>
        <w:t xml:space="preserve">onsejo </w:t>
      </w:r>
      <w:r>
        <w:rPr>
          <w:rFonts w:ascii="Abadi" w:hAnsi="Abadi"/>
          <w:sz w:val="21"/>
          <w:szCs w:val="21"/>
        </w:rPr>
        <w:t>C</w:t>
      </w:r>
      <w:r w:rsidRPr="00BE43F8">
        <w:rPr>
          <w:rFonts w:ascii="Abadi" w:hAnsi="Abadi"/>
          <w:sz w:val="21"/>
          <w:szCs w:val="21"/>
        </w:rPr>
        <w:t xml:space="preserve">onsultivo de la </w:t>
      </w:r>
      <w:r>
        <w:rPr>
          <w:rFonts w:ascii="Abadi" w:hAnsi="Abadi"/>
          <w:sz w:val="21"/>
          <w:szCs w:val="21"/>
        </w:rPr>
        <w:t>P</w:t>
      </w:r>
      <w:r w:rsidRPr="00BE43F8">
        <w:rPr>
          <w:rFonts w:ascii="Abadi" w:hAnsi="Abadi"/>
          <w:sz w:val="21"/>
          <w:szCs w:val="21"/>
        </w:rPr>
        <w:t xml:space="preserve">rocuraduría de los </w:t>
      </w:r>
      <w:r>
        <w:rPr>
          <w:rFonts w:ascii="Abadi" w:hAnsi="Abadi"/>
          <w:sz w:val="21"/>
          <w:szCs w:val="21"/>
        </w:rPr>
        <w:t>D</w:t>
      </w:r>
      <w:r w:rsidRPr="00BE43F8">
        <w:rPr>
          <w:rFonts w:ascii="Abadi" w:hAnsi="Abadi"/>
          <w:sz w:val="21"/>
          <w:szCs w:val="21"/>
        </w:rPr>
        <w:t xml:space="preserve">erechos </w:t>
      </w:r>
      <w:r>
        <w:rPr>
          <w:rFonts w:ascii="Abadi" w:hAnsi="Abadi"/>
          <w:sz w:val="21"/>
          <w:szCs w:val="21"/>
        </w:rPr>
        <w:t>H</w:t>
      </w:r>
      <w:r w:rsidRPr="00BE43F8">
        <w:rPr>
          <w:rFonts w:ascii="Abadi" w:hAnsi="Abadi"/>
          <w:sz w:val="21"/>
          <w:szCs w:val="21"/>
        </w:rPr>
        <w:t xml:space="preserve">umanos del </w:t>
      </w:r>
      <w:r>
        <w:rPr>
          <w:rFonts w:ascii="Abadi" w:hAnsi="Abadi"/>
          <w:sz w:val="21"/>
          <w:szCs w:val="21"/>
        </w:rPr>
        <w:t>E</w:t>
      </w:r>
      <w:r w:rsidRPr="00BE43F8">
        <w:rPr>
          <w:rFonts w:ascii="Abadi" w:hAnsi="Abadi"/>
          <w:sz w:val="21"/>
          <w:szCs w:val="21"/>
        </w:rPr>
        <w:t>stado de Guanajuato</w:t>
      </w:r>
      <w:r>
        <w:rPr>
          <w:rFonts w:ascii="Abadi" w:hAnsi="Abadi"/>
          <w:sz w:val="21"/>
          <w:szCs w:val="21"/>
        </w:rPr>
        <w:t>,</w:t>
      </w:r>
      <w:r w:rsidRPr="00BE43F8">
        <w:rPr>
          <w:rFonts w:ascii="Abadi" w:hAnsi="Abadi"/>
          <w:sz w:val="21"/>
          <w:szCs w:val="21"/>
        </w:rPr>
        <w:t xml:space="preserve"> emitida por la </w:t>
      </w:r>
      <w:r>
        <w:rPr>
          <w:rFonts w:ascii="Abadi" w:hAnsi="Abadi"/>
          <w:sz w:val="21"/>
          <w:szCs w:val="21"/>
        </w:rPr>
        <w:t>J</w:t>
      </w:r>
      <w:r w:rsidRPr="00BE43F8">
        <w:rPr>
          <w:rFonts w:ascii="Abadi" w:hAnsi="Abadi"/>
          <w:sz w:val="21"/>
          <w:szCs w:val="21"/>
        </w:rPr>
        <w:t xml:space="preserve">unta de </w:t>
      </w:r>
      <w:r>
        <w:rPr>
          <w:rFonts w:ascii="Abadi" w:hAnsi="Abadi"/>
          <w:sz w:val="21"/>
          <w:szCs w:val="21"/>
        </w:rPr>
        <w:t>G</w:t>
      </w:r>
      <w:r w:rsidRPr="00BE43F8">
        <w:rPr>
          <w:rFonts w:ascii="Abadi" w:hAnsi="Abadi"/>
          <w:sz w:val="21"/>
          <w:szCs w:val="21"/>
        </w:rPr>
        <w:t xml:space="preserve">obierno y </w:t>
      </w:r>
      <w:r>
        <w:rPr>
          <w:rFonts w:ascii="Abadi" w:hAnsi="Abadi"/>
          <w:sz w:val="21"/>
          <w:szCs w:val="21"/>
        </w:rPr>
        <w:t>C</w:t>
      </w:r>
      <w:r w:rsidRPr="00BE43F8">
        <w:rPr>
          <w:rFonts w:ascii="Abadi" w:hAnsi="Abadi"/>
          <w:sz w:val="21"/>
          <w:szCs w:val="21"/>
        </w:rPr>
        <w:t xml:space="preserve">oordinación </w:t>
      </w:r>
      <w:r>
        <w:rPr>
          <w:rFonts w:ascii="Abadi" w:hAnsi="Abadi"/>
          <w:sz w:val="21"/>
          <w:szCs w:val="21"/>
        </w:rPr>
        <w:t>P</w:t>
      </w:r>
      <w:r w:rsidRPr="00BE43F8">
        <w:rPr>
          <w:rFonts w:ascii="Abadi" w:hAnsi="Abadi"/>
          <w:sz w:val="21"/>
          <w:szCs w:val="21"/>
        </w:rPr>
        <w:t>olítica el 24</w:t>
      </w:r>
      <w:r>
        <w:rPr>
          <w:rFonts w:ascii="Abadi" w:hAnsi="Abadi"/>
          <w:sz w:val="21"/>
          <w:szCs w:val="21"/>
        </w:rPr>
        <w:t xml:space="preserve"> de junio de </w:t>
      </w:r>
      <w:r w:rsidRPr="00BE43F8">
        <w:rPr>
          <w:rFonts w:ascii="Abadi" w:hAnsi="Abadi"/>
          <w:sz w:val="21"/>
          <w:szCs w:val="21"/>
        </w:rPr>
        <w:t>2023</w:t>
      </w:r>
      <w:r>
        <w:rPr>
          <w:rFonts w:ascii="Abadi" w:hAnsi="Abadi"/>
          <w:sz w:val="21"/>
          <w:szCs w:val="21"/>
        </w:rPr>
        <w:t>,</w:t>
      </w:r>
      <w:r w:rsidRPr="00BE43F8">
        <w:rPr>
          <w:rFonts w:ascii="Abadi" w:hAnsi="Abadi"/>
          <w:sz w:val="21"/>
          <w:szCs w:val="21"/>
        </w:rPr>
        <w:t xml:space="preserve"> y conforme a lo establecido en las bases segunda y tercera de dicha convocatoria</w:t>
      </w:r>
      <w:r>
        <w:rPr>
          <w:rFonts w:ascii="Abadi" w:hAnsi="Abadi"/>
          <w:sz w:val="21"/>
          <w:szCs w:val="21"/>
        </w:rPr>
        <w:t>,</w:t>
      </w:r>
      <w:r w:rsidRPr="00BE43F8">
        <w:rPr>
          <w:rFonts w:ascii="Abadi" w:hAnsi="Abadi"/>
          <w:sz w:val="21"/>
          <w:szCs w:val="21"/>
        </w:rPr>
        <w:t xml:space="preserve"> esta </w:t>
      </w:r>
      <w:r>
        <w:rPr>
          <w:rFonts w:ascii="Abadi" w:hAnsi="Abadi"/>
          <w:sz w:val="21"/>
          <w:szCs w:val="21"/>
        </w:rPr>
        <w:t>S</w:t>
      </w:r>
      <w:r w:rsidRPr="00BE43F8">
        <w:rPr>
          <w:rFonts w:ascii="Abadi" w:hAnsi="Abadi"/>
          <w:sz w:val="21"/>
          <w:szCs w:val="21"/>
        </w:rPr>
        <w:t xml:space="preserve">ecretaría </w:t>
      </w:r>
      <w:r>
        <w:rPr>
          <w:rFonts w:ascii="Abadi" w:hAnsi="Abadi"/>
          <w:sz w:val="21"/>
          <w:szCs w:val="21"/>
        </w:rPr>
        <w:t>G</w:t>
      </w:r>
      <w:r w:rsidRPr="00BE43F8">
        <w:rPr>
          <w:rFonts w:ascii="Abadi" w:hAnsi="Abadi"/>
          <w:sz w:val="21"/>
          <w:szCs w:val="21"/>
        </w:rPr>
        <w:t xml:space="preserve">eneral a mi cargo pone a disposición de la </w:t>
      </w:r>
      <w:r>
        <w:rPr>
          <w:rFonts w:ascii="Abadi" w:hAnsi="Abadi"/>
          <w:sz w:val="21"/>
          <w:szCs w:val="21"/>
        </w:rPr>
        <w:t>M</w:t>
      </w:r>
      <w:r w:rsidRPr="00BE43F8">
        <w:rPr>
          <w:rFonts w:ascii="Abadi" w:hAnsi="Abadi"/>
          <w:sz w:val="21"/>
          <w:szCs w:val="21"/>
        </w:rPr>
        <w:t xml:space="preserve">esa </w:t>
      </w:r>
      <w:r>
        <w:rPr>
          <w:rFonts w:ascii="Abadi" w:hAnsi="Abadi"/>
          <w:sz w:val="21"/>
          <w:szCs w:val="21"/>
        </w:rPr>
        <w:t>D</w:t>
      </w:r>
      <w:r w:rsidRPr="00BE43F8">
        <w:rPr>
          <w:rFonts w:ascii="Abadi" w:hAnsi="Abadi"/>
          <w:sz w:val="21"/>
          <w:szCs w:val="21"/>
        </w:rPr>
        <w:t>irectiva</w:t>
      </w:r>
      <w:r>
        <w:rPr>
          <w:rFonts w:ascii="Abadi" w:hAnsi="Abadi"/>
          <w:sz w:val="21"/>
          <w:szCs w:val="21"/>
        </w:rPr>
        <w:t>,</w:t>
      </w:r>
      <w:r w:rsidRPr="00BE43F8">
        <w:rPr>
          <w:rFonts w:ascii="Abadi" w:hAnsi="Abadi"/>
          <w:sz w:val="21"/>
          <w:szCs w:val="21"/>
        </w:rPr>
        <w:t xml:space="preserve"> </w:t>
      </w:r>
      <w:r>
        <w:rPr>
          <w:rFonts w:ascii="Abadi" w:hAnsi="Abadi"/>
          <w:sz w:val="21"/>
          <w:szCs w:val="21"/>
        </w:rPr>
        <w:t>tres</w:t>
      </w:r>
      <w:r w:rsidRPr="00BE43F8">
        <w:rPr>
          <w:rFonts w:ascii="Abadi" w:hAnsi="Abadi"/>
          <w:sz w:val="21"/>
          <w:szCs w:val="21"/>
        </w:rPr>
        <w:t xml:space="preserve"> expedientes presentados y recibidos por la </w:t>
      </w:r>
      <w:r>
        <w:rPr>
          <w:rFonts w:ascii="Abadi" w:hAnsi="Abadi"/>
          <w:sz w:val="21"/>
          <w:szCs w:val="21"/>
        </w:rPr>
        <w:t>U</w:t>
      </w:r>
      <w:r w:rsidRPr="00BE43F8">
        <w:rPr>
          <w:rFonts w:ascii="Abadi" w:hAnsi="Abadi"/>
          <w:sz w:val="21"/>
          <w:szCs w:val="21"/>
        </w:rPr>
        <w:t xml:space="preserve">nidad de </w:t>
      </w:r>
      <w:r>
        <w:rPr>
          <w:rFonts w:ascii="Abadi" w:hAnsi="Abadi"/>
          <w:sz w:val="21"/>
          <w:szCs w:val="21"/>
        </w:rPr>
        <w:t>C</w:t>
      </w:r>
      <w:r w:rsidRPr="00BE43F8">
        <w:rPr>
          <w:rFonts w:ascii="Abadi" w:hAnsi="Abadi"/>
          <w:sz w:val="21"/>
          <w:szCs w:val="21"/>
        </w:rPr>
        <w:t>orrespondencia para los efectos conducentes</w:t>
      </w:r>
      <w:r>
        <w:rPr>
          <w:rFonts w:ascii="Abadi" w:hAnsi="Abadi"/>
          <w:sz w:val="21"/>
          <w:szCs w:val="21"/>
        </w:rPr>
        <w:t>.</w:t>
      </w:r>
    </w:p>
    <w:p w14:paraId="1FAD44EF" w14:textId="77777777" w:rsidR="00B97C6B" w:rsidRDefault="00B97C6B" w:rsidP="00B97C6B">
      <w:pPr>
        <w:jc w:val="both"/>
        <w:rPr>
          <w:rFonts w:ascii="Abadi" w:hAnsi="Abadi"/>
          <w:sz w:val="21"/>
          <w:szCs w:val="21"/>
        </w:rPr>
      </w:pPr>
      <w:r>
        <w:rPr>
          <w:rFonts w:ascii="Abadi" w:hAnsi="Abadi"/>
          <w:sz w:val="21"/>
          <w:szCs w:val="21"/>
        </w:rPr>
        <w:t>N</w:t>
      </w:r>
      <w:r w:rsidRPr="00BE43F8">
        <w:rPr>
          <w:rFonts w:ascii="Abadi" w:hAnsi="Abadi"/>
          <w:sz w:val="21"/>
          <w:szCs w:val="21"/>
        </w:rPr>
        <w:t>úmero uno</w:t>
      </w:r>
      <w:r>
        <w:rPr>
          <w:rFonts w:ascii="Abadi" w:hAnsi="Abadi"/>
          <w:sz w:val="21"/>
          <w:szCs w:val="21"/>
        </w:rPr>
        <w:t>.</w:t>
      </w:r>
      <w:r w:rsidRPr="00BE43F8">
        <w:rPr>
          <w:rFonts w:ascii="Abadi" w:hAnsi="Abadi"/>
          <w:sz w:val="21"/>
          <w:szCs w:val="21"/>
        </w:rPr>
        <w:t xml:space="preserve"> </w:t>
      </w:r>
      <w:r>
        <w:rPr>
          <w:rFonts w:ascii="Abadi" w:hAnsi="Abadi"/>
          <w:sz w:val="21"/>
          <w:szCs w:val="21"/>
        </w:rPr>
        <w:t>E</w:t>
      </w:r>
      <w:r w:rsidRPr="00BE43F8">
        <w:rPr>
          <w:rFonts w:ascii="Abadi" w:hAnsi="Abadi"/>
          <w:sz w:val="21"/>
          <w:szCs w:val="21"/>
        </w:rPr>
        <w:t>xpediente de la ciudadana Maricela Hernández Aguirre con 7 anexos</w:t>
      </w:r>
      <w:r>
        <w:rPr>
          <w:rFonts w:ascii="Abadi" w:hAnsi="Abadi"/>
          <w:sz w:val="21"/>
          <w:szCs w:val="21"/>
        </w:rPr>
        <w:t>.</w:t>
      </w:r>
    </w:p>
    <w:p w14:paraId="553A46E9" w14:textId="77777777" w:rsidR="00B97C6B" w:rsidRDefault="00B97C6B" w:rsidP="00B97C6B">
      <w:pPr>
        <w:jc w:val="both"/>
        <w:rPr>
          <w:rFonts w:ascii="Abadi" w:hAnsi="Abadi"/>
          <w:sz w:val="21"/>
          <w:szCs w:val="21"/>
        </w:rPr>
      </w:pPr>
      <w:r>
        <w:rPr>
          <w:rFonts w:ascii="Abadi" w:hAnsi="Abadi"/>
          <w:sz w:val="21"/>
          <w:szCs w:val="21"/>
        </w:rPr>
        <w:t>N</w:t>
      </w:r>
      <w:r w:rsidRPr="00BE43F8">
        <w:rPr>
          <w:rFonts w:ascii="Abadi" w:hAnsi="Abadi"/>
          <w:sz w:val="21"/>
          <w:szCs w:val="21"/>
        </w:rPr>
        <w:t xml:space="preserve">úmero </w:t>
      </w:r>
      <w:r>
        <w:rPr>
          <w:rFonts w:ascii="Abadi" w:hAnsi="Abadi"/>
          <w:sz w:val="21"/>
          <w:szCs w:val="21"/>
        </w:rPr>
        <w:t>dos.</w:t>
      </w:r>
      <w:r w:rsidRPr="00BE43F8">
        <w:rPr>
          <w:rFonts w:ascii="Abadi" w:hAnsi="Abadi"/>
          <w:sz w:val="21"/>
          <w:szCs w:val="21"/>
        </w:rPr>
        <w:t xml:space="preserve"> </w:t>
      </w:r>
      <w:r>
        <w:rPr>
          <w:rFonts w:ascii="Abadi" w:hAnsi="Abadi"/>
          <w:sz w:val="21"/>
          <w:szCs w:val="21"/>
        </w:rPr>
        <w:t>E</w:t>
      </w:r>
      <w:r w:rsidRPr="00BE43F8">
        <w:rPr>
          <w:rFonts w:ascii="Abadi" w:hAnsi="Abadi"/>
          <w:sz w:val="21"/>
          <w:szCs w:val="21"/>
        </w:rPr>
        <w:t xml:space="preserve">xpediente de la ciudadana Lizbeth </w:t>
      </w:r>
      <w:r>
        <w:rPr>
          <w:rFonts w:ascii="Abadi" w:hAnsi="Abadi"/>
          <w:sz w:val="21"/>
          <w:szCs w:val="21"/>
        </w:rPr>
        <w:t>Á</w:t>
      </w:r>
      <w:r w:rsidRPr="00BE43F8">
        <w:rPr>
          <w:rFonts w:ascii="Abadi" w:hAnsi="Abadi"/>
          <w:sz w:val="21"/>
          <w:szCs w:val="21"/>
        </w:rPr>
        <w:t>ngel Villalba soñar con 10 anexos</w:t>
      </w:r>
      <w:r>
        <w:rPr>
          <w:rFonts w:ascii="Abadi" w:hAnsi="Abadi"/>
          <w:sz w:val="21"/>
          <w:szCs w:val="21"/>
        </w:rPr>
        <w:t>.</w:t>
      </w:r>
    </w:p>
    <w:p w14:paraId="37BF3A6D" w14:textId="77777777" w:rsidR="00B97C6B" w:rsidRDefault="00B97C6B" w:rsidP="00B97C6B">
      <w:pPr>
        <w:jc w:val="both"/>
        <w:rPr>
          <w:rFonts w:ascii="Abadi" w:hAnsi="Abadi"/>
          <w:sz w:val="21"/>
          <w:szCs w:val="21"/>
        </w:rPr>
      </w:pPr>
      <w:r>
        <w:rPr>
          <w:rFonts w:ascii="Abadi" w:hAnsi="Abadi"/>
          <w:sz w:val="21"/>
          <w:szCs w:val="21"/>
        </w:rPr>
        <w:t>N</w:t>
      </w:r>
      <w:r w:rsidRPr="00BE43F8">
        <w:rPr>
          <w:rFonts w:ascii="Abadi" w:hAnsi="Abadi"/>
          <w:sz w:val="21"/>
          <w:szCs w:val="21"/>
        </w:rPr>
        <w:t xml:space="preserve">úmero </w:t>
      </w:r>
      <w:r>
        <w:rPr>
          <w:rFonts w:ascii="Abadi" w:hAnsi="Abadi"/>
          <w:sz w:val="21"/>
          <w:szCs w:val="21"/>
        </w:rPr>
        <w:t>tres.</w:t>
      </w:r>
      <w:r w:rsidRPr="00BE43F8">
        <w:rPr>
          <w:rFonts w:ascii="Abadi" w:hAnsi="Abadi"/>
          <w:sz w:val="21"/>
          <w:szCs w:val="21"/>
        </w:rPr>
        <w:t xml:space="preserve"> </w:t>
      </w:r>
      <w:r>
        <w:rPr>
          <w:rFonts w:ascii="Abadi" w:hAnsi="Abadi"/>
          <w:sz w:val="21"/>
          <w:szCs w:val="21"/>
        </w:rPr>
        <w:t>E</w:t>
      </w:r>
      <w:r w:rsidRPr="00BE43F8">
        <w:rPr>
          <w:rFonts w:ascii="Abadi" w:hAnsi="Abadi"/>
          <w:sz w:val="21"/>
          <w:szCs w:val="21"/>
        </w:rPr>
        <w:t>xpediente del ciudadano José de Jesús Velázquez Hernández con 7 anexos</w:t>
      </w:r>
      <w:r>
        <w:rPr>
          <w:rFonts w:ascii="Abadi" w:hAnsi="Abadi"/>
          <w:sz w:val="21"/>
          <w:szCs w:val="21"/>
        </w:rPr>
        <w:t>.</w:t>
      </w:r>
      <w:r w:rsidRPr="00BE43F8">
        <w:rPr>
          <w:rFonts w:ascii="Abadi" w:hAnsi="Abadi"/>
          <w:sz w:val="21"/>
          <w:szCs w:val="21"/>
        </w:rPr>
        <w:t xml:space="preserve"> </w:t>
      </w:r>
    </w:p>
    <w:p w14:paraId="3E314303" w14:textId="77777777" w:rsidR="00B97C6B" w:rsidRDefault="00B97C6B" w:rsidP="00B97C6B">
      <w:pPr>
        <w:jc w:val="both"/>
        <w:rPr>
          <w:rFonts w:ascii="Abadi" w:hAnsi="Abadi"/>
          <w:sz w:val="21"/>
          <w:szCs w:val="21"/>
        </w:rPr>
      </w:pPr>
      <w:r>
        <w:rPr>
          <w:rFonts w:ascii="Abadi" w:hAnsi="Abadi"/>
          <w:sz w:val="21"/>
          <w:szCs w:val="21"/>
        </w:rPr>
        <w:t>S</w:t>
      </w:r>
      <w:r w:rsidRPr="00BE43F8">
        <w:rPr>
          <w:rFonts w:ascii="Abadi" w:hAnsi="Abadi"/>
          <w:sz w:val="21"/>
          <w:szCs w:val="21"/>
        </w:rPr>
        <w:t>in más por el momento agradezco la atención y le envío un cordial saludo</w:t>
      </w:r>
      <w:r>
        <w:rPr>
          <w:rFonts w:ascii="Abadi" w:hAnsi="Abadi"/>
          <w:sz w:val="21"/>
          <w:szCs w:val="21"/>
        </w:rPr>
        <w:t>.</w:t>
      </w:r>
      <w:r w:rsidRPr="00BE43F8">
        <w:rPr>
          <w:rFonts w:ascii="Abadi" w:hAnsi="Abadi"/>
          <w:sz w:val="21"/>
          <w:szCs w:val="21"/>
        </w:rPr>
        <w:t xml:space="preserve"> </w:t>
      </w:r>
    </w:p>
    <w:p w14:paraId="02E494A6" w14:textId="77777777" w:rsidR="00B97C6B" w:rsidRDefault="00B97C6B" w:rsidP="00B97C6B">
      <w:pPr>
        <w:jc w:val="both"/>
        <w:rPr>
          <w:rFonts w:ascii="Abadi" w:hAnsi="Abadi"/>
          <w:sz w:val="21"/>
          <w:szCs w:val="21"/>
        </w:rPr>
      </w:pPr>
      <w:r>
        <w:rPr>
          <w:rFonts w:ascii="Abadi" w:hAnsi="Abadi"/>
          <w:sz w:val="21"/>
          <w:szCs w:val="21"/>
        </w:rPr>
        <w:t>A</w:t>
      </w:r>
      <w:r w:rsidRPr="00BE43F8">
        <w:rPr>
          <w:rFonts w:ascii="Abadi" w:hAnsi="Abadi"/>
          <w:sz w:val="21"/>
          <w:szCs w:val="21"/>
        </w:rPr>
        <w:t xml:space="preserve">tentamente el </w:t>
      </w:r>
      <w:r>
        <w:rPr>
          <w:rFonts w:ascii="Abadi" w:hAnsi="Abadi"/>
          <w:sz w:val="21"/>
          <w:szCs w:val="21"/>
        </w:rPr>
        <w:t>M</w:t>
      </w:r>
      <w:r w:rsidRPr="00BE43F8">
        <w:rPr>
          <w:rFonts w:ascii="Abadi" w:hAnsi="Abadi"/>
          <w:sz w:val="21"/>
          <w:szCs w:val="21"/>
        </w:rPr>
        <w:t>aestro C</w:t>
      </w:r>
      <w:r>
        <w:rPr>
          <w:rFonts w:ascii="Abadi" w:hAnsi="Abadi"/>
          <w:sz w:val="21"/>
          <w:szCs w:val="21"/>
        </w:rPr>
        <w:t>h</w:t>
      </w:r>
      <w:r w:rsidRPr="00BE43F8">
        <w:rPr>
          <w:rFonts w:ascii="Abadi" w:hAnsi="Abadi"/>
          <w:sz w:val="21"/>
          <w:szCs w:val="21"/>
        </w:rPr>
        <w:t xml:space="preserve">ristian Javier </w:t>
      </w:r>
      <w:r>
        <w:rPr>
          <w:rFonts w:ascii="Abadi" w:hAnsi="Abadi"/>
          <w:sz w:val="21"/>
          <w:szCs w:val="21"/>
        </w:rPr>
        <w:t>C</w:t>
      </w:r>
      <w:r w:rsidRPr="00BE43F8">
        <w:rPr>
          <w:rFonts w:ascii="Abadi" w:hAnsi="Abadi"/>
          <w:sz w:val="21"/>
          <w:szCs w:val="21"/>
        </w:rPr>
        <w:t xml:space="preserve">ruz Villegas </w:t>
      </w:r>
    </w:p>
    <w:p w14:paraId="16274D85" w14:textId="77777777" w:rsidR="00B97C6B" w:rsidRDefault="00B97C6B" w:rsidP="00B97C6B">
      <w:pPr>
        <w:jc w:val="both"/>
        <w:rPr>
          <w:rFonts w:ascii="Abadi" w:hAnsi="Abadi"/>
          <w:sz w:val="21"/>
          <w:szCs w:val="21"/>
        </w:rPr>
      </w:pPr>
      <w:r>
        <w:rPr>
          <w:rFonts w:ascii="Abadi" w:hAnsi="Abadi"/>
          <w:sz w:val="21"/>
          <w:szCs w:val="21"/>
        </w:rPr>
        <w:t>Rú</w:t>
      </w:r>
      <w:r w:rsidRPr="00BE43F8">
        <w:rPr>
          <w:rFonts w:ascii="Abadi" w:hAnsi="Abadi"/>
          <w:sz w:val="21"/>
          <w:szCs w:val="21"/>
        </w:rPr>
        <w:t>brica</w:t>
      </w:r>
    </w:p>
    <w:p w14:paraId="7CD5970B" w14:textId="77777777" w:rsidR="00B97C6B" w:rsidRDefault="00B97C6B" w:rsidP="00B97C6B">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BE43F8">
        <w:rPr>
          <w:rFonts w:ascii="Abadi" w:hAnsi="Abadi"/>
          <w:sz w:val="21"/>
          <w:szCs w:val="21"/>
        </w:rPr>
        <w:t>uchas gracias</w:t>
      </w:r>
      <w:r>
        <w:rPr>
          <w:rFonts w:ascii="Abadi" w:hAnsi="Abadi"/>
          <w:sz w:val="21"/>
          <w:szCs w:val="21"/>
        </w:rPr>
        <w:t>.</w:t>
      </w:r>
      <w:r w:rsidRPr="00BE43F8">
        <w:rPr>
          <w:rFonts w:ascii="Abadi" w:hAnsi="Abadi"/>
          <w:sz w:val="21"/>
          <w:szCs w:val="21"/>
        </w:rPr>
        <w:t xml:space="preserve"> </w:t>
      </w:r>
    </w:p>
    <w:p w14:paraId="494ED11D" w14:textId="77777777" w:rsidR="00523E7D" w:rsidRDefault="00523E7D" w:rsidP="00B97C6B">
      <w:pPr>
        <w:ind w:left="567" w:right="900"/>
        <w:jc w:val="both"/>
        <w:rPr>
          <w:rFonts w:ascii="Abadi" w:hAnsi="Abadi"/>
          <w:b/>
          <w:bCs/>
          <w:i/>
          <w:iCs/>
          <w:sz w:val="21"/>
          <w:szCs w:val="21"/>
          <w:u w:val="single"/>
        </w:rPr>
      </w:pPr>
    </w:p>
    <w:p w14:paraId="29108CE4" w14:textId="4925C6F7" w:rsidR="00B97C6B" w:rsidRPr="00544546" w:rsidRDefault="00B97C6B" w:rsidP="00B97C6B">
      <w:pPr>
        <w:ind w:left="567" w:right="900"/>
        <w:jc w:val="both"/>
        <w:rPr>
          <w:rFonts w:ascii="Abadi" w:hAnsi="Abadi"/>
          <w:b/>
          <w:bCs/>
          <w:i/>
          <w:iCs/>
          <w:sz w:val="21"/>
          <w:szCs w:val="21"/>
          <w:u w:val="single"/>
        </w:rPr>
      </w:pPr>
      <w:r w:rsidRPr="00544546">
        <w:rPr>
          <w:rFonts w:ascii="Abadi" w:hAnsi="Abadi"/>
          <w:b/>
          <w:bCs/>
          <w:i/>
          <w:iCs/>
          <w:sz w:val="21"/>
          <w:szCs w:val="21"/>
          <w:u w:val="single"/>
        </w:rPr>
        <w:t xml:space="preserve">Se turnan a la Comisión de Derechos Humanos y Atención de Grupos Vulnerables, con fundamento </w:t>
      </w:r>
      <w:r w:rsidRPr="00544546">
        <w:rPr>
          <w:rFonts w:ascii="Abadi" w:hAnsi="Abadi"/>
          <w:b/>
          <w:bCs/>
          <w:i/>
          <w:iCs/>
          <w:sz w:val="21"/>
          <w:szCs w:val="21"/>
          <w:u w:val="single"/>
        </w:rPr>
        <w:t xml:space="preserve">al artículo 18 de la Ley para la Protección de los Derechos Humanos en el Estado de Guanajuato y el artículo 106 fracciones sexta y doceava, de nuestra Ley Orgánica para su estudio y dictamen. </w:t>
      </w:r>
    </w:p>
    <w:p w14:paraId="500D8AE1" w14:textId="77777777" w:rsidR="00577C0D" w:rsidRDefault="00577C0D" w:rsidP="00F530E6">
      <w:pPr>
        <w:pStyle w:val="Textoindependiente"/>
        <w:kinsoku w:val="0"/>
        <w:overflowPunct w:val="0"/>
        <w:spacing w:before="2"/>
        <w:ind w:right="142"/>
        <w:rPr>
          <w:rFonts w:ascii="Abadi" w:hAnsi="Abadi"/>
          <w:b w:val="0"/>
          <w:bCs w:val="0"/>
          <w:sz w:val="21"/>
          <w:szCs w:val="21"/>
        </w:rPr>
      </w:pPr>
    </w:p>
    <w:p w14:paraId="3461C313" w14:textId="77777777" w:rsidR="00577C0D" w:rsidRPr="007C782A" w:rsidRDefault="00577C0D" w:rsidP="00F530E6">
      <w:pPr>
        <w:pStyle w:val="Textoindependiente"/>
        <w:kinsoku w:val="0"/>
        <w:overflowPunct w:val="0"/>
        <w:spacing w:before="2"/>
        <w:ind w:right="142"/>
        <w:rPr>
          <w:rFonts w:ascii="Abadi" w:hAnsi="Abadi"/>
          <w:b w:val="0"/>
          <w:bCs w:val="0"/>
          <w:sz w:val="21"/>
          <w:szCs w:val="21"/>
        </w:rPr>
      </w:pPr>
    </w:p>
    <w:p w14:paraId="5B8A8803" w14:textId="3A781247" w:rsidR="007C782A" w:rsidRPr="008E5622" w:rsidRDefault="007C782A" w:rsidP="008E5622">
      <w:pPr>
        <w:pStyle w:val="Textoindependiente"/>
        <w:numPr>
          <w:ilvl w:val="0"/>
          <w:numId w:val="4"/>
        </w:numPr>
        <w:kinsoku w:val="0"/>
        <w:overflowPunct w:val="0"/>
        <w:spacing w:before="2"/>
        <w:ind w:left="567" w:right="425" w:hanging="425"/>
        <w:rPr>
          <w:rFonts w:ascii="Abadi" w:hAnsi="Abadi"/>
          <w:b w:val="0"/>
          <w:bCs w:val="0"/>
          <w:sz w:val="21"/>
          <w:szCs w:val="21"/>
        </w:rPr>
      </w:pPr>
      <w:r>
        <w:rPr>
          <w:rFonts w:ascii="Abadi" w:hAnsi="Abadi"/>
          <w:sz w:val="21"/>
          <w:szCs w:val="21"/>
        </w:rPr>
        <w:t xml:space="preserve">PRESENTACIÓN DEL INFORME DE RESULTADOS DE LA REVISIÓN </w:t>
      </w:r>
      <w:r w:rsidR="005B3700">
        <w:rPr>
          <w:rFonts w:ascii="Abadi" w:hAnsi="Abadi"/>
          <w:sz w:val="21"/>
          <w:szCs w:val="21"/>
        </w:rPr>
        <w:t>PRACTICADA POR LA AUDITORÍA SUPERIOR DEL ESTADO DE GUANAJUATO, A LA CUENTA PÚBLICA PARA EL ESTADO DE GUANAJUATO, CORRESPONDIENTE AL EJERCICIO F</w:t>
      </w:r>
      <w:r w:rsidR="008E5622">
        <w:rPr>
          <w:rFonts w:ascii="Abadi" w:hAnsi="Abadi"/>
          <w:sz w:val="21"/>
          <w:szCs w:val="21"/>
        </w:rPr>
        <w:t xml:space="preserve">ISCAL DEL AÑO 2022. </w:t>
      </w:r>
    </w:p>
    <w:p w14:paraId="7EDBE11F" w14:textId="53B815C6" w:rsidR="008E5622" w:rsidRDefault="008E5622" w:rsidP="008E5622">
      <w:pPr>
        <w:pStyle w:val="Textoindependiente"/>
        <w:kinsoku w:val="0"/>
        <w:overflowPunct w:val="0"/>
        <w:spacing w:before="2"/>
        <w:ind w:left="567"/>
        <w:rPr>
          <w:rFonts w:ascii="Abadi" w:hAnsi="Abadi"/>
          <w:sz w:val="21"/>
          <w:szCs w:val="21"/>
        </w:rPr>
      </w:pPr>
    </w:p>
    <w:p w14:paraId="79E9F0AB" w14:textId="77777777" w:rsidR="00CF1E28" w:rsidRPr="00CF1E28" w:rsidRDefault="00CF1E28" w:rsidP="00CF1E28">
      <w:pPr>
        <w:pStyle w:val="Textoindependiente"/>
        <w:kinsoku w:val="0"/>
        <w:overflowPunct w:val="0"/>
        <w:spacing w:before="2"/>
        <w:ind w:right="142"/>
        <w:jc w:val="right"/>
        <w:rPr>
          <w:rFonts w:ascii="Abadi" w:hAnsi="Abadi"/>
          <w:sz w:val="21"/>
          <w:szCs w:val="21"/>
        </w:rPr>
      </w:pPr>
      <w:r w:rsidRPr="00CF1E28">
        <w:rPr>
          <w:rFonts w:ascii="Abadi" w:hAnsi="Abadi"/>
          <w:sz w:val="21"/>
          <w:szCs w:val="21"/>
        </w:rPr>
        <w:t>Número de Oficio ASEG/617/2023</w:t>
      </w:r>
    </w:p>
    <w:p w14:paraId="1EC2BC48" w14:textId="77777777" w:rsidR="00CF1E28" w:rsidRPr="00CF1E28" w:rsidRDefault="00CF1E28" w:rsidP="00CF1E28">
      <w:pPr>
        <w:pStyle w:val="Textoindependiente"/>
        <w:kinsoku w:val="0"/>
        <w:overflowPunct w:val="0"/>
        <w:spacing w:before="2"/>
        <w:ind w:right="142"/>
        <w:jc w:val="right"/>
        <w:rPr>
          <w:rFonts w:ascii="Abadi" w:hAnsi="Abadi"/>
          <w:sz w:val="21"/>
          <w:szCs w:val="21"/>
        </w:rPr>
      </w:pPr>
      <w:r w:rsidRPr="00CF1E28">
        <w:rPr>
          <w:rFonts w:ascii="Abadi" w:hAnsi="Abadi"/>
          <w:sz w:val="21"/>
          <w:szCs w:val="21"/>
        </w:rPr>
        <w:t>Asunto: Se remite informe de resultados</w:t>
      </w:r>
    </w:p>
    <w:p w14:paraId="225542D8" w14:textId="2FBDE475" w:rsidR="00646FAC" w:rsidRDefault="00CF1E28" w:rsidP="00CF1E28">
      <w:pPr>
        <w:pStyle w:val="Textoindependiente"/>
        <w:kinsoku w:val="0"/>
        <w:overflowPunct w:val="0"/>
        <w:spacing w:before="2"/>
        <w:ind w:right="142"/>
        <w:jc w:val="right"/>
        <w:rPr>
          <w:rFonts w:ascii="Abadi" w:hAnsi="Abadi"/>
          <w:sz w:val="21"/>
          <w:szCs w:val="21"/>
        </w:rPr>
      </w:pPr>
      <w:r w:rsidRPr="00CF1E28">
        <w:rPr>
          <w:rFonts w:ascii="Abadi" w:hAnsi="Abadi"/>
          <w:sz w:val="21"/>
          <w:szCs w:val="21"/>
        </w:rPr>
        <w:t xml:space="preserve">Guanajuato, </w:t>
      </w:r>
      <w:proofErr w:type="spellStart"/>
      <w:r w:rsidRPr="00CF1E28">
        <w:rPr>
          <w:rFonts w:ascii="Abadi" w:hAnsi="Abadi"/>
          <w:sz w:val="21"/>
          <w:szCs w:val="21"/>
        </w:rPr>
        <w:t>Gto</w:t>
      </w:r>
      <w:proofErr w:type="spellEnd"/>
      <w:r w:rsidRPr="00CF1E28">
        <w:rPr>
          <w:rFonts w:ascii="Abadi" w:hAnsi="Abadi"/>
          <w:sz w:val="21"/>
          <w:szCs w:val="21"/>
        </w:rPr>
        <w:t>., 31 de agosto de 2023</w:t>
      </w:r>
    </w:p>
    <w:p w14:paraId="51DD7C46" w14:textId="77777777" w:rsidR="00646FAC" w:rsidRDefault="00646FAC" w:rsidP="00646FAC">
      <w:pPr>
        <w:pStyle w:val="Textoindependiente"/>
        <w:kinsoku w:val="0"/>
        <w:overflowPunct w:val="0"/>
        <w:spacing w:before="2"/>
        <w:rPr>
          <w:rFonts w:ascii="Abadi" w:hAnsi="Abadi"/>
          <w:sz w:val="21"/>
          <w:szCs w:val="21"/>
        </w:rPr>
      </w:pPr>
    </w:p>
    <w:p w14:paraId="63376059" w14:textId="3BF21A08" w:rsidR="00646FAC" w:rsidRPr="00646FAC" w:rsidRDefault="00646FAC" w:rsidP="00646FAC">
      <w:pPr>
        <w:pStyle w:val="Textoindependiente"/>
        <w:kinsoku w:val="0"/>
        <w:overflowPunct w:val="0"/>
        <w:spacing w:before="2"/>
        <w:rPr>
          <w:rFonts w:ascii="Abadi" w:hAnsi="Abadi"/>
          <w:sz w:val="21"/>
          <w:szCs w:val="21"/>
        </w:rPr>
      </w:pPr>
      <w:r w:rsidRPr="00646FAC">
        <w:rPr>
          <w:rFonts w:ascii="Abadi" w:hAnsi="Abadi"/>
          <w:sz w:val="21"/>
          <w:szCs w:val="21"/>
        </w:rPr>
        <w:t>Diputada Katya Cristina Soto Escamilla</w:t>
      </w:r>
    </w:p>
    <w:p w14:paraId="5E782F1D" w14:textId="77777777" w:rsidR="00646FAC" w:rsidRPr="00646FAC" w:rsidRDefault="00646FAC" w:rsidP="00523E7D">
      <w:pPr>
        <w:pStyle w:val="Textoindependiente"/>
        <w:kinsoku w:val="0"/>
        <w:overflowPunct w:val="0"/>
        <w:spacing w:before="2"/>
        <w:ind w:right="142"/>
        <w:rPr>
          <w:rFonts w:ascii="Abadi" w:hAnsi="Abadi"/>
          <w:sz w:val="21"/>
          <w:szCs w:val="21"/>
        </w:rPr>
      </w:pPr>
      <w:r w:rsidRPr="00646FAC">
        <w:rPr>
          <w:rFonts w:ascii="Abadi" w:hAnsi="Abadi"/>
          <w:sz w:val="21"/>
          <w:szCs w:val="21"/>
        </w:rPr>
        <w:t>Presidenta del Congreso del Estado Libre y Soberano de Guanajuato</w:t>
      </w:r>
    </w:p>
    <w:p w14:paraId="43B4643F" w14:textId="77777777" w:rsidR="00646FAC" w:rsidRPr="00646FAC" w:rsidRDefault="00646FAC" w:rsidP="00646FAC">
      <w:pPr>
        <w:pStyle w:val="Textoindependiente"/>
        <w:kinsoku w:val="0"/>
        <w:overflowPunct w:val="0"/>
        <w:spacing w:before="2"/>
        <w:rPr>
          <w:rFonts w:ascii="Abadi" w:hAnsi="Abadi"/>
          <w:sz w:val="21"/>
          <w:szCs w:val="21"/>
        </w:rPr>
      </w:pPr>
      <w:r w:rsidRPr="00646FAC">
        <w:rPr>
          <w:rFonts w:ascii="Abadi" w:hAnsi="Abadi"/>
          <w:sz w:val="21"/>
          <w:szCs w:val="21"/>
        </w:rPr>
        <w:t>Presente.</w:t>
      </w:r>
    </w:p>
    <w:p w14:paraId="2DA1B0DF" w14:textId="77777777" w:rsidR="00646FAC" w:rsidRDefault="00646FAC" w:rsidP="00646FAC">
      <w:pPr>
        <w:pStyle w:val="Textoindependiente"/>
        <w:kinsoku w:val="0"/>
        <w:overflowPunct w:val="0"/>
        <w:spacing w:before="2"/>
        <w:rPr>
          <w:rFonts w:ascii="Abadi" w:hAnsi="Abadi"/>
          <w:b w:val="0"/>
          <w:bCs w:val="0"/>
          <w:sz w:val="21"/>
          <w:szCs w:val="21"/>
        </w:rPr>
      </w:pPr>
    </w:p>
    <w:p w14:paraId="09E02955" w14:textId="77777777" w:rsidR="00646FAC" w:rsidRDefault="00646FAC" w:rsidP="00646FAC">
      <w:pPr>
        <w:pStyle w:val="Textoindependiente"/>
        <w:kinsoku w:val="0"/>
        <w:overflowPunct w:val="0"/>
        <w:spacing w:before="2"/>
        <w:ind w:right="142"/>
        <w:rPr>
          <w:rFonts w:ascii="Abadi" w:hAnsi="Abadi"/>
          <w:b w:val="0"/>
          <w:bCs w:val="0"/>
          <w:sz w:val="21"/>
          <w:szCs w:val="21"/>
        </w:rPr>
      </w:pPr>
      <w:r w:rsidRPr="00646FAC">
        <w:rPr>
          <w:rFonts w:ascii="Abadi" w:hAnsi="Abadi"/>
          <w:b w:val="0"/>
          <w:bCs w:val="0"/>
          <w:sz w:val="21"/>
          <w:szCs w:val="21"/>
        </w:rPr>
        <w:t>Con fundamento en lo dispuesto en los artículos 63 fracción XXVIII, párrafo último y 66 fracción</w:t>
      </w:r>
      <w:r>
        <w:rPr>
          <w:rFonts w:ascii="Abadi" w:hAnsi="Abadi"/>
          <w:b w:val="0"/>
          <w:bCs w:val="0"/>
          <w:sz w:val="21"/>
          <w:szCs w:val="21"/>
        </w:rPr>
        <w:t xml:space="preserve"> </w:t>
      </w:r>
      <w:r w:rsidRPr="00646FAC">
        <w:rPr>
          <w:rFonts w:ascii="Abadi" w:hAnsi="Abadi"/>
          <w:b w:val="0"/>
          <w:bCs w:val="0"/>
          <w:sz w:val="21"/>
          <w:szCs w:val="21"/>
        </w:rPr>
        <w:t>VIII, de la Constitución Política del Estado de Guanajuato; 256 de la Ley Orgánica del Poder</w:t>
      </w:r>
      <w:r>
        <w:rPr>
          <w:rFonts w:ascii="Abadi" w:hAnsi="Abadi"/>
          <w:b w:val="0"/>
          <w:bCs w:val="0"/>
          <w:sz w:val="21"/>
          <w:szCs w:val="21"/>
        </w:rPr>
        <w:t xml:space="preserve"> </w:t>
      </w:r>
      <w:r w:rsidRPr="00646FAC">
        <w:rPr>
          <w:rFonts w:ascii="Abadi" w:hAnsi="Abadi"/>
          <w:b w:val="0"/>
          <w:bCs w:val="0"/>
          <w:sz w:val="21"/>
          <w:szCs w:val="21"/>
        </w:rPr>
        <w:t>Legislativo del Estado de Guanajuato; así como artículos 35, 37 fracción V, 82 fracción XXIV y 87</w:t>
      </w:r>
      <w:r>
        <w:rPr>
          <w:rFonts w:ascii="Abadi" w:hAnsi="Abadi"/>
          <w:b w:val="0"/>
          <w:bCs w:val="0"/>
          <w:sz w:val="21"/>
          <w:szCs w:val="21"/>
        </w:rPr>
        <w:t xml:space="preserve"> </w:t>
      </w:r>
      <w:r w:rsidRPr="00646FAC">
        <w:rPr>
          <w:rFonts w:ascii="Abadi" w:hAnsi="Abadi"/>
          <w:b w:val="0"/>
          <w:bCs w:val="0"/>
          <w:sz w:val="21"/>
          <w:szCs w:val="21"/>
        </w:rPr>
        <w:t>fracción XII, de la Ley de Fiscalización Superior del Estado de Guanajuato, en relación con el</w:t>
      </w:r>
      <w:r>
        <w:rPr>
          <w:rFonts w:ascii="Abadi" w:hAnsi="Abadi"/>
          <w:b w:val="0"/>
          <w:bCs w:val="0"/>
          <w:sz w:val="21"/>
          <w:szCs w:val="21"/>
        </w:rPr>
        <w:t xml:space="preserve"> </w:t>
      </w:r>
      <w:r w:rsidRPr="00646FAC">
        <w:rPr>
          <w:rFonts w:ascii="Abadi" w:hAnsi="Abadi"/>
          <w:b w:val="0"/>
          <w:bCs w:val="0"/>
          <w:sz w:val="21"/>
          <w:szCs w:val="21"/>
        </w:rPr>
        <w:t>artículo 28 del Reglamento de la Ley de Fiscalización Superior del Estado de Guanajuato, así</w:t>
      </w:r>
      <w:r>
        <w:rPr>
          <w:rFonts w:ascii="Abadi" w:hAnsi="Abadi"/>
          <w:b w:val="0"/>
          <w:bCs w:val="0"/>
          <w:sz w:val="21"/>
          <w:szCs w:val="21"/>
        </w:rPr>
        <w:t xml:space="preserve"> </w:t>
      </w:r>
      <w:r w:rsidRPr="00646FAC">
        <w:rPr>
          <w:rFonts w:ascii="Abadi" w:hAnsi="Abadi"/>
          <w:b w:val="0"/>
          <w:bCs w:val="0"/>
          <w:sz w:val="21"/>
          <w:szCs w:val="21"/>
        </w:rPr>
        <w:t>como artículo 9 fracción XIX del Reglamento Interior de la Auditoría Superior del Estado de</w:t>
      </w:r>
      <w:r>
        <w:rPr>
          <w:rFonts w:ascii="Abadi" w:hAnsi="Abadi"/>
          <w:b w:val="0"/>
          <w:bCs w:val="0"/>
          <w:sz w:val="21"/>
          <w:szCs w:val="21"/>
        </w:rPr>
        <w:t xml:space="preserve"> </w:t>
      </w:r>
      <w:r w:rsidRPr="00646FAC">
        <w:rPr>
          <w:rFonts w:ascii="Abadi" w:hAnsi="Abadi"/>
          <w:b w:val="0"/>
          <w:bCs w:val="0"/>
          <w:sz w:val="21"/>
          <w:szCs w:val="21"/>
        </w:rPr>
        <w:t>Guanajuato; remito en archivo electrónico, el Informe de Resultados relativo a la Revisión de</w:t>
      </w:r>
      <w:r>
        <w:rPr>
          <w:rFonts w:ascii="Abadi" w:hAnsi="Abadi"/>
          <w:b w:val="0"/>
          <w:bCs w:val="0"/>
          <w:sz w:val="21"/>
          <w:szCs w:val="21"/>
        </w:rPr>
        <w:t xml:space="preserve"> </w:t>
      </w:r>
      <w:r w:rsidRPr="00646FAC">
        <w:rPr>
          <w:rFonts w:ascii="Abadi" w:hAnsi="Abadi"/>
          <w:b w:val="0"/>
          <w:bCs w:val="0"/>
          <w:sz w:val="21"/>
          <w:szCs w:val="21"/>
        </w:rPr>
        <w:t>la Cuenta Pública, practicada al Instituto de Acceso a la Información Pública para el</w:t>
      </w:r>
      <w:r>
        <w:rPr>
          <w:rFonts w:ascii="Abadi" w:hAnsi="Abadi"/>
          <w:b w:val="0"/>
          <w:bCs w:val="0"/>
          <w:sz w:val="21"/>
          <w:szCs w:val="21"/>
        </w:rPr>
        <w:t xml:space="preserve"> </w:t>
      </w:r>
      <w:r w:rsidRPr="00646FAC">
        <w:rPr>
          <w:rFonts w:ascii="Abadi" w:hAnsi="Abadi"/>
          <w:b w:val="0"/>
          <w:bCs w:val="0"/>
          <w:sz w:val="21"/>
          <w:szCs w:val="21"/>
        </w:rPr>
        <w:t>Guanajuato, correspondiente al periodo comprendido de enero a diciembre de 2022.</w:t>
      </w:r>
    </w:p>
    <w:p w14:paraId="10D5AEE1" w14:textId="77777777" w:rsidR="00646FAC" w:rsidRDefault="00646FAC" w:rsidP="00646FAC">
      <w:pPr>
        <w:pStyle w:val="Textoindependiente"/>
        <w:kinsoku w:val="0"/>
        <w:overflowPunct w:val="0"/>
        <w:spacing w:before="2"/>
        <w:ind w:right="142"/>
        <w:rPr>
          <w:rFonts w:ascii="Abadi" w:hAnsi="Abadi"/>
          <w:b w:val="0"/>
          <w:bCs w:val="0"/>
          <w:sz w:val="21"/>
          <w:szCs w:val="21"/>
        </w:rPr>
      </w:pPr>
    </w:p>
    <w:p w14:paraId="06DECADE" w14:textId="77777777" w:rsidR="00646FAC" w:rsidRDefault="00646FAC" w:rsidP="00646FAC">
      <w:pPr>
        <w:pStyle w:val="Textoindependiente"/>
        <w:kinsoku w:val="0"/>
        <w:overflowPunct w:val="0"/>
        <w:spacing w:before="2"/>
        <w:ind w:right="142"/>
        <w:rPr>
          <w:rFonts w:ascii="Abadi" w:hAnsi="Abadi"/>
          <w:b w:val="0"/>
          <w:bCs w:val="0"/>
          <w:sz w:val="21"/>
          <w:szCs w:val="21"/>
        </w:rPr>
      </w:pPr>
      <w:r w:rsidRPr="00646FAC">
        <w:rPr>
          <w:rFonts w:ascii="Abadi" w:hAnsi="Abadi"/>
          <w:b w:val="0"/>
          <w:bCs w:val="0"/>
          <w:sz w:val="21"/>
          <w:szCs w:val="21"/>
        </w:rPr>
        <w:t>El informe de resultados de referencia fue notificado el 20 de julio de 2023, al sujeto fiscalizado,</w:t>
      </w:r>
      <w:r>
        <w:rPr>
          <w:rFonts w:ascii="Abadi" w:hAnsi="Abadi"/>
          <w:b w:val="0"/>
          <w:bCs w:val="0"/>
          <w:sz w:val="21"/>
          <w:szCs w:val="21"/>
        </w:rPr>
        <w:t xml:space="preserve"> </w:t>
      </w:r>
      <w:r w:rsidRPr="00646FAC">
        <w:rPr>
          <w:rFonts w:ascii="Abadi" w:hAnsi="Abadi"/>
          <w:b w:val="0"/>
          <w:bCs w:val="0"/>
          <w:sz w:val="21"/>
          <w:szCs w:val="21"/>
        </w:rPr>
        <w:t>a lo que posteriormente promovió recurso de reconsideración en contra del referido informe. De</w:t>
      </w:r>
      <w:r>
        <w:rPr>
          <w:rFonts w:ascii="Abadi" w:hAnsi="Abadi"/>
          <w:b w:val="0"/>
          <w:bCs w:val="0"/>
          <w:sz w:val="21"/>
          <w:szCs w:val="21"/>
        </w:rPr>
        <w:t xml:space="preserve"> </w:t>
      </w:r>
      <w:r w:rsidRPr="00646FAC">
        <w:rPr>
          <w:rFonts w:ascii="Abadi" w:hAnsi="Abadi"/>
          <w:b w:val="0"/>
          <w:bCs w:val="0"/>
          <w:sz w:val="21"/>
          <w:szCs w:val="21"/>
        </w:rPr>
        <w:t xml:space="preserve">lo anterior, se </w:t>
      </w:r>
      <w:r w:rsidRPr="00646FAC">
        <w:rPr>
          <w:rFonts w:ascii="Abadi" w:hAnsi="Abadi"/>
          <w:b w:val="0"/>
          <w:bCs w:val="0"/>
          <w:sz w:val="21"/>
          <w:szCs w:val="21"/>
        </w:rPr>
        <w:lastRenderedPageBreak/>
        <w:t>envían las constancias necesarias para su debida acreditación.</w:t>
      </w:r>
    </w:p>
    <w:p w14:paraId="655DFB61" w14:textId="77777777" w:rsidR="00646FAC" w:rsidRDefault="00646FAC" w:rsidP="00646FAC">
      <w:pPr>
        <w:pStyle w:val="Textoindependiente"/>
        <w:kinsoku w:val="0"/>
        <w:overflowPunct w:val="0"/>
        <w:spacing w:before="2"/>
        <w:ind w:right="142"/>
        <w:rPr>
          <w:rFonts w:ascii="Abadi" w:hAnsi="Abadi"/>
          <w:b w:val="0"/>
          <w:bCs w:val="0"/>
          <w:sz w:val="21"/>
          <w:szCs w:val="21"/>
        </w:rPr>
      </w:pPr>
    </w:p>
    <w:p w14:paraId="61CA1AEB" w14:textId="3E482439" w:rsidR="00646FAC" w:rsidRPr="00646FAC" w:rsidRDefault="00646FAC" w:rsidP="00646FAC">
      <w:pPr>
        <w:pStyle w:val="Textoindependiente"/>
        <w:kinsoku w:val="0"/>
        <w:overflowPunct w:val="0"/>
        <w:spacing w:before="2"/>
        <w:ind w:right="142"/>
        <w:rPr>
          <w:rFonts w:ascii="Abadi" w:hAnsi="Abadi"/>
          <w:b w:val="0"/>
          <w:bCs w:val="0"/>
          <w:sz w:val="21"/>
          <w:szCs w:val="21"/>
        </w:rPr>
      </w:pPr>
      <w:r w:rsidRPr="00646FAC">
        <w:rPr>
          <w:rFonts w:ascii="Abadi" w:hAnsi="Abadi"/>
          <w:b w:val="0"/>
          <w:bCs w:val="0"/>
          <w:sz w:val="21"/>
          <w:szCs w:val="21"/>
        </w:rPr>
        <w:t>Sin otro particular por el momento, me despido reiterando la seguridad de mi más alta y</w:t>
      </w:r>
      <w:r>
        <w:rPr>
          <w:rFonts w:ascii="Abadi" w:hAnsi="Abadi"/>
          <w:b w:val="0"/>
          <w:bCs w:val="0"/>
          <w:sz w:val="21"/>
          <w:szCs w:val="21"/>
        </w:rPr>
        <w:t xml:space="preserve"> </w:t>
      </w:r>
      <w:r w:rsidRPr="00646FAC">
        <w:rPr>
          <w:rFonts w:ascii="Abadi" w:hAnsi="Abadi"/>
          <w:b w:val="0"/>
          <w:bCs w:val="0"/>
          <w:sz w:val="21"/>
          <w:szCs w:val="21"/>
        </w:rPr>
        <w:t>distinguida consideración.</w:t>
      </w:r>
    </w:p>
    <w:p w14:paraId="22427831" w14:textId="77777777" w:rsidR="00646FAC" w:rsidRDefault="00646FAC" w:rsidP="00646FAC">
      <w:pPr>
        <w:pStyle w:val="Textoindependiente"/>
        <w:kinsoku w:val="0"/>
        <w:overflowPunct w:val="0"/>
        <w:spacing w:before="2"/>
        <w:rPr>
          <w:rFonts w:ascii="Abadi" w:hAnsi="Abadi"/>
          <w:sz w:val="21"/>
          <w:szCs w:val="21"/>
        </w:rPr>
      </w:pPr>
    </w:p>
    <w:p w14:paraId="6DA11741" w14:textId="77777777" w:rsidR="00646FAC" w:rsidRDefault="00646FAC" w:rsidP="00646FAC">
      <w:pPr>
        <w:pStyle w:val="Textoindependiente"/>
        <w:kinsoku w:val="0"/>
        <w:overflowPunct w:val="0"/>
        <w:spacing w:before="2"/>
        <w:jc w:val="center"/>
        <w:rPr>
          <w:rFonts w:ascii="Abadi" w:hAnsi="Abadi"/>
          <w:sz w:val="21"/>
          <w:szCs w:val="21"/>
        </w:rPr>
      </w:pPr>
    </w:p>
    <w:p w14:paraId="21779F76" w14:textId="6B09AF90" w:rsidR="00646FAC" w:rsidRPr="00646FAC" w:rsidRDefault="00646FAC" w:rsidP="00646FAC">
      <w:pPr>
        <w:pStyle w:val="Textoindependiente"/>
        <w:kinsoku w:val="0"/>
        <w:overflowPunct w:val="0"/>
        <w:spacing w:before="2"/>
        <w:jc w:val="center"/>
        <w:rPr>
          <w:rFonts w:ascii="Abadi" w:hAnsi="Abadi"/>
          <w:sz w:val="21"/>
          <w:szCs w:val="21"/>
        </w:rPr>
      </w:pPr>
      <w:r w:rsidRPr="00646FAC">
        <w:rPr>
          <w:rFonts w:ascii="Abadi" w:hAnsi="Abadi"/>
          <w:sz w:val="21"/>
          <w:szCs w:val="21"/>
        </w:rPr>
        <w:t>Atentamente</w:t>
      </w:r>
    </w:p>
    <w:p w14:paraId="0116C4B0" w14:textId="575890BF" w:rsidR="00063E10" w:rsidRDefault="00646FAC" w:rsidP="00646FAC">
      <w:pPr>
        <w:pStyle w:val="Textoindependiente"/>
        <w:kinsoku w:val="0"/>
        <w:overflowPunct w:val="0"/>
        <w:spacing w:before="2"/>
        <w:jc w:val="center"/>
        <w:rPr>
          <w:rFonts w:ascii="Abadi" w:hAnsi="Abadi"/>
          <w:sz w:val="21"/>
          <w:szCs w:val="21"/>
        </w:rPr>
      </w:pPr>
      <w:r w:rsidRPr="00646FAC">
        <w:rPr>
          <w:rFonts w:ascii="Abadi" w:hAnsi="Abadi"/>
          <w:sz w:val="21"/>
          <w:szCs w:val="21"/>
        </w:rPr>
        <w:t>El Auditor Superior</w:t>
      </w:r>
    </w:p>
    <w:p w14:paraId="173FF5AC" w14:textId="77777777" w:rsidR="00731056" w:rsidRDefault="00731056" w:rsidP="00731056">
      <w:pPr>
        <w:jc w:val="both"/>
        <w:rPr>
          <w:rFonts w:ascii="Abadi" w:hAnsi="Abadi"/>
          <w:sz w:val="21"/>
          <w:szCs w:val="21"/>
        </w:rPr>
      </w:pPr>
    </w:p>
    <w:p w14:paraId="513595E8" w14:textId="6AE967CC" w:rsidR="00731056" w:rsidRDefault="00731056" w:rsidP="00731056">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S</w:t>
      </w:r>
      <w:r w:rsidRPr="00BE43F8">
        <w:rPr>
          <w:rFonts w:ascii="Abadi" w:hAnsi="Abadi"/>
          <w:sz w:val="21"/>
          <w:szCs w:val="21"/>
        </w:rPr>
        <w:t xml:space="preserve">e da cuenta con el informe de resultados referidos en el punto sexto del orden del día y </w:t>
      </w:r>
    </w:p>
    <w:p w14:paraId="73BB2FB5" w14:textId="77777777" w:rsidR="00731056" w:rsidRDefault="00731056" w:rsidP="00731056">
      <w:pPr>
        <w:ind w:left="567" w:right="900"/>
        <w:jc w:val="both"/>
        <w:rPr>
          <w:rFonts w:ascii="Abadi" w:hAnsi="Abadi"/>
          <w:b/>
          <w:bCs/>
          <w:i/>
          <w:iCs/>
          <w:sz w:val="21"/>
          <w:szCs w:val="21"/>
          <w:u w:val="single"/>
        </w:rPr>
      </w:pPr>
    </w:p>
    <w:p w14:paraId="0FC4CB1D" w14:textId="0BC08501" w:rsidR="00731056" w:rsidRPr="00544546" w:rsidRDefault="00731056" w:rsidP="00731056">
      <w:pPr>
        <w:ind w:left="567" w:right="900"/>
        <w:jc w:val="both"/>
        <w:rPr>
          <w:rFonts w:ascii="Abadi" w:hAnsi="Abadi"/>
          <w:b/>
          <w:bCs/>
          <w:i/>
          <w:iCs/>
          <w:sz w:val="21"/>
          <w:szCs w:val="21"/>
          <w:u w:val="single"/>
        </w:rPr>
      </w:pPr>
      <w:r w:rsidRPr="00544546">
        <w:rPr>
          <w:rFonts w:ascii="Abadi" w:hAnsi="Abadi"/>
          <w:b/>
          <w:bCs/>
          <w:i/>
          <w:iCs/>
          <w:sz w:val="21"/>
          <w:szCs w:val="21"/>
          <w:u w:val="single"/>
        </w:rPr>
        <w:t xml:space="preserve">se turna a la Comisión de Hacienda y Fiscalización con fundamento en el artículo 112, fracción doceava de nuestra Ley Orgánica para su estudio y su dictamen. </w:t>
      </w:r>
    </w:p>
    <w:p w14:paraId="28947E47" w14:textId="4F0E369E" w:rsidR="008E5622" w:rsidRDefault="008E5622" w:rsidP="00B97C6B">
      <w:pPr>
        <w:pStyle w:val="Textoindependiente"/>
        <w:kinsoku w:val="0"/>
        <w:overflowPunct w:val="0"/>
        <w:spacing w:before="2"/>
        <w:rPr>
          <w:rFonts w:ascii="Abadi" w:hAnsi="Abadi"/>
          <w:sz w:val="21"/>
          <w:szCs w:val="21"/>
        </w:rPr>
      </w:pPr>
    </w:p>
    <w:p w14:paraId="6B6E96D6" w14:textId="0E258403" w:rsidR="008E5622" w:rsidRPr="008E5622" w:rsidRDefault="008E5622" w:rsidP="008E5622">
      <w:pPr>
        <w:pStyle w:val="Textoindependiente"/>
        <w:kinsoku w:val="0"/>
        <w:overflowPunct w:val="0"/>
        <w:spacing w:before="2"/>
        <w:ind w:left="567"/>
        <w:rPr>
          <w:rFonts w:ascii="Abadi" w:hAnsi="Abadi"/>
          <w:b w:val="0"/>
          <w:bCs w:val="0"/>
          <w:sz w:val="21"/>
          <w:szCs w:val="21"/>
        </w:rPr>
      </w:pPr>
    </w:p>
    <w:p w14:paraId="4E1865AF" w14:textId="09E8E4BA" w:rsidR="008E5622" w:rsidRPr="00AB2CA6" w:rsidRDefault="008E5622" w:rsidP="005022FF">
      <w:pPr>
        <w:pStyle w:val="Textoindependiente"/>
        <w:numPr>
          <w:ilvl w:val="0"/>
          <w:numId w:val="4"/>
        </w:numPr>
        <w:kinsoku w:val="0"/>
        <w:overflowPunct w:val="0"/>
        <w:spacing w:before="2"/>
        <w:ind w:left="567" w:hanging="425"/>
        <w:rPr>
          <w:rFonts w:ascii="Abadi" w:hAnsi="Abadi"/>
          <w:b w:val="0"/>
          <w:bCs w:val="0"/>
          <w:sz w:val="21"/>
          <w:szCs w:val="21"/>
        </w:rPr>
      </w:pPr>
      <w:r>
        <w:rPr>
          <w:rFonts w:ascii="Abadi" w:hAnsi="Abadi"/>
          <w:sz w:val="21"/>
          <w:szCs w:val="21"/>
        </w:rPr>
        <w:t xml:space="preserve">ASUNTOS GENERALES. </w:t>
      </w:r>
    </w:p>
    <w:p w14:paraId="67D40720" w14:textId="117571A2" w:rsidR="00817D58" w:rsidRDefault="00817D58" w:rsidP="00804C04">
      <w:pPr>
        <w:pStyle w:val="Textoindependiente"/>
        <w:kinsoku w:val="0"/>
        <w:overflowPunct w:val="0"/>
        <w:spacing w:before="70"/>
        <w:ind w:right="142"/>
        <w:rPr>
          <w:rFonts w:ascii="Abadi" w:hAnsi="Abadi"/>
          <w:b w:val="0"/>
          <w:bCs w:val="0"/>
          <w:sz w:val="21"/>
          <w:szCs w:val="21"/>
        </w:rPr>
      </w:pPr>
    </w:p>
    <w:p w14:paraId="57C3C29E" w14:textId="77777777"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A</w:t>
      </w:r>
      <w:r w:rsidRPr="00BE43F8">
        <w:rPr>
          <w:rFonts w:ascii="Abadi" w:hAnsi="Abadi"/>
          <w:sz w:val="21"/>
          <w:szCs w:val="21"/>
        </w:rPr>
        <w:t>hora corresponde abrir el registro para tratar asuntos de interés general</w:t>
      </w:r>
      <w:r>
        <w:rPr>
          <w:rFonts w:ascii="Abadi" w:hAnsi="Abadi"/>
          <w:sz w:val="21"/>
          <w:szCs w:val="21"/>
        </w:rPr>
        <w:t>. M</w:t>
      </w:r>
      <w:r w:rsidRPr="00BE43F8">
        <w:rPr>
          <w:rFonts w:ascii="Abadi" w:hAnsi="Abadi"/>
          <w:sz w:val="21"/>
          <w:szCs w:val="21"/>
        </w:rPr>
        <w:t>e permito informarles que previamente se ha</w:t>
      </w:r>
      <w:r>
        <w:rPr>
          <w:rFonts w:ascii="Abadi" w:hAnsi="Abadi"/>
          <w:sz w:val="21"/>
          <w:szCs w:val="21"/>
        </w:rPr>
        <w:t>n</w:t>
      </w:r>
      <w:r w:rsidRPr="00BE43F8">
        <w:rPr>
          <w:rFonts w:ascii="Abadi" w:hAnsi="Abadi"/>
          <w:sz w:val="21"/>
          <w:szCs w:val="21"/>
        </w:rPr>
        <w:t xml:space="preserve"> inscrito las diputadas </w:t>
      </w:r>
      <w:r>
        <w:rPr>
          <w:rFonts w:ascii="Abadi" w:hAnsi="Abadi"/>
          <w:sz w:val="21"/>
          <w:szCs w:val="21"/>
        </w:rPr>
        <w:t>H</w:t>
      </w:r>
      <w:r w:rsidRPr="007D74D7">
        <w:rPr>
          <w:rFonts w:ascii="Abadi" w:hAnsi="Abadi"/>
          <w:sz w:val="21"/>
          <w:szCs w:val="21"/>
        </w:rPr>
        <w:t xml:space="preserve">ades Berenice Aguilar </w:t>
      </w:r>
      <w:r>
        <w:rPr>
          <w:rFonts w:ascii="Abadi" w:hAnsi="Abadi"/>
          <w:sz w:val="21"/>
          <w:szCs w:val="21"/>
        </w:rPr>
        <w:t>C</w:t>
      </w:r>
      <w:r w:rsidRPr="00BE43F8">
        <w:rPr>
          <w:rFonts w:ascii="Abadi" w:hAnsi="Abadi"/>
          <w:sz w:val="21"/>
          <w:szCs w:val="21"/>
        </w:rPr>
        <w:t xml:space="preserve">astillo con el tema </w:t>
      </w:r>
      <w:r>
        <w:rPr>
          <w:rFonts w:ascii="Abadi" w:hAnsi="Abadi"/>
          <w:sz w:val="21"/>
          <w:szCs w:val="21"/>
        </w:rPr>
        <w:t>“</w:t>
      </w:r>
      <w:r w:rsidRPr="00BE43F8">
        <w:rPr>
          <w:rFonts w:ascii="Abadi" w:hAnsi="Abadi"/>
          <w:sz w:val="21"/>
          <w:szCs w:val="21"/>
        </w:rPr>
        <w:t>resultados</w:t>
      </w:r>
      <w:r>
        <w:rPr>
          <w:rFonts w:ascii="Abadi" w:hAnsi="Abadi"/>
          <w:sz w:val="21"/>
          <w:szCs w:val="21"/>
        </w:rPr>
        <w:t>”,</w:t>
      </w:r>
      <w:r w:rsidRPr="00BE43F8">
        <w:rPr>
          <w:rFonts w:ascii="Abadi" w:hAnsi="Abadi"/>
          <w:sz w:val="21"/>
          <w:szCs w:val="21"/>
        </w:rPr>
        <w:t xml:space="preserve"> Martha Lourdes </w:t>
      </w:r>
      <w:r>
        <w:rPr>
          <w:rFonts w:ascii="Abadi" w:hAnsi="Abadi"/>
          <w:sz w:val="21"/>
          <w:szCs w:val="21"/>
        </w:rPr>
        <w:t>O</w:t>
      </w:r>
      <w:r w:rsidRPr="00BE43F8">
        <w:rPr>
          <w:rFonts w:ascii="Abadi" w:hAnsi="Abadi"/>
          <w:sz w:val="21"/>
          <w:szCs w:val="21"/>
        </w:rPr>
        <w:t xml:space="preserve">rtega </w:t>
      </w:r>
      <w:r>
        <w:rPr>
          <w:rFonts w:ascii="Abadi" w:hAnsi="Abadi"/>
          <w:sz w:val="21"/>
          <w:szCs w:val="21"/>
        </w:rPr>
        <w:t>R</w:t>
      </w:r>
      <w:r w:rsidRPr="00BE43F8">
        <w:rPr>
          <w:rFonts w:ascii="Abadi" w:hAnsi="Abadi"/>
          <w:sz w:val="21"/>
          <w:szCs w:val="21"/>
        </w:rPr>
        <w:t xml:space="preserve">oque con el tema </w:t>
      </w:r>
      <w:r>
        <w:rPr>
          <w:rFonts w:ascii="Abadi" w:hAnsi="Abadi"/>
          <w:sz w:val="21"/>
          <w:szCs w:val="21"/>
        </w:rPr>
        <w:t>“</w:t>
      </w:r>
      <w:r w:rsidRPr="00BE43F8">
        <w:rPr>
          <w:rFonts w:ascii="Abadi" w:hAnsi="Abadi"/>
          <w:sz w:val="21"/>
          <w:szCs w:val="21"/>
        </w:rPr>
        <w:t>día mundial del aire</w:t>
      </w:r>
      <w:r>
        <w:rPr>
          <w:rFonts w:ascii="Abadi" w:hAnsi="Abadi"/>
          <w:sz w:val="21"/>
          <w:szCs w:val="21"/>
        </w:rPr>
        <w:t>”,</w:t>
      </w:r>
      <w:r w:rsidRPr="00BE43F8">
        <w:rPr>
          <w:rFonts w:ascii="Abadi" w:hAnsi="Abadi"/>
          <w:sz w:val="21"/>
          <w:szCs w:val="21"/>
        </w:rPr>
        <w:t xml:space="preserve"> el diputado Gerardo Fernández González con 2 temas</w:t>
      </w:r>
      <w:r>
        <w:rPr>
          <w:rFonts w:ascii="Abadi" w:hAnsi="Abadi"/>
          <w:sz w:val="21"/>
          <w:szCs w:val="21"/>
        </w:rPr>
        <w:t>,</w:t>
      </w:r>
      <w:r w:rsidRPr="00BE43F8">
        <w:rPr>
          <w:rFonts w:ascii="Abadi" w:hAnsi="Abadi"/>
          <w:sz w:val="21"/>
          <w:szCs w:val="21"/>
        </w:rPr>
        <w:t xml:space="preserve"> el primero </w:t>
      </w:r>
      <w:r>
        <w:rPr>
          <w:rFonts w:ascii="Abadi" w:hAnsi="Abadi"/>
          <w:sz w:val="21"/>
          <w:szCs w:val="21"/>
        </w:rPr>
        <w:t>“</w:t>
      </w:r>
      <w:r w:rsidRPr="00BE43F8">
        <w:rPr>
          <w:rFonts w:ascii="Abadi" w:hAnsi="Abadi"/>
          <w:sz w:val="21"/>
          <w:szCs w:val="21"/>
        </w:rPr>
        <w:t>desde el desdén y la soberbia</w:t>
      </w:r>
      <w:r>
        <w:rPr>
          <w:rFonts w:ascii="Abadi" w:hAnsi="Abadi"/>
          <w:sz w:val="21"/>
          <w:szCs w:val="21"/>
        </w:rPr>
        <w:t>”</w:t>
      </w:r>
      <w:r w:rsidRPr="00BE43F8">
        <w:rPr>
          <w:rFonts w:ascii="Abadi" w:hAnsi="Abadi"/>
          <w:sz w:val="21"/>
          <w:szCs w:val="21"/>
        </w:rPr>
        <w:t xml:space="preserve"> y el segundo </w:t>
      </w:r>
      <w:r>
        <w:rPr>
          <w:rFonts w:ascii="Abadi" w:hAnsi="Abadi"/>
          <w:sz w:val="21"/>
          <w:szCs w:val="21"/>
        </w:rPr>
        <w:t>“</w:t>
      </w:r>
      <w:r w:rsidRPr="00BE43F8">
        <w:rPr>
          <w:rFonts w:ascii="Abadi" w:hAnsi="Abadi"/>
          <w:sz w:val="21"/>
          <w:szCs w:val="21"/>
        </w:rPr>
        <w:t>derechos humanos</w:t>
      </w:r>
      <w:r>
        <w:rPr>
          <w:rFonts w:ascii="Abadi" w:hAnsi="Abadi"/>
          <w:sz w:val="21"/>
          <w:szCs w:val="21"/>
        </w:rPr>
        <w:t>”.</w:t>
      </w:r>
      <w:r w:rsidRPr="00BE43F8">
        <w:rPr>
          <w:rFonts w:ascii="Abadi" w:hAnsi="Abadi"/>
          <w:sz w:val="21"/>
          <w:szCs w:val="21"/>
        </w:rPr>
        <w:t xml:space="preserve"> </w:t>
      </w:r>
      <w:r>
        <w:rPr>
          <w:rFonts w:ascii="Abadi" w:hAnsi="Abadi"/>
          <w:sz w:val="21"/>
          <w:szCs w:val="21"/>
        </w:rPr>
        <w:t>S</w:t>
      </w:r>
      <w:r w:rsidRPr="00BE43F8">
        <w:rPr>
          <w:rFonts w:ascii="Abadi" w:hAnsi="Abadi"/>
          <w:sz w:val="21"/>
          <w:szCs w:val="21"/>
        </w:rPr>
        <w:t xml:space="preserve">i algún otro integrante de esta </w:t>
      </w:r>
      <w:r>
        <w:rPr>
          <w:rFonts w:ascii="Abadi" w:hAnsi="Abadi"/>
          <w:sz w:val="21"/>
          <w:szCs w:val="21"/>
        </w:rPr>
        <w:t>A</w:t>
      </w:r>
      <w:r w:rsidRPr="00BE43F8">
        <w:rPr>
          <w:rFonts w:ascii="Abadi" w:hAnsi="Abadi"/>
          <w:sz w:val="21"/>
          <w:szCs w:val="21"/>
        </w:rPr>
        <w:t xml:space="preserve">samblea quiere registrarse </w:t>
      </w:r>
      <w:r>
        <w:rPr>
          <w:rFonts w:ascii="Abadi" w:hAnsi="Abadi"/>
          <w:sz w:val="21"/>
          <w:szCs w:val="21"/>
        </w:rPr>
        <w:t>manifiéstenlo</w:t>
      </w:r>
      <w:r w:rsidRPr="00BE43F8">
        <w:rPr>
          <w:rFonts w:ascii="Abadi" w:hAnsi="Abadi"/>
          <w:sz w:val="21"/>
          <w:szCs w:val="21"/>
        </w:rPr>
        <w:t xml:space="preserve"> levanta</w:t>
      </w:r>
      <w:r>
        <w:rPr>
          <w:rFonts w:ascii="Abadi" w:hAnsi="Abadi"/>
          <w:sz w:val="21"/>
          <w:szCs w:val="21"/>
        </w:rPr>
        <w:t>ndo su mano.</w:t>
      </w:r>
      <w:r w:rsidRPr="00BE43F8">
        <w:rPr>
          <w:rFonts w:ascii="Abadi" w:hAnsi="Abadi"/>
          <w:sz w:val="21"/>
          <w:szCs w:val="21"/>
        </w:rPr>
        <w:t xml:space="preserve"> </w:t>
      </w:r>
    </w:p>
    <w:p w14:paraId="7F120BE4" w14:textId="77777777" w:rsidR="00D255F0" w:rsidRDefault="00D255F0" w:rsidP="00D255F0">
      <w:pPr>
        <w:jc w:val="both"/>
        <w:rPr>
          <w:rFonts w:ascii="Abadi" w:hAnsi="Abadi"/>
          <w:b/>
          <w:bCs/>
          <w:sz w:val="21"/>
          <w:szCs w:val="21"/>
        </w:rPr>
      </w:pPr>
    </w:p>
    <w:p w14:paraId="0C0E18B2" w14:textId="401BA191" w:rsidR="00D255F0" w:rsidRDefault="00D255F0" w:rsidP="00D255F0">
      <w:pPr>
        <w:jc w:val="both"/>
        <w:rPr>
          <w:rFonts w:ascii="Abadi" w:hAnsi="Abadi"/>
          <w:sz w:val="21"/>
          <w:szCs w:val="21"/>
        </w:rPr>
      </w:pPr>
      <w:r w:rsidRPr="00867575">
        <w:rPr>
          <w:rFonts w:ascii="Abadi" w:hAnsi="Abadi"/>
          <w:b/>
          <w:bCs/>
          <w:sz w:val="21"/>
          <w:szCs w:val="21"/>
        </w:rPr>
        <w:t>(Voz, diputada Alma Alcaraz)</w:t>
      </w:r>
      <w:r>
        <w:rPr>
          <w:rFonts w:ascii="Abadi" w:hAnsi="Abadi"/>
          <w:sz w:val="21"/>
          <w:szCs w:val="21"/>
        </w:rPr>
        <w:t xml:space="preserve"> Si, Presidenta. </w:t>
      </w:r>
    </w:p>
    <w:p w14:paraId="13D60A5B" w14:textId="77777777" w:rsidR="00D255F0" w:rsidRDefault="00D255F0" w:rsidP="00D255F0">
      <w:pPr>
        <w:jc w:val="both"/>
        <w:rPr>
          <w:rFonts w:ascii="Abadi" w:hAnsi="Abadi"/>
          <w:sz w:val="21"/>
          <w:szCs w:val="21"/>
        </w:rPr>
      </w:pPr>
      <w:r w:rsidRPr="00867575">
        <w:rPr>
          <w:rFonts w:ascii="Abadi" w:hAnsi="Abadi"/>
          <w:b/>
          <w:bCs/>
          <w:sz w:val="21"/>
          <w:szCs w:val="21"/>
        </w:rPr>
        <w:t>(Voz, diputada Presidenta)</w:t>
      </w:r>
      <w:r>
        <w:rPr>
          <w:rFonts w:ascii="Abadi" w:hAnsi="Abadi"/>
          <w:sz w:val="21"/>
          <w:szCs w:val="21"/>
        </w:rPr>
        <w:t xml:space="preserve"> P</w:t>
      </w:r>
      <w:r w:rsidRPr="00BE43F8">
        <w:rPr>
          <w:rFonts w:ascii="Abadi" w:hAnsi="Abadi"/>
          <w:sz w:val="21"/>
          <w:szCs w:val="21"/>
        </w:rPr>
        <w:t>ermítanme</w:t>
      </w:r>
      <w:r>
        <w:rPr>
          <w:rFonts w:ascii="Abadi" w:hAnsi="Abadi"/>
          <w:sz w:val="21"/>
          <w:szCs w:val="21"/>
        </w:rPr>
        <w:t>.</w:t>
      </w:r>
      <w:r w:rsidRPr="00BE43F8">
        <w:rPr>
          <w:rFonts w:ascii="Abadi" w:hAnsi="Abadi"/>
          <w:sz w:val="21"/>
          <w:szCs w:val="21"/>
        </w:rPr>
        <w:t xml:space="preserve"> </w:t>
      </w:r>
      <w:r>
        <w:rPr>
          <w:rFonts w:ascii="Abadi" w:hAnsi="Abadi"/>
          <w:sz w:val="21"/>
          <w:szCs w:val="21"/>
        </w:rPr>
        <w:t>S</w:t>
      </w:r>
      <w:r w:rsidRPr="00BE43F8">
        <w:rPr>
          <w:rFonts w:ascii="Abadi" w:hAnsi="Abadi"/>
          <w:sz w:val="21"/>
          <w:szCs w:val="21"/>
        </w:rPr>
        <w:t>í me pueden asesorar quién levantó primero la mano</w:t>
      </w:r>
      <w:r>
        <w:rPr>
          <w:rFonts w:ascii="Abadi" w:hAnsi="Abadi"/>
          <w:sz w:val="21"/>
          <w:szCs w:val="21"/>
        </w:rPr>
        <w:t xml:space="preserve">. </w:t>
      </w:r>
    </w:p>
    <w:p w14:paraId="48CDBBCA" w14:textId="77777777" w:rsidR="00D255F0" w:rsidRDefault="00D255F0" w:rsidP="00D255F0">
      <w:pPr>
        <w:jc w:val="both"/>
        <w:rPr>
          <w:rFonts w:ascii="Abadi" w:hAnsi="Abadi"/>
          <w:sz w:val="21"/>
          <w:szCs w:val="21"/>
        </w:rPr>
      </w:pPr>
    </w:p>
    <w:p w14:paraId="1558068D" w14:textId="725F3052"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7D74D7">
        <w:rPr>
          <w:rFonts w:ascii="Abadi" w:hAnsi="Abadi"/>
          <w:sz w:val="21"/>
          <w:szCs w:val="21"/>
        </w:rPr>
        <w:t>uchas gracias preguntaré conforme alzaron la mano</w:t>
      </w:r>
      <w:r>
        <w:rPr>
          <w:rFonts w:ascii="Abadi" w:hAnsi="Abadi"/>
          <w:sz w:val="21"/>
          <w:szCs w:val="21"/>
        </w:rPr>
        <w:t>. D</w:t>
      </w:r>
      <w:r w:rsidRPr="007D74D7">
        <w:rPr>
          <w:rFonts w:ascii="Abadi" w:hAnsi="Abadi"/>
          <w:sz w:val="21"/>
          <w:szCs w:val="21"/>
        </w:rPr>
        <w:t xml:space="preserve">iputada Martha Guadalupe </w:t>
      </w:r>
      <w:r>
        <w:rPr>
          <w:rFonts w:ascii="Abadi" w:hAnsi="Abadi"/>
          <w:sz w:val="21"/>
          <w:szCs w:val="21"/>
        </w:rPr>
        <w:t>¿</w:t>
      </w:r>
      <w:r w:rsidRPr="007D74D7">
        <w:rPr>
          <w:rFonts w:ascii="Abadi" w:hAnsi="Abadi"/>
          <w:sz w:val="21"/>
          <w:szCs w:val="21"/>
        </w:rPr>
        <w:t>para qué tema</w:t>
      </w:r>
      <w:r>
        <w:rPr>
          <w:rFonts w:ascii="Abadi" w:hAnsi="Abadi"/>
          <w:sz w:val="21"/>
          <w:szCs w:val="21"/>
        </w:rPr>
        <w:t>?</w:t>
      </w:r>
      <w:r w:rsidRPr="007D74D7">
        <w:rPr>
          <w:rFonts w:ascii="Abadi" w:hAnsi="Abadi"/>
          <w:sz w:val="21"/>
          <w:szCs w:val="21"/>
        </w:rPr>
        <w:t xml:space="preserve"> </w:t>
      </w:r>
    </w:p>
    <w:p w14:paraId="72CAE88C" w14:textId="77777777" w:rsidR="00D255F0" w:rsidRDefault="00D255F0" w:rsidP="00D255F0">
      <w:pPr>
        <w:jc w:val="both"/>
        <w:rPr>
          <w:rFonts w:ascii="Abadi" w:hAnsi="Abadi"/>
          <w:b/>
          <w:bCs/>
          <w:sz w:val="21"/>
          <w:szCs w:val="21"/>
        </w:rPr>
      </w:pPr>
    </w:p>
    <w:p w14:paraId="49D00823" w14:textId="413CFB64" w:rsidR="00D255F0" w:rsidRDefault="00D255F0" w:rsidP="00D255F0">
      <w:pPr>
        <w:jc w:val="both"/>
        <w:rPr>
          <w:rFonts w:ascii="Abadi" w:hAnsi="Abadi"/>
          <w:sz w:val="21"/>
          <w:szCs w:val="21"/>
        </w:rPr>
      </w:pPr>
      <w:r w:rsidRPr="00867575">
        <w:rPr>
          <w:rFonts w:ascii="Abadi" w:hAnsi="Abadi"/>
          <w:b/>
          <w:bCs/>
          <w:sz w:val="21"/>
          <w:szCs w:val="21"/>
        </w:rPr>
        <w:t>(Voz, diputada</w:t>
      </w:r>
      <w:r>
        <w:rPr>
          <w:rFonts w:ascii="Abadi" w:hAnsi="Abadi"/>
          <w:b/>
          <w:bCs/>
          <w:sz w:val="21"/>
          <w:szCs w:val="21"/>
        </w:rPr>
        <w:t xml:space="preserve"> Martha Guadalupe Camarena</w:t>
      </w:r>
      <w:r w:rsidRPr="00867575">
        <w:rPr>
          <w:rFonts w:ascii="Abadi" w:hAnsi="Abadi"/>
          <w:b/>
          <w:bCs/>
          <w:sz w:val="21"/>
          <w:szCs w:val="21"/>
        </w:rPr>
        <w:t>)</w:t>
      </w:r>
      <w:r>
        <w:rPr>
          <w:rFonts w:ascii="Abadi" w:hAnsi="Abadi"/>
          <w:sz w:val="21"/>
          <w:szCs w:val="21"/>
        </w:rPr>
        <w:t xml:space="preserve"> M</w:t>
      </w:r>
      <w:r w:rsidRPr="007D74D7">
        <w:rPr>
          <w:rFonts w:ascii="Abadi" w:hAnsi="Abadi"/>
          <w:sz w:val="21"/>
          <w:szCs w:val="21"/>
        </w:rPr>
        <w:t>uchas gracias</w:t>
      </w:r>
      <w:r>
        <w:rPr>
          <w:rFonts w:ascii="Abadi" w:hAnsi="Abadi"/>
          <w:sz w:val="21"/>
          <w:szCs w:val="21"/>
        </w:rPr>
        <w:t>.</w:t>
      </w:r>
      <w:r w:rsidRPr="007D74D7">
        <w:rPr>
          <w:rFonts w:ascii="Abadi" w:hAnsi="Abadi"/>
          <w:sz w:val="21"/>
          <w:szCs w:val="21"/>
        </w:rPr>
        <w:t xml:space="preserve"> </w:t>
      </w:r>
      <w:r>
        <w:rPr>
          <w:rFonts w:ascii="Abadi" w:hAnsi="Abadi"/>
          <w:sz w:val="21"/>
          <w:szCs w:val="21"/>
        </w:rPr>
        <w:t>L</w:t>
      </w:r>
      <w:r w:rsidRPr="007D74D7">
        <w:rPr>
          <w:rFonts w:ascii="Abadi" w:hAnsi="Abadi"/>
          <w:sz w:val="21"/>
          <w:szCs w:val="21"/>
        </w:rPr>
        <w:t xml:space="preserve">a esperanza </w:t>
      </w:r>
      <w:r w:rsidRPr="00867575">
        <w:rPr>
          <w:rFonts w:ascii="Abadi" w:hAnsi="Abadi"/>
          <w:b/>
          <w:bCs/>
          <w:sz w:val="21"/>
          <w:szCs w:val="21"/>
        </w:rPr>
        <w:t>(Voz, diputada Presidenta)</w:t>
      </w:r>
      <w:r>
        <w:rPr>
          <w:rFonts w:ascii="Abadi" w:hAnsi="Abadi"/>
          <w:sz w:val="21"/>
          <w:szCs w:val="21"/>
        </w:rPr>
        <w:t xml:space="preserve"> M</w:t>
      </w:r>
      <w:r w:rsidRPr="007D74D7">
        <w:rPr>
          <w:rFonts w:ascii="Abadi" w:hAnsi="Abadi"/>
          <w:sz w:val="21"/>
          <w:szCs w:val="21"/>
        </w:rPr>
        <w:t>uchas gracias</w:t>
      </w:r>
      <w:r>
        <w:rPr>
          <w:rFonts w:ascii="Abadi" w:hAnsi="Abadi"/>
          <w:sz w:val="21"/>
          <w:szCs w:val="21"/>
        </w:rPr>
        <w:t xml:space="preserve">, </w:t>
      </w:r>
      <w:r w:rsidRPr="007D74D7">
        <w:rPr>
          <w:rFonts w:ascii="Abadi" w:hAnsi="Abadi"/>
          <w:sz w:val="21"/>
          <w:szCs w:val="21"/>
        </w:rPr>
        <w:t xml:space="preserve">diputada alma </w:t>
      </w:r>
      <w:r>
        <w:rPr>
          <w:rFonts w:ascii="Abadi" w:hAnsi="Abadi"/>
          <w:sz w:val="21"/>
          <w:szCs w:val="21"/>
        </w:rPr>
        <w:t>¿</w:t>
      </w:r>
      <w:r w:rsidRPr="007D74D7">
        <w:rPr>
          <w:rFonts w:ascii="Abadi" w:hAnsi="Abadi"/>
          <w:sz w:val="21"/>
          <w:szCs w:val="21"/>
        </w:rPr>
        <w:t>para qué tema</w:t>
      </w:r>
      <w:r>
        <w:rPr>
          <w:rFonts w:ascii="Abadi" w:hAnsi="Abadi"/>
          <w:sz w:val="21"/>
          <w:szCs w:val="21"/>
        </w:rPr>
        <w:t>?</w:t>
      </w:r>
      <w:r w:rsidRPr="007D74D7">
        <w:rPr>
          <w:rFonts w:ascii="Abadi" w:hAnsi="Abadi"/>
          <w:sz w:val="21"/>
          <w:szCs w:val="21"/>
        </w:rPr>
        <w:t xml:space="preserve"> </w:t>
      </w:r>
      <w:r w:rsidRPr="00867575">
        <w:rPr>
          <w:rFonts w:ascii="Abadi" w:hAnsi="Abadi"/>
          <w:b/>
          <w:bCs/>
          <w:sz w:val="21"/>
          <w:szCs w:val="21"/>
        </w:rPr>
        <w:t xml:space="preserve">(Voz, diputada </w:t>
      </w:r>
      <w:r>
        <w:rPr>
          <w:rFonts w:ascii="Abadi" w:hAnsi="Abadi"/>
          <w:b/>
          <w:bCs/>
          <w:sz w:val="21"/>
          <w:szCs w:val="21"/>
        </w:rPr>
        <w:t>Alma Alcaraz</w:t>
      </w:r>
      <w:r w:rsidRPr="00867575">
        <w:rPr>
          <w:rFonts w:ascii="Abadi" w:hAnsi="Abadi"/>
          <w:b/>
          <w:bCs/>
          <w:sz w:val="21"/>
          <w:szCs w:val="21"/>
        </w:rPr>
        <w:t>)</w:t>
      </w:r>
      <w:r>
        <w:rPr>
          <w:rFonts w:ascii="Abadi" w:hAnsi="Abadi"/>
          <w:sz w:val="21"/>
          <w:szCs w:val="21"/>
        </w:rPr>
        <w:t xml:space="preserve"> P</w:t>
      </w:r>
      <w:r w:rsidRPr="007D74D7">
        <w:rPr>
          <w:rFonts w:ascii="Abadi" w:hAnsi="Abadi"/>
          <w:sz w:val="21"/>
          <w:szCs w:val="21"/>
        </w:rPr>
        <w:t>ara 2 temas</w:t>
      </w:r>
      <w:r>
        <w:rPr>
          <w:rFonts w:ascii="Abadi" w:hAnsi="Abadi"/>
          <w:sz w:val="21"/>
          <w:szCs w:val="21"/>
        </w:rPr>
        <w:t>.</w:t>
      </w:r>
      <w:r w:rsidRPr="007D74D7">
        <w:rPr>
          <w:rFonts w:ascii="Abadi" w:hAnsi="Abadi"/>
          <w:sz w:val="21"/>
          <w:szCs w:val="21"/>
        </w:rPr>
        <w:t xml:space="preserve"> </w:t>
      </w:r>
      <w:r>
        <w:rPr>
          <w:rFonts w:ascii="Abadi" w:hAnsi="Abadi"/>
          <w:sz w:val="21"/>
          <w:szCs w:val="21"/>
        </w:rPr>
        <w:t>E</w:t>
      </w:r>
      <w:r w:rsidRPr="007D74D7">
        <w:rPr>
          <w:rFonts w:ascii="Abadi" w:hAnsi="Abadi"/>
          <w:sz w:val="21"/>
          <w:szCs w:val="21"/>
        </w:rPr>
        <w:t>l primero estadio de fútbol</w:t>
      </w:r>
      <w:r>
        <w:rPr>
          <w:rFonts w:ascii="Abadi" w:hAnsi="Abadi"/>
          <w:sz w:val="21"/>
          <w:szCs w:val="21"/>
        </w:rPr>
        <w:t>,</w:t>
      </w:r>
      <w:r w:rsidRPr="007D74D7">
        <w:rPr>
          <w:rFonts w:ascii="Abadi" w:hAnsi="Abadi"/>
          <w:sz w:val="21"/>
          <w:szCs w:val="21"/>
        </w:rPr>
        <w:t xml:space="preserve"> el segunda justicia </w:t>
      </w:r>
      <w:r w:rsidRPr="00867575">
        <w:rPr>
          <w:rFonts w:ascii="Abadi" w:hAnsi="Abadi"/>
          <w:b/>
          <w:bCs/>
          <w:sz w:val="21"/>
          <w:szCs w:val="21"/>
        </w:rPr>
        <w:t>(Voz, diputada Presidenta)</w:t>
      </w:r>
      <w:r>
        <w:rPr>
          <w:rFonts w:ascii="Abadi" w:hAnsi="Abadi"/>
          <w:sz w:val="21"/>
          <w:szCs w:val="21"/>
        </w:rPr>
        <w:t xml:space="preserve"> </w:t>
      </w:r>
      <w:r w:rsidRPr="007D74D7">
        <w:rPr>
          <w:rFonts w:ascii="Abadi" w:hAnsi="Abadi"/>
          <w:sz w:val="21"/>
          <w:szCs w:val="21"/>
        </w:rPr>
        <w:t xml:space="preserve">diputado </w:t>
      </w:r>
      <w:r>
        <w:rPr>
          <w:rFonts w:ascii="Abadi" w:hAnsi="Abadi"/>
          <w:sz w:val="21"/>
          <w:szCs w:val="21"/>
        </w:rPr>
        <w:t>Ernesto</w:t>
      </w:r>
      <w:r w:rsidRPr="007D74D7">
        <w:rPr>
          <w:rFonts w:ascii="Abadi" w:hAnsi="Abadi"/>
          <w:sz w:val="21"/>
          <w:szCs w:val="21"/>
        </w:rPr>
        <w:t xml:space="preserve"> </w:t>
      </w:r>
      <w:r>
        <w:rPr>
          <w:rFonts w:ascii="Abadi" w:hAnsi="Abadi"/>
          <w:sz w:val="21"/>
          <w:szCs w:val="21"/>
        </w:rPr>
        <w:t>¿</w:t>
      </w:r>
      <w:r w:rsidRPr="007D74D7">
        <w:rPr>
          <w:rFonts w:ascii="Abadi" w:hAnsi="Abadi"/>
          <w:sz w:val="21"/>
          <w:szCs w:val="21"/>
        </w:rPr>
        <w:t>qu</w:t>
      </w:r>
      <w:r>
        <w:rPr>
          <w:rFonts w:ascii="Abadi" w:hAnsi="Abadi"/>
          <w:sz w:val="21"/>
          <w:szCs w:val="21"/>
        </w:rPr>
        <w:t>é</w:t>
      </w:r>
      <w:r w:rsidRPr="007D74D7">
        <w:rPr>
          <w:rFonts w:ascii="Abadi" w:hAnsi="Abadi"/>
          <w:sz w:val="21"/>
          <w:szCs w:val="21"/>
        </w:rPr>
        <w:t xml:space="preserve"> tema</w:t>
      </w:r>
      <w:r>
        <w:rPr>
          <w:rFonts w:ascii="Abadi" w:hAnsi="Abadi"/>
          <w:sz w:val="21"/>
          <w:szCs w:val="21"/>
        </w:rPr>
        <w:t>?</w:t>
      </w:r>
      <w:r w:rsidRPr="007D74D7">
        <w:rPr>
          <w:rFonts w:ascii="Abadi" w:hAnsi="Abadi"/>
          <w:sz w:val="21"/>
          <w:szCs w:val="21"/>
        </w:rPr>
        <w:t xml:space="preserve"> </w:t>
      </w:r>
      <w:r w:rsidRPr="00867575">
        <w:rPr>
          <w:rFonts w:ascii="Abadi" w:hAnsi="Abadi"/>
          <w:b/>
          <w:bCs/>
          <w:sz w:val="21"/>
          <w:szCs w:val="21"/>
        </w:rPr>
        <w:t>(Voz, diputad</w:t>
      </w:r>
      <w:r>
        <w:rPr>
          <w:rFonts w:ascii="Abadi" w:hAnsi="Abadi"/>
          <w:b/>
          <w:bCs/>
          <w:sz w:val="21"/>
          <w:szCs w:val="21"/>
        </w:rPr>
        <w:t>o Ernesto Millán</w:t>
      </w:r>
      <w:r w:rsidRPr="00867575">
        <w:rPr>
          <w:rFonts w:ascii="Abadi" w:hAnsi="Abadi"/>
          <w:b/>
          <w:bCs/>
          <w:sz w:val="21"/>
          <w:szCs w:val="21"/>
        </w:rPr>
        <w:t>)</w:t>
      </w:r>
      <w:r>
        <w:rPr>
          <w:rFonts w:ascii="Abadi" w:hAnsi="Abadi"/>
          <w:sz w:val="21"/>
          <w:szCs w:val="21"/>
        </w:rPr>
        <w:t xml:space="preserve"> E</w:t>
      </w:r>
      <w:r w:rsidRPr="007D74D7">
        <w:rPr>
          <w:rFonts w:ascii="Abadi" w:hAnsi="Abadi"/>
          <w:sz w:val="21"/>
          <w:szCs w:val="21"/>
        </w:rPr>
        <w:t xml:space="preserve">l tema es León </w:t>
      </w:r>
      <w:r w:rsidRPr="00867575">
        <w:rPr>
          <w:rFonts w:ascii="Abadi" w:hAnsi="Abadi"/>
          <w:b/>
          <w:bCs/>
          <w:sz w:val="21"/>
          <w:szCs w:val="21"/>
        </w:rPr>
        <w:t xml:space="preserve">(Voz, diputada </w:t>
      </w:r>
      <w:r w:rsidRPr="00867575">
        <w:rPr>
          <w:rFonts w:ascii="Abadi" w:hAnsi="Abadi"/>
          <w:b/>
          <w:bCs/>
          <w:sz w:val="21"/>
          <w:szCs w:val="21"/>
        </w:rPr>
        <w:t>Presidenta)</w:t>
      </w:r>
      <w:r>
        <w:rPr>
          <w:rFonts w:ascii="Abadi" w:hAnsi="Abadi"/>
          <w:sz w:val="21"/>
          <w:szCs w:val="21"/>
        </w:rPr>
        <w:t xml:space="preserve"> M</w:t>
      </w:r>
      <w:r w:rsidRPr="007D74D7">
        <w:rPr>
          <w:rFonts w:ascii="Abadi" w:hAnsi="Abadi"/>
          <w:sz w:val="21"/>
          <w:szCs w:val="21"/>
        </w:rPr>
        <w:t>uchas gracias y diputada</w:t>
      </w:r>
      <w:r>
        <w:rPr>
          <w:rFonts w:ascii="Abadi" w:hAnsi="Abadi"/>
          <w:sz w:val="21"/>
          <w:szCs w:val="21"/>
        </w:rPr>
        <w:t xml:space="preserve"> Yulma</w:t>
      </w:r>
      <w:r w:rsidRPr="007D74D7">
        <w:rPr>
          <w:rFonts w:ascii="Abadi" w:hAnsi="Abadi"/>
          <w:sz w:val="21"/>
          <w:szCs w:val="21"/>
        </w:rPr>
        <w:t xml:space="preserve"> </w:t>
      </w:r>
      <w:r>
        <w:rPr>
          <w:rFonts w:ascii="Abadi" w:hAnsi="Abadi"/>
          <w:sz w:val="21"/>
          <w:szCs w:val="21"/>
        </w:rPr>
        <w:t>¿</w:t>
      </w:r>
      <w:r w:rsidRPr="007D74D7">
        <w:rPr>
          <w:rFonts w:ascii="Abadi" w:hAnsi="Abadi"/>
          <w:sz w:val="21"/>
          <w:szCs w:val="21"/>
        </w:rPr>
        <w:t>para qué tema</w:t>
      </w:r>
      <w:r>
        <w:rPr>
          <w:rFonts w:ascii="Abadi" w:hAnsi="Abadi"/>
          <w:sz w:val="21"/>
          <w:szCs w:val="21"/>
        </w:rPr>
        <w:t>?</w:t>
      </w:r>
      <w:r w:rsidRPr="007D74D7">
        <w:rPr>
          <w:rFonts w:ascii="Abadi" w:hAnsi="Abadi"/>
          <w:sz w:val="21"/>
          <w:szCs w:val="21"/>
        </w:rPr>
        <w:t xml:space="preserve"> </w:t>
      </w:r>
      <w:r w:rsidRPr="00867575">
        <w:rPr>
          <w:rFonts w:ascii="Abadi" w:hAnsi="Abadi"/>
          <w:b/>
          <w:bCs/>
          <w:sz w:val="21"/>
          <w:szCs w:val="21"/>
        </w:rPr>
        <w:t xml:space="preserve">(Voz, diputada </w:t>
      </w:r>
      <w:r>
        <w:rPr>
          <w:rFonts w:ascii="Abadi" w:hAnsi="Abadi"/>
          <w:b/>
          <w:bCs/>
          <w:sz w:val="21"/>
          <w:szCs w:val="21"/>
        </w:rPr>
        <w:t>Yulma Rocha</w:t>
      </w:r>
      <w:r w:rsidRPr="00867575">
        <w:rPr>
          <w:rFonts w:ascii="Abadi" w:hAnsi="Abadi"/>
          <w:b/>
          <w:bCs/>
          <w:sz w:val="21"/>
          <w:szCs w:val="21"/>
        </w:rPr>
        <w:t>)</w:t>
      </w:r>
      <w:r>
        <w:rPr>
          <w:rFonts w:ascii="Abadi" w:hAnsi="Abadi"/>
          <w:sz w:val="21"/>
          <w:szCs w:val="21"/>
        </w:rPr>
        <w:t xml:space="preserve"> P</w:t>
      </w:r>
      <w:r w:rsidRPr="007D74D7">
        <w:rPr>
          <w:rFonts w:ascii="Abadi" w:hAnsi="Abadi"/>
          <w:sz w:val="21"/>
          <w:szCs w:val="21"/>
        </w:rPr>
        <w:t xml:space="preserve">roceso electoral </w:t>
      </w:r>
    </w:p>
    <w:p w14:paraId="19691131" w14:textId="77777777" w:rsidR="00D255F0" w:rsidRDefault="00D255F0" w:rsidP="00D255F0">
      <w:pPr>
        <w:jc w:val="both"/>
        <w:rPr>
          <w:rFonts w:ascii="Abadi" w:hAnsi="Abadi"/>
          <w:sz w:val="21"/>
          <w:szCs w:val="21"/>
        </w:rPr>
      </w:pPr>
    </w:p>
    <w:p w14:paraId="4CD4F0AB" w14:textId="5B8506F7"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7D74D7">
        <w:rPr>
          <w:rFonts w:ascii="Abadi" w:hAnsi="Abadi"/>
          <w:sz w:val="21"/>
          <w:szCs w:val="21"/>
        </w:rPr>
        <w:t>uchas gracias</w:t>
      </w:r>
      <w:r>
        <w:rPr>
          <w:rFonts w:ascii="Abadi" w:hAnsi="Abadi"/>
          <w:sz w:val="21"/>
          <w:szCs w:val="21"/>
        </w:rPr>
        <w:t>.</w:t>
      </w:r>
      <w:r w:rsidRPr="007D74D7">
        <w:rPr>
          <w:rFonts w:ascii="Abadi" w:hAnsi="Abadi"/>
          <w:sz w:val="21"/>
          <w:szCs w:val="21"/>
        </w:rPr>
        <w:t xml:space="preserve"> </w:t>
      </w:r>
      <w:r>
        <w:rPr>
          <w:rFonts w:ascii="Abadi" w:hAnsi="Abadi"/>
          <w:sz w:val="21"/>
          <w:szCs w:val="21"/>
        </w:rPr>
        <w:t>Q</w:t>
      </w:r>
      <w:r w:rsidRPr="007D74D7">
        <w:rPr>
          <w:rFonts w:ascii="Abadi" w:hAnsi="Abadi"/>
          <w:sz w:val="21"/>
          <w:szCs w:val="21"/>
        </w:rPr>
        <w:t>ueda el orden del día como</w:t>
      </w:r>
      <w:r>
        <w:rPr>
          <w:rFonts w:ascii="Abadi" w:hAnsi="Abadi"/>
          <w:sz w:val="21"/>
          <w:szCs w:val="21"/>
        </w:rPr>
        <w:t>,</w:t>
      </w:r>
      <w:r w:rsidRPr="007D74D7">
        <w:rPr>
          <w:rFonts w:ascii="Abadi" w:hAnsi="Abadi"/>
          <w:sz w:val="21"/>
          <w:szCs w:val="21"/>
        </w:rPr>
        <w:t xml:space="preserve"> como la primera participación la diputada </w:t>
      </w:r>
      <w:r>
        <w:rPr>
          <w:rFonts w:ascii="Abadi" w:hAnsi="Abadi"/>
          <w:sz w:val="21"/>
          <w:szCs w:val="21"/>
        </w:rPr>
        <w:t>H</w:t>
      </w:r>
      <w:r w:rsidRPr="007D74D7">
        <w:rPr>
          <w:rFonts w:ascii="Abadi" w:hAnsi="Abadi"/>
          <w:sz w:val="21"/>
          <w:szCs w:val="21"/>
        </w:rPr>
        <w:t>ades Berenice Aguilar</w:t>
      </w:r>
      <w:r>
        <w:rPr>
          <w:rFonts w:ascii="Abadi" w:hAnsi="Abadi"/>
          <w:sz w:val="21"/>
          <w:szCs w:val="21"/>
        </w:rPr>
        <w:t>,</w:t>
      </w:r>
      <w:r w:rsidRPr="007D74D7">
        <w:rPr>
          <w:rFonts w:ascii="Abadi" w:hAnsi="Abadi"/>
          <w:sz w:val="21"/>
          <w:szCs w:val="21"/>
        </w:rPr>
        <w:t xml:space="preserve"> posteriormente la diputada Martha Lourdes </w:t>
      </w:r>
      <w:r>
        <w:rPr>
          <w:rFonts w:ascii="Abadi" w:hAnsi="Abadi"/>
          <w:sz w:val="21"/>
          <w:szCs w:val="21"/>
        </w:rPr>
        <w:t>O</w:t>
      </w:r>
      <w:r w:rsidRPr="007D74D7">
        <w:rPr>
          <w:rFonts w:ascii="Abadi" w:hAnsi="Abadi"/>
          <w:sz w:val="21"/>
          <w:szCs w:val="21"/>
        </w:rPr>
        <w:t>rtega</w:t>
      </w:r>
      <w:r>
        <w:rPr>
          <w:rFonts w:ascii="Abadi" w:hAnsi="Abadi"/>
          <w:sz w:val="21"/>
          <w:szCs w:val="21"/>
        </w:rPr>
        <w:t>,</w:t>
      </w:r>
      <w:r w:rsidRPr="007D74D7">
        <w:rPr>
          <w:rFonts w:ascii="Abadi" w:hAnsi="Abadi"/>
          <w:sz w:val="21"/>
          <w:szCs w:val="21"/>
        </w:rPr>
        <w:t xml:space="preserve"> después el diputado Gerardo Fernández</w:t>
      </w:r>
      <w:r>
        <w:rPr>
          <w:rFonts w:ascii="Abadi" w:hAnsi="Abadi"/>
          <w:sz w:val="21"/>
          <w:szCs w:val="21"/>
        </w:rPr>
        <w:t>,</w:t>
      </w:r>
      <w:r w:rsidRPr="007D74D7">
        <w:rPr>
          <w:rFonts w:ascii="Abadi" w:hAnsi="Abadi"/>
          <w:sz w:val="21"/>
          <w:szCs w:val="21"/>
        </w:rPr>
        <w:t xml:space="preserve"> la diputada Martha Guadalupe</w:t>
      </w:r>
      <w:r>
        <w:rPr>
          <w:rFonts w:ascii="Abadi" w:hAnsi="Abadi"/>
          <w:sz w:val="21"/>
          <w:szCs w:val="21"/>
        </w:rPr>
        <w:t>,</w:t>
      </w:r>
      <w:r w:rsidRPr="007D74D7">
        <w:rPr>
          <w:rFonts w:ascii="Abadi" w:hAnsi="Abadi"/>
          <w:sz w:val="21"/>
          <w:szCs w:val="21"/>
        </w:rPr>
        <w:t xml:space="preserve"> la diputada </w:t>
      </w:r>
      <w:r>
        <w:rPr>
          <w:rFonts w:ascii="Abadi" w:hAnsi="Abadi"/>
          <w:sz w:val="21"/>
          <w:szCs w:val="21"/>
        </w:rPr>
        <w:t>A</w:t>
      </w:r>
      <w:r w:rsidRPr="007D74D7">
        <w:rPr>
          <w:rFonts w:ascii="Abadi" w:hAnsi="Abadi"/>
          <w:sz w:val="21"/>
          <w:szCs w:val="21"/>
        </w:rPr>
        <w:t>lma Alcaraz</w:t>
      </w:r>
      <w:r>
        <w:rPr>
          <w:rFonts w:ascii="Abadi" w:hAnsi="Abadi"/>
          <w:sz w:val="21"/>
          <w:szCs w:val="21"/>
        </w:rPr>
        <w:t>,</w:t>
      </w:r>
      <w:r w:rsidRPr="007D74D7">
        <w:rPr>
          <w:rFonts w:ascii="Abadi" w:hAnsi="Abadi"/>
          <w:sz w:val="21"/>
          <w:szCs w:val="21"/>
        </w:rPr>
        <w:t xml:space="preserve"> el diputado Ernesto </w:t>
      </w:r>
      <w:r>
        <w:rPr>
          <w:rFonts w:ascii="Abadi" w:hAnsi="Abadi"/>
          <w:sz w:val="21"/>
          <w:szCs w:val="21"/>
        </w:rPr>
        <w:t>M</w:t>
      </w:r>
      <w:r w:rsidRPr="007D74D7">
        <w:rPr>
          <w:rFonts w:ascii="Abadi" w:hAnsi="Abadi"/>
          <w:sz w:val="21"/>
          <w:szCs w:val="21"/>
        </w:rPr>
        <w:t xml:space="preserve">illán y la diputada Yulma </w:t>
      </w:r>
      <w:r>
        <w:rPr>
          <w:rFonts w:ascii="Abadi" w:hAnsi="Abadi"/>
          <w:sz w:val="21"/>
          <w:szCs w:val="21"/>
        </w:rPr>
        <w:t>R</w:t>
      </w:r>
      <w:r w:rsidRPr="007D74D7">
        <w:rPr>
          <w:rFonts w:ascii="Abadi" w:hAnsi="Abadi"/>
          <w:sz w:val="21"/>
          <w:szCs w:val="21"/>
        </w:rPr>
        <w:t>ocha</w:t>
      </w:r>
      <w:r>
        <w:rPr>
          <w:rFonts w:ascii="Abadi" w:hAnsi="Abadi"/>
          <w:sz w:val="21"/>
          <w:szCs w:val="21"/>
        </w:rPr>
        <w:t>.</w:t>
      </w:r>
      <w:r w:rsidRPr="007D74D7">
        <w:rPr>
          <w:rFonts w:ascii="Abadi" w:hAnsi="Abadi"/>
          <w:sz w:val="21"/>
          <w:szCs w:val="21"/>
        </w:rPr>
        <w:t xml:space="preserve"> </w:t>
      </w:r>
      <w:r>
        <w:rPr>
          <w:rFonts w:ascii="Abadi" w:hAnsi="Abadi"/>
          <w:sz w:val="21"/>
          <w:szCs w:val="21"/>
        </w:rPr>
        <w:t>E</w:t>
      </w:r>
      <w:r w:rsidRPr="007D74D7">
        <w:rPr>
          <w:rFonts w:ascii="Abadi" w:hAnsi="Abadi"/>
          <w:sz w:val="21"/>
          <w:szCs w:val="21"/>
        </w:rPr>
        <w:t>n ese orden quedan establecidos los asuntos generales</w:t>
      </w:r>
      <w:r>
        <w:rPr>
          <w:rFonts w:ascii="Abadi" w:hAnsi="Abadi"/>
          <w:sz w:val="21"/>
          <w:szCs w:val="21"/>
        </w:rPr>
        <w:t>.</w:t>
      </w:r>
      <w:r w:rsidRPr="007D74D7">
        <w:rPr>
          <w:rFonts w:ascii="Abadi" w:hAnsi="Abadi"/>
          <w:sz w:val="21"/>
          <w:szCs w:val="21"/>
        </w:rPr>
        <w:t xml:space="preserve"> </w:t>
      </w:r>
      <w:r>
        <w:rPr>
          <w:rFonts w:ascii="Abadi" w:hAnsi="Abadi"/>
          <w:sz w:val="21"/>
          <w:szCs w:val="21"/>
        </w:rPr>
        <w:t>S</w:t>
      </w:r>
      <w:r w:rsidRPr="007D74D7">
        <w:rPr>
          <w:rFonts w:ascii="Abadi" w:hAnsi="Abadi"/>
          <w:sz w:val="21"/>
          <w:szCs w:val="21"/>
        </w:rPr>
        <w:t xml:space="preserve">e concede el uso de la palabra a la diputada </w:t>
      </w:r>
      <w:r>
        <w:rPr>
          <w:rFonts w:ascii="Abadi" w:hAnsi="Abadi"/>
          <w:sz w:val="21"/>
          <w:szCs w:val="21"/>
        </w:rPr>
        <w:t>Hades</w:t>
      </w:r>
      <w:r w:rsidRPr="007D74D7">
        <w:rPr>
          <w:rFonts w:ascii="Abadi" w:hAnsi="Abadi"/>
          <w:sz w:val="21"/>
          <w:szCs w:val="21"/>
        </w:rPr>
        <w:t xml:space="preserve"> </w:t>
      </w:r>
      <w:r>
        <w:rPr>
          <w:rFonts w:ascii="Abadi" w:hAnsi="Abadi"/>
          <w:sz w:val="21"/>
          <w:szCs w:val="21"/>
        </w:rPr>
        <w:t xml:space="preserve">Berenice </w:t>
      </w:r>
      <w:r w:rsidRPr="007D74D7">
        <w:rPr>
          <w:rFonts w:ascii="Abadi" w:hAnsi="Abadi"/>
          <w:sz w:val="21"/>
          <w:szCs w:val="21"/>
        </w:rPr>
        <w:t xml:space="preserve">Aguilar </w:t>
      </w:r>
      <w:r>
        <w:rPr>
          <w:rFonts w:ascii="Abadi" w:hAnsi="Abadi"/>
          <w:sz w:val="21"/>
          <w:szCs w:val="21"/>
        </w:rPr>
        <w:t>C</w:t>
      </w:r>
      <w:r w:rsidRPr="007D74D7">
        <w:rPr>
          <w:rFonts w:ascii="Abadi" w:hAnsi="Abadi"/>
          <w:sz w:val="21"/>
          <w:szCs w:val="21"/>
        </w:rPr>
        <w:t>astillo</w:t>
      </w:r>
      <w:r>
        <w:rPr>
          <w:rFonts w:ascii="Abadi" w:hAnsi="Abadi"/>
          <w:sz w:val="21"/>
          <w:szCs w:val="21"/>
        </w:rPr>
        <w:t>.</w:t>
      </w:r>
      <w:r w:rsidRPr="007D74D7">
        <w:rPr>
          <w:rFonts w:ascii="Abadi" w:hAnsi="Abadi"/>
          <w:sz w:val="21"/>
          <w:szCs w:val="21"/>
        </w:rPr>
        <w:t xml:space="preserve"> </w:t>
      </w:r>
      <w:r>
        <w:rPr>
          <w:rFonts w:ascii="Abadi" w:hAnsi="Abadi"/>
          <w:sz w:val="21"/>
          <w:szCs w:val="21"/>
        </w:rPr>
        <w:t>H</w:t>
      </w:r>
      <w:r w:rsidRPr="007D74D7">
        <w:rPr>
          <w:rFonts w:ascii="Abadi" w:hAnsi="Abadi"/>
          <w:sz w:val="21"/>
          <w:szCs w:val="21"/>
        </w:rPr>
        <w:t>asta por 10 minutos diputada</w:t>
      </w:r>
      <w:r>
        <w:rPr>
          <w:rFonts w:ascii="Abadi" w:hAnsi="Abadi"/>
          <w:sz w:val="21"/>
          <w:szCs w:val="21"/>
        </w:rPr>
        <w:t>.</w:t>
      </w:r>
    </w:p>
    <w:p w14:paraId="2168724F" w14:textId="77777777" w:rsidR="00D255F0" w:rsidRDefault="00D255F0" w:rsidP="00D255F0">
      <w:pPr>
        <w:jc w:val="both"/>
        <w:rPr>
          <w:rFonts w:ascii="Abadi" w:hAnsi="Abadi"/>
          <w:b/>
          <w:bCs/>
          <w:sz w:val="21"/>
          <w:szCs w:val="21"/>
        </w:rPr>
      </w:pPr>
    </w:p>
    <w:p w14:paraId="2021B4AD" w14:textId="17933443" w:rsidR="00D255F0" w:rsidRDefault="00C445B9" w:rsidP="00D255F0">
      <w:pPr>
        <w:jc w:val="both"/>
        <w:rPr>
          <w:rFonts w:ascii="Abadi" w:hAnsi="Abadi"/>
          <w:b/>
          <w:bCs/>
          <w:sz w:val="21"/>
          <w:szCs w:val="21"/>
        </w:rPr>
      </w:pPr>
      <w:r>
        <w:rPr>
          <w:noProof/>
        </w:rPr>
        <w:drawing>
          <wp:anchor distT="0" distB="0" distL="114300" distR="114300" simplePos="0" relativeHeight="251662336" behindDoc="0" locked="0" layoutInCell="1" allowOverlap="1" wp14:anchorId="67374E76" wp14:editId="51CDA380">
            <wp:simplePos x="0" y="0"/>
            <wp:positionH relativeFrom="column">
              <wp:posOffset>517525</wp:posOffset>
            </wp:positionH>
            <wp:positionV relativeFrom="paragraph">
              <wp:posOffset>831215</wp:posOffset>
            </wp:positionV>
            <wp:extent cx="1666875" cy="937260"/>
            <wp:effectExtent l="247650" t="228600" r="257175" b="834390"/>
            <wp:wrapSquare wrapText="bothSides"/>
            <wp:docPr id="1531158603" name="Imagen 1" descr="Imagen que contiene interior, hombre, firmar, v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58603" name="Imagen 1" descr="Imagen que contiene interior, hombre, firmar, viend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6875" cy="937260"/>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14:sizeRelH relativeFrom="margin">
              <wp14:pctWidth>0</wp14:pctWidth>
            </wp14:sizeRelH>
            <wp14:sizeRelV relativeFrom="margin">
              <wp14:pctHeight>0</wp14:pctHeight>
            </wp14:sizeRelV>
          </wp:anchor>
        </w:drawing>
      </w:r>
      <w:r w:rsidR="00D255F0" w:rsidRPr="003F3FF1">
        <w:rPr>
          <w:rFonts w:ascii="Abadi" w:hAnsi="Abadi"/>
          <w:b/>
          <w:bCs/>
          <w:sz w:val="21"/>
          <w:szCs w:val="21"/>
        </w:rPr>
        <w:t>(Hace uso de la voz la diputada Hades Berenice Aguilar para presentar el tema “Resultados”)</w:t>
      </w:r>
    </w:p>
    <w:p w14:paraId="7F1D9790" w14:textId="13C21458" w:rsidR="00D255F0" w:rsidRDefault="00D255F0" w:rsidP="00D255F0">
      <w:pPr>
        <w:jc w:val="both"/>
        <w:rPr>
          <w:rFonts w:ascii="Abadi" w:hAnsi="Abadi"/>
          <w:b/>
          <w:bCs/>
          <w:sz w:val="21"/>
          <w:szCs w:val="21"/>
        </w:rPr>
      </w:pPr>
    </w:p>
    <w:p w14:paraId="481D218C" w14:textId="102ED9DB" w:rsidR="00D255F0" w:rsidRPr="003F3FF1" w:rsidRDefault="00D255F0" w:rsidP="00D255F0">
      <w:pPr>
        <w:jc w:val="both"/>
        <w:rPr>
          <w:rFonts w:ascii="Abadi" w:hAnsi="Abadi"/>
          <w:b/>
          <w:bCs/>
          <w:sz w:val="21"/>
          <w:szCs w:val="21"/>
        </w:rPr>
      </w:pPr>
    </w:p>
    <w:p w14:paraId="209CC364" w14:textId="77E07C5C" w:rsidR="00D255F0" w:rsidRDefault="00D255F0" w:rsidP="00D255F0">
      <w:pPr>
        <w:jc w:val="both"/>
        <w:rPr>
          <w:rFonts w:ascii="Abadi" w:hAnsi="Abadi"/>
          <w:sz w:val="21"/>
          <w:szCs w:val="21"/>
        </w:rPr>
      </w:pPr>
      <w:r>
        <w:rPr>
          <w:rFonts w:ascii="Abadi" w:hAnsi="Abadi"/>
          <w:sz w:val="21"/>
          <w:szCs w:val="21"/>
        </w:rPr>
        <w:t>- M</w:t>
      </w:r>
      <w:r w:rsidRPr="007D74D7">
        <w:rPr>
          <w:rFonts w:ascii="Abadi" w:hAnsi="Abadi"/>
          <w:sz w:val="21"/>
          <w:szCs w:val="21"/>
        </w:rPr>
        <w:t>uchísimas gracias</w:t>
      </w:r>
      <w:r>
        <w:rPr>
          <w:rFonts w:ascii="Abadi" w:hAnsi="Abadi"/>
          <w:sz w:val="21"/>
          <w:szCs w:val="21"/>
        </w:rPr>
        <w:t>.</w:t>
      </w:r>
      <w:r w:rsidRPr="007D74D7">
        <w:rPr>
          <w:rFonts w:ascii="Abadi" w:hAnsi="Abadi"/>
          <w:sz w:val="21"/>
          <w:szCs w:val="21"/>
        </w:rPr>
        <w:t xml:space="preserve"> </w:t>
      </w:r>
      <w:r>
        <w:rPr>
          <w:rFonts w:ascii="Abadi" w:hAnsi="Abadi"/>
          <w:sz w:val="21"/>
          <w:szCs w:val="21"/>
        </w:rPr>
        <w:t>M</w:t>
      </w:r>
      <w:r w:rsidRPr="007D74D7">
        <w:rPr>
          <w:rFonts w:ascii="Abadi" w:hAnsi="Abadi"/>
          <w:sz w:val="21"/>
          <w:szCs w:val="21"/>
        </w:rPr>
        <w:t>uy buenos días diputadas</w:t>
      </w:r>
      <w:r>
        <w:rPr>
          <w:rFonts w:ascii="Abadi" w:hAnsi="Abadi"/>
          <w:sz w:val="21"/>
          <w:szCs w:val="21"/>
        </w:rPr>
        <w:t>,</w:t>
      </w:r>
      <w:r w:rsidRPr="007D74D7">
        <w:rPr>
          <w:rFonts w:ascii="Abadi" w:hAnsi="Abadi"/>
          <w:sz w:val="21"/>
          <w:szCs w:val="21"/>
        </w:rPr>
        <w:t xml:space="preserve"> diputados</w:t>
      </w:r>
      <w:r>
        <w:rPr>
          <w:rFonts w:ascii="Abadi" w:hAnsi="Abadi"/>
          <w:sz w:val="21"/>
          <w:szCs w:val="21"/>
        </w:rPr>
        <w:t>.</w:t>
      </w:r>
      <w:r w:rsidRPr="007D74D7">
        <w:rPr>
          <w:rFonts w:ascii="Abadi" w:hAnsi="Abadi"/>
          <w:sz w:val="21"/>
          <w:szCs w:val="21"/>
        </w:rPr>
        <w:t xml:space="preserve"> </w:t>
      </w:r>
      <w:r>
        <w:rPr>
          <w:rFonts w:ascii="Abadi" w:hAnsi="Abadi"/>
          <w:sz w:val="21"/>
          <w:szCs w:val="21"/>
        </w:rPr>
        <w:t>C</w:t>
      </w:r>
      <w:r w:rsidRPr="007D74D7">
        <w:rPr>
          <w:rFonts w:ascii="Abadi" w:hAnsi="Abadi"/>
          <w:sz w:val="21"/>
          <w:szCs w:val="21"/>
        </w:rPr>
        <w:t xml:space="preserve">on su venia </w:t>
      </w:r>
      <w:r>
        <w:rPr>
          <w:rFonts w:ascii="Abadi" w:hAnsi="Abadi"/>
          <w:sz w:val="21"/>
          <w:szCs w:val="21"/>
        </w:rPr>
        <w:t>P</w:t>
      </w:r>
      <w:r w:rsidRPr="007D74D7">
        <w:rPr>
          <w:rFonts w:ascii="Abadi" w:hAnsi="Abadi"/>
          <w:sz w:val="21"/>
          <w:szCs w:val="21"/>
        </w:rPr>
        <w:t>residenta</w:t>
      </w:r>
      <w:r>
        <w:rPr>
          <w:rFonts w:ascii="Abadi" w:hAnsi="Abadi"/>
          <w:sz w:val="21"/>
          <w:szCs w:val="21"/>
        </w:rPr>
        <w:t>.</w:t>
      </w:r>
      <w:r w:rsidRPr="007D74D7">
        <w:rPr>
          <w:rFonts w:ascii="Abadi" w:hAnsi="Abadi"/>
          <w:sz w:val="21"/>
          <w:szCs w:val="21"/>
        </w:rPr>
        <w:t xml:space="preserve"> </w:t>
      </w:r>
      <w:r>
        <w:rPr>
          <w:rFonts w:ascii="Abadi" w:hAnsi="Abadi"/>
          <w:sz w:val="21"/>
          <w:szCs w:val="21"/>
        </w:rPr>
        <w:t>Y</w:t>
      </w:r>
      <w:r w:rsidRPr="007D74D7">
        <w:rPr>
          <w:rFonts w:ascii="Abadi" w:hAnsi="Abadi"/>
          <w:sz w:val="21"/>
          <w:szCs w:val="21"/>
        </w:rPr>
        <w:t>o quiero aprovechar este espacio para hablar sobre los resultados de una denuncia que hemos estado haciendo desde hace varios meses</w:t>
      </w:r>
      <w:r>
        <w:rPr>
          <w:rFonts w:ascii="Abadi" w:hAnsi="Abadi"/>
          <w:sz w:val="21"/>
          <w:szCs w:val="21"/>
        </w:rPr>
        <w:t>.</w:t>
      </w:r>
      <w:r w:rsidRPr="007D74D7">
        <w:rPr>
          <w:rFonts w:ascii="Abadi" w:hAnsi="Abadi"/>
          <w:sz w:val="21"/>
          <w:szCs w:val="21"/>
        </w:rPr>
        <w:t xml:space="preserve"> </w:t>
      </w:r>
      <w:r>
        <w:rPr>
          <w:rFonts w:ascii="Abadi" w:hAnsi="Abadi"/>
          <w:sz w:val="21"/>
          <w:szCs w:val="21"/>
        </w:rPr>
        <w:t>L</w:t>
      </w:r>
      <w:r w:rsidRPr="007D74D7">
        <w:rPr>
          <w:rFonts w:ascii="Abadi" w:hAnsi="Abadi"/>
          <w:sz w:val="21"/>
          <w:szCs w:val="21"/>
        </w:rPr>
        <w:t xml:space="preserve">a denuncia del </w:t>
      </w:r>
      <w:r w:rsidR="000C4B59">
        <w:rPr>
          <w:rFonts w:ascii="Abadi" w:hAnsi="Abadi"/>
          <w:sz w:val="21"/>
          <w:szCs w:val="21"/>
        </w:rPr>
        <w:t>FIDESSEG</w:t>
      </w:r>
      <w:r>
        <w:rPr>
          <w:rFonts w:ascii="Abadi" w:hAnsi="Abadi"/>
          <w:sz w:val="21"/>
          <w:szCs w:val="21"/>
        </w:rPr>
        <w:t>.</w:t>
      </w:r>
    </w:p>
    <w:p w14:paraId="39008A67" w14:textId="77777777" w:rsidR="00D255F0" w:rsidRDefault="00D255F0" w:rsidP="00D255F0">
      <w:pPr>
        <w:jc w:val="both"/>
        <w:rPr>
          <w:rFonts w:ascii="Abadi" w:hAnsi="Abadi"/>
          <w:sz w:val="21"/>
          <w:szCs w:val="21"/>
        </w:rPr>
      </w:pPr>
      <w:r>
        <w:rPr>
          <w:rFonts w:ascii="Abadi" w:hAnsi="Abadi"/>
          <w:sz w:val="21"/>
          <w:szCs w:val="21"/>
        </w:rPr>
        <w:t>H</w:t>
      </w:r>
      <w:r w:rsidRPr="007D74D7">
        <w:rPr>
          <w:rFonts w:ascii="Abadi" w:hAnsi="Abadi"/>
          <w:sz w:val="21"/>
          <w:szCs w:val="21"/>
        </w:rPr>
        <w:t xml:space="preserve">an pasado varios meses desde que denunciamos </w:t>
      </w:r>
      <w:r>
        <w:rPr>
          <w:rFonts w:ascii="Abadi" w:hAnsi="Abadi"/>
          <w:sz w:val="21"/>
          <w:szCs w:val="21"/>
        </w:rPr>
        <w:t>p</w:t>
      </w:r>
      <w:r w:rsidRPr="007D74D7">
        <w:rPr>
          <w:rFonts w:ascii="Abadi" w:hAnsi="Abadi"/>
          <w:sz w:val="21"/>
          <w:szCs w:val="21"/>
        </w:rPr>
        <w:t xml:space="preserve">or </w:t>
      </w:r>
      <w:r>
        <w:rPr>
          <w:rFonts w:ascii="Abadi" w:hAnsi="Abadi"/>
          <w:sz w:val="21"/>
          <w:szCs w:val="21"/>
        </w:rPr>
        <w:t>p</w:t>
      </w:r>
      <w:r w:rsidRPr="007D74D7">
        <w:rPr>
          <w:rFonts w:ascii="Abadi" w:hAnsi="Abadi"/>
          <w:sz w:val="21"/>
          <w:szCs w:val="21"/>
        </w:rPr>
        <w:t xml:space="preserve">rimera </w:t>
      </w:r>
      <w:r>
        <w:rPr>
          <w:rFonts w:ascii="Abadi" w:hAnsi="Abadi"/>
          <w:sz w:val="21"/>
          <w:szCs w:val="21"/>
        </w:rPr>
        <w:t>v</w:t>
      </w:r>
      <w:r w:rsidRPr="007D74D7">
        <w:rPr>
          <w:rFonts w:ascii="Abadi" w:hAnsi="Abadi"/>
          <w:sz w:val="21"/>
          <w:szCs w:val="21"/>
        </w:rPr>
        <w:t>ez</w:t>
      </w:r>
      <w:r>
        <w:rPr>
          <w:rFonts w:ascii="Abadi" w:hAnsi="Abadi"/>
          <w:sz w:val="21"/>
          <w:szCs w:val="21"/>
        </w:rPr>
        <w:t>,</w:t>
      </w:r>
      <w:r w:rsidRPr="007D74D7">
        <w:rPr>
          <w:rFonts w:ascii="Abadi" w:hAnsi="Abadi"/>
          <w:sz w:val="21"/>
          <w:szCs w:val="21"/>
        </w:rPr>
        <w:t xml:space="preserve"> que en Guanajuato el recurso público</w:t>
      </w:r>
      <w:r>
        <w:rPr>
          <w:rFonts w:ascii="Abadi" w:hAnsi="Abadi"/>
          <w:sz w:val="21"/>
          <w:szCs w:val="21"/>
        </w:rPr>
        <w:t>,</w:t>
      </w:r>
      <w:r w:rsidRPr="007D74D7">
        <w:rPr>
          <w:rFonts w:ascii="Abadi" w:hAnsi="Abadi"/>
          <w:sz w:val="21"/>
          <w:szCs w:val="21"/>
        </w:rPr>
        <w:t xml:space="preserve"> el recurso del pueblo</w:t>
      </w:r>
      <w:r>
        <w:rPr>
          <w:rFonts w:ascii="Abadi" w:hAnsi="Abadi"/>
          <w:sz w:val="21"/>
          <w:szCs w:val="21"/>
        </w:rPr>
        <w:t>,</w:t>
      </w:r>
      <w:r w:rsidRPr="007D74D7">
        <w:rPr>
          <w:rFonts w:ascii="Abadi" w:hAnsi="Abadi"/>
          <w:sz w:val="21"/>
          <w:szCs w:val="21"/>
        </w:rPr>
        <w:t xml:space="preserve"> se utiliza para alimentar algunas organizaciones</w:t>
      </w:r>
      <w:r>
        <w:rPr>
          <w:rFonts w:ascii="Abadi" w:hAnsi="Abadi"/>
          <w:sz w:val="21"/>
          <w:szCs w:val="21"/>
        </w:rPr>
        <w:t xml:space="preserve"> públicas,</w:t>
      </w:r>
      <w:r w:rsidRPr="007D74D7">
        <w:rPr>
          <w:rFonts w:ascii="Abadi" w:hAnsi="Abadi"/>
          <w:sz w:val="21"/>
          <w:szCs w:val="21"/>
        </w:rPr>
        <w:t xml:space="preserve"> ligadas al </w:t>
      </w:r>
      <w:r>
        <w:rPr>
          <w:rFonts w:ascii="Abadi" w:hAnsi="Abadi"/>
          <w:sz w:val="21"/>
          <w:szCs w:val="21"/>
        </w:rPr>
        <w:t>P</w:t>
      </w:r>
      <w:r w:rsidRPr="007D74D7">
        <w:rPr>
          <w:rFonts w:ascii="Abadi" w:hAnsi="Abadi"/>
          <w:sz w:val="21"/>
          <w:szCs w:val="21"/>
        </w:rPr>
        <w:t xml:space="preserve">artido </w:t>
      </w:r>
      <w:r>
        <w:rPr>
          <w:rFonts w:ascii="Abadi" w:hAnsi="Abadi"/>
          <w:sz w:val="21"/>
          <w:szCs w:val="21"/>
        </w:rPr>
        <w:t>A</w:t>
      </w:r>
      <w:r w:rsidRPr="007D74D7">
        <w:rPr>
          <w:rFonts w:ascii="Abadi" w:hAnsi="Abadi"/>
          <w:sz w:val="21"/>
          <w:szCs w:val="21"/>
        </w:rPr>
        <w:t xml:space="preserve">cción </w:t>
      </w:r>
      <w:r>
        <w:rPr>
          <w:rFonts w:ascii="Abadi" w:hAnsi="Abadi"/>
          <w:sz w:val="21"/>
          <w:szCs w:val="21"/>
        </w:rPr>
        <w:t>N</w:t>
      </w:r>
      <w:r w:rsidRPr="007D74D7">
        <w:rPr>
          <w:rFonts w:ascii="Abadi" w:hAnsi="Abadi"/>
          <w:sz w:val="21"/>
          <w:szCs w:val="21"/>
        </w:rPr>
        <w:t>acional y los resultados que tenemos hasta el día de hoy</w:t>
      </w:r>
      <w:r>
        <w:rPr>
          <w:rFonts w:ascii="Abadi" w:hAnsi="Abadi"/>
          <w:sz w:val="21"/>
          <w:szCs w:val="21"/>
        </w:rPr>
        <w:t>,</w:t>
      </w:r>
      <w:r w:rsidRPr="007D74D7">
        <w:rPr>
          <w:rFonts w:ascii="Abadi" w:hAnsi="Abadi"/>
          <w:sz w:val="21"/>
          <w:szCs w:val="21"/>
        </w:rPr>
        <w:t xml:space="preserve"> y ahorita les platico el último que nos acaba de llegar</w:t>
      </w:r>
      <w:r>
        <w:rPr>
          <w:rFonts w:ascii="Abadi" w:hAnsi="Abadi"/>
          <w:sz w:val="21"/>
          <w:szCs w:val="21"/>
        </w:rPr>
        <w:t>,</w:t>
      </w:r>
      <w:r w:rsidRPr="007D74D7">
        <w:rPr>
          <w:rFonts w:ascii="Abadi" w:hAnsi="Abadi"/>
          <w:sz w:val="21"/>
          <w:szCs w:val="21"/>
        </w:rPr>
        <w:t xml:space="preserve"> es la claridad</w:t>
      </w:r>
      <w:r>
        <w:rPr>
          <w:rFonts w:ascii="Abadi" w:hAnsi="Abadi"/>
          <w:sz w:val="21"/>
          <w:szCs w:val="21"/>
        </w:rPr>
        <w:t xml:space="preserve"> de que</w:t>
      </w:r>
      <w:r w:rsidRPr="007D74D7">
        <w:rPr>
          <w:rFonts w:ascii="Abadi" w:hAnsi="Abadi"/>
          <w:sz w:val="21"/>
          <w:szCs w:val="21"/>
        </w:rPr>
        <w:t xml:space="preserve"> existe una red de corrupción</w:t>
      </w:r>
      <w:r>
        <w:rPr>
          <w:rFonts w:ascii="Abadi" w:hAnsi="Abadi"/>
          <w:sz w:val="21"/>
          <w:szCs w:val="21"/>
        </w:rPr>
        <w:t>,</w:t>
      </w:r>
      <w:r w:rsidRPr="007D74D7">
        <w:rPr>
          <w:rFonts w:ascii="Abadi" w:hAnsi="Abadi"/>
          <w:sz w:val="21"/>
          <w:szCs w:val="21"/>
        </w:rPr>
        <w:t xml:space="preserve"> impunidad </w:t>
      </w:r>
      <w:r>
        <w:rPr>
          <w:rFonts w:ascii="Abadi" w:hAnsi="Abadi"/>
          <w:sz w:val="21"/>
          <w:szCs w:val="21"/>
        </w:rPr>
        <w:t>e hipocresía,</w:t>
      </w:r>
      <w:r w:rsidRPr="007D74D7">
        <w:rPr>
          <w:rFonts w:ascii="Abadi" w:hAnsi="Abadi"/>
          <w:sz w:val="21"/>
          <w:szCs w:val="21"/>
        </w:rPr>
        <w:t xml:space="preserve"> que se ha tejido desde el interior del </w:t>
      </w:r>
      <w:r>
        <w:rPr>
          <w:rFonts w:ascii="Abadi" w:hAnsi="Abadi"/>
          <w:sz w:val="21"/>
          <w:szCs w:val="21"/>
        </w:rPr>
        <w:t>P</w:t>
      </w:r>
      <w:r w:rsidRPr="007D74D7">
        <w:rPr>
          <w:rFonts w:ascii="Abadi" w:hAnsi="Abadi"/>
          <w:sz w:val="21"/>
          <w:szCs w:val="21"/>
        </w:rPr>
        <w:t xml:space="preserve">artido </w:t>
      </w:r>
      <w:r>
        <w:rPr>
          <w:rFonts w:ascii="Abadi" w:hAnsi="Abadi"/>
          <w:sz w:val="21"/>
          <w:szCs w:val="21"/>
        </w:rPr>
        <w:t>A</w:t>
      </w:r>
      <w:r w:rsidRPr="007D74D7">
        <w:rPr>
          <w:rFonts w:ascii="Abadi" w:hAnsi="Abadi"/>
          <w:sz w:val="21"/>
          <w:szCs w:val="21"/>
        </w:rPr>
        <w:t xml:space="preserve">cción </w:t>
      </w:r>
      <w:r>
        <w:rPr>
          <w:rFonts w:ascii="Abadi" w:hAnsi="Abadi"/>
          <w:sz w:val="21"/>
          <w:szCs w:val="21"/>
        </w:rPr>
        <w:t>N</w:t>
      </w:r>
      <w:r w:rsidRPr="007D74D7">
        <w:rPr>
          <w:rFonts w:ascii="Abadi" w:hAnsi="Abadi"/>
          <w:sz w:val="21"/>
          <w:szCs w:val="21"/>
        </w:rPr>
        <w:t>acional</w:t>
      </w:r>
      <w:r>
        <w:rPr>
          <w:rFonts w:ascii="Abadi" w:hAnsi="Abadi"/>
          <w:sz w:val="21"/>
          <w:szCs w:val="21"/>
        </w:rPr>
        <w:t>.</w:t>
      </w:r>
      <w:r w:rsidRPr="007D74D7">
        <w:rPr>
          <w:rFonts w:ascii="Abadi" w:hAnsi="Abadi"/>
          <w:sz w:val="21"/>
          <w:szCs w:val="21"/>
        </w:rPr>
        <w:t xml:space="preserve"> </w:t>
      </w:r>
    </w:p>
    <w:p w14:paraId="64CA584C" w14:textId="77777777" w:rsidR="00D255F0" w:rsidRDefault="00D255F0" w:rsidP="00D255F0">
      <w:pPr>
        <w:jc w:val="both"/>
        <w:rPr>
          <w:rFonts w:ascii="Abadi" w:hAnsi="Abadi"/>
          <w:sz w:val="21"/>
          <w:szCs w:val="21"/>
        </w:rPr>
      </w:pPr>
      <w:r>
        <w:rPr>
          <w:rFonts w:ascii="Abadi" w:hAnsi="Abadi"/>
          <w:sz w:val="21"/>
          <w:szCs w:val="21"/>
        </w:rPr>
        <w:t>C</w:t>
      </w:r>
      <w:r w:rsidRPr="007D74D7">
        <w:rPr>
          <w:rFonts w:ascii="Abadi" w:hAnsi="Abadi"/>
          <w:sz w:val="21"/>
          <w:szCs w:val="21"/>
        </w:rPr>
        <w:t>orrupción</w:t>
      </w:r>
      <w:r>
        <w:rPr>
          <w:rFonts w:ascii="Abadi" w:hAnsi="Abadi"/>
          <w:sz w:val="21"/>
          <w:szCs w:val="21"/>
        </w:rPr>
        <w:t>,</w:t>
      </w:r>
      <w:r w:rsidRPr="007D74D7">
        <w:rPr>
          <w:rFonts w:ascii="Abadi" w:hAnsi="Abadi"/>
          <w:sz w:val="21"/>
          <w:szCs w:val="21"/>
        </w:rPr>
        <w:t xml:space="preserve"> porque metieron los recursos públicos a un fideicomiso que es ilegal y </w:t>
      </w:r>
      <w:r w:rsidRPr="007D74D7">
        <w:rPr>
          <w:rFonts w:ascii="Abadi" w:hAnsi="Abadi"/>
          <w:sz w:val="21"/>
          <w:szCs w:val="21"/>
        </w:rPr>
        <w:lastRenderedPageBreak/>
        <w:t>después de que meten el recurso público</w:t>
      </w:r>
      <w:r>
        <w:rPr>
          <w:rFonts w:ascii="Abadi" w:hAnsi="Abadi"/>
          <w:sz w:val="21"/>
          <w:szCs w:val="21"/>
        </w:rPr>
        <w:t>,</w:t>
      </w:r>
      <w:r w:rsidRPr="007D74D7">
        <w:rPr>
          <w:rFonts w:ascii="Abadi" w:hAnsi="Abadi"/>
          <w:sz w:val="21"/>
          <w:szCs w:val="21"/>
        </w:rPr>
        <w:t xml:space="preserve"> el recurso del pueblo</w:t>
      </w:r>
      <w:r>
        <w:rPr>
          <w:rFonts w:ascii="Abadi" w:hAnsi="Abadi"/>
          <w:sz w:val="21"/>
          <w:szCs w:val="21"/>
        </w:rPr>
        <w:t>,</w:t>
      </w:r>
      <w:r w:rsidRPr="007D74D7">
        <w:rPr>
          <w:rFonts w:ascii="Abadi" w:hAnsi="Abadi"/>
          <w:sz w:val="21"/>
          <w:szCs w:val="21"/>
        </w:rPr>
        <w:t xml:space="preserve"> el dinero del pueblo</w:t>
      </w:r>
      <w:r>
        <w:rPr>
          <w:rFonts w:ascii="Abadi" w:hAnsi="Abadi"/>
          <w:sz w:val="21"/>
          <w:szCs w:val="21"/>
        </w:rPr>
        <w:t>,</w:t>
      </w:r>
      <w:r w:rsidRPr="007D74D7">
        <w:rPr>
          <w:rFonts w:ascii="Abadi" w:hAnsi="Abadi"/>
          <w:sz w:val="21"/>
          <w:szCs w:val="21"/>
        </w:rPr>
        <w:t xml:space="preserve"> a un fideicomiso que no cuenta con los requisitos ante la ley</w:t>
      </w:r>
      <w:r>
        <w:rPr>
          <w:rFonts w:ascii="Abadi" w:hAnsi="Abadi"/>
          <w:sz w:val="21"/>
          <w:szCs w:val="21"/>
        </w:rPr>
        <w:t>,</w:t>
      </w:r>
      <w:r w:rsidRPr="007D74D7">
        <w:rPr>
          <w:rFonts w:ascii="Abadi" w:hAnsi="Abadi"/>
          <w:sz w:val="21"/>
          <w:szCs w:val="21"/>
        </w:rPr>
        <w:t xml:space="preserve"> se le da este recurso a personajes muy ligados al </w:t>
      </w:r>
      <w:r>
        <w:rPr>
          <w:rFonts w:ascii="Abadi" w:hAnsi="Abadi"/>
          <w:sz w:val="21"/>
          <w:szCs w:val="21"/>
        </w:rPr>
        <w:t>P</w:t>
      </w:r>
      <w:r w:rsidRPr="007D74D7">
        <w:rPr>
          <w:rFonts w:ascii="Abadi" w:hAnsi="Abadi"/>
          <w:sz w:val="21"/>
          <w:szCs w:val="21"/>
        </w:rPr>
        <w:t xml:space="preserve">artido </w:t>
      </w:r>
      <w:r>
        <w:rPr>
          <w:rFonts w:ascii="Abadi" w:hAnsi="Abadi"/>
          <w:sz w:val="21"/>
          <w:szCs w:val="21"/>
        </w:rPr>
        <w:t>A</w:t>
      </w:r>
      <w:r w:rsidRPr="007D74D7">
        <w:rPr>
          <w:rFonts w:ascii="Abadi" w:hAnsi="Abadi"/>
          <w:sz w:val="21"/>
          <w:szCs w:val="21"/>
        </w:rPr>
        <w:t xml:space="preserve">cción </w:t>
      </w:r>
      <w:r>
        <w:rPr>
          <w:rFonts w:ascii="Abadi" w:hAnsi="Abadi"/>
          <w:sz w:val="21"/>
          <w:szCs w:val="21"/>
        </w:rPr>
        <w:t>N</w:t>
      </w:r>
      <w:r w:rsidRPr="007D74D7">
        <w:rPr>
          <w:rFonts w:ascii="Abadi" w:hAnsi="Abadi"/>
          <w:sz w:val="21"/>
          <w:szCs w:val="21"/>
        </w:rPr>
        <w:t>acional</w:t>
      </w:r>
      <w:r>
        <w:rPr>
          <w:rFonts w:ascii="Abadi" w:hAnsi="Abadi"/>
          <w:sz w:val="21"/>
          <w:szCs w:val="21"/>
        </w:rPr>
        <w:t>,</w:t>
      </w:r>
      <w:r w:rsidRPr="007D74D7">
        <w:rPr>
          <w:rFonts w:ascii="Abadi" w:hAnsi="Abadi"/>
          <w:sz w:val="21"/>
          <w:szCs w:val="21"/>
        </w:rPr>
        <w:t xml:space="preserve"> tal es el caso de Vicente </w:t>
      </w:r>
      <w:r>
        <w:rPr>
          <w:rFonts w:ascii="Abadi" w:hAnsi="Abadi"/>
          <w:sz w:val="21"/>
          <w:szCs w:val="21"/>
        </w:rPr>
        <w:t>F</w:t>
      </w:r>
      <w:r w:rsidRPr="007D74D7">
        <w:rPr>
          <w:rFonts w:ascii="Abadi" w:hAnsi="Abadi"/>
          <w:sz w:val="21"/>
          <w:szCs w:val="21"/>
        </w:rPr>
        <w:t>ox y el actual secretario Jesús Oviedo</w:t>
      </w:r>
      <w:r>
        <w:rPr>
          <w:rFonts w:ascii="Abadi" w:hAnsi="Abadi"/>
          <w:sz w:val="21"/>
          <w:szCs w:val="21"/>
        </w:rPr>
        <w:t>.</w:t>
      </w:r>
      <w:r w:rsidRPr="007D74D7">
        <w:rPr>
          <w:rFonts w:ascii="Abadi" w:hAnsi="Abadi"/>
          <w:sz w:val="21"/>
          <w:szCs w:val="21"/>
        </w:rPr>
        <w:t xml:space="preserve"> </w:t>
      </w:r>
      <w:r>
        <w:rPr>
          <w:rFonts w:ascii="Abadi" w:hAnsi="Abadi"/>
          <w:sz w:val="21"/>
          <w:szCs w:val="21"/>
        </w:rPr>
        <w:t>Y</w:t>
      </w:r>
      <w:r w:rsidRPr="007D74D7">
        <w:rPr>
          <w:rFonts w:ascii="Abadi" w:hAnsi="Abadi"/>
          <w:sz w:val="21"/>
          <w:szCs w:val="21"/>
        </w:rPr>
        <w:t xml:space="preserve"> no se han detenido</w:t>
      </w:r>
      <w:r>
        <w:rPr>
          <w:rFonts w:ascii="Abadi" w:hAnsi="Abadi"/>
          <w:sz w:val="21"/>
          <w:szCs w:val="21"/>
        </w:rPr>
        <w:t>,</w:t>
      </w:r>
      <w:r w:rsidRPr="007D74D7">
        <w:rPr>
          <w:rFonts w:ascii="Abadi" w:hAnsi="Abadi"/>
          <w:sz w:val="21"/>
          <w:szCs w:val="21"/>
        </w:rPr>
        <w:t xml:space="preserve"> porque este año le volvieron a dar dinero</w:t>
      </w:r>
      <w:r>
        <w:rPr>
          <w:rFonts w:ascii="Abadi" w:hAnsi="Abadi"/>
          <w:sz w:val="21"/>
          <w:szCs w:val="21"/>
        </w:rPr>
        <w:t>,</w:t>
      </w:r>
      <w:r w:rsidRPr="007D74D7">
        <w:rPr>
          <w:rFonts w:ascii="Abadi" w:hAnsi="Abadi"/>
          <w:sz w:val="21"/>
          <w:szCs w:val="21"/>
        </w:rPr>
        <w:t xml:space="preserve"> </w:t>
      </w:r>
      <w:r>
        <w:rPr>
          <w:rFonts w:ascii="Abadi" w:hAnsi="Abadi"/>
          <w:sz w:val="21"/>
          <w:szCs w:val="21"/>
        </w:rPr>
        <w:t>¡N</w:t>
      </w:r>
      <w:r w:rsidRPr="007D74D7">
        <w:rPr>
          <w:rFonts w:ascii="Abadi" w:hAnsi="Abadi"/>
          <w:sz w:val="21"/>
          <w:szCs w:val="21"/>
        </w:rPr>
        <w:t>o tienen llenadera</w:t>
      </w:r>
      <w:r>
        <w:rPr>
          <w:rFonts w:ascii="Abadi" w:hAnsi="Abadi"/>
          <w:sz w:val="21"/>
          <w:szCs w:val="21"/>
        </w:rPr>
        <w:t>!</w:t>
      </w:r>
      <w:r w:rsidRPr="007D74D7">
        <w:rPr>
          <w:rFonts w:ascii="Abadi" w:hAnsi="Abadi"/>
          <w:sz w:val="21"/>
          <w:szCs w:val="21"/>
        </w:rPr>
        <w:t xml:space="preserve"> </w:t>
      </w:r>
      <w:r>
        <w:rPr>
          <w:rFonts w:ascii="Abadi" w:hAnsi="Abadi"/>
          <w:sz w:val="21"/>
          <w:szCs w:val="21"/>
        </w:rPr>
        <w:t>D</w:t>
      </w:r>
      <w:r w:rsidRPr="007D74D7">
        <w:rPr>
          <w:rFonts w:ascii="Abadi" w:hAnsi="Abadi"/>
          <w:sz w:val="21"/>
          <w:szCs w:val="21"/>
        </w:rPr>
        <w:t>espués de que hemos estado denunciando</w:t>
      </w:r>
      <w:r>
        <w:rPr>
          <w:rFonts w:ascii="Abadi" w:hAnsi="Abadi"/>
          <w:sz w:val="21"/>
          <w:szCs w:val="21"/>
        </w:rPr>
        <w:t>,</w:t>
      </w:r>
      <w:r w:rsidRPr="007D74D7">
        <w:rPr>
          <w:rFonts w:ascii="Abadi" w:hAnsi="Abadi"/>
          <w:sz w:val="21"/>
          <w:szCs w:val="21"/>
        </w:rPr>
        <w:t xml:space="preserve"> sigue y sigue tirando el recurso a estos funcionarios</w:t>
      </w:r>
      <w:r>
        <w:rPr>
          <w:rFonts w:ascii="Abadi" w:hAnsi="Abadi"/>
          <w:sz w:val="21"/>
          <w:szCs w:val="21"/>
        </w:rPr>
        <w:t>.</w:t>
      </w:r>
      <w:r w:rsidRPr="007D74D7">
        <w:rPr>
          <w:rFonts w:ascii="Abadi" w:hAnsi="Abadi"/>
          <w:sz w:val="21"/>
          <w:szCs w:val="21"/>
        </w:rPr>
        <w:t xml:space="preserve"> </w:t>
      </w:r>
    </w:p>
    <w:p w14:paraId="24FC58C7" w14:textId="77777777" w:rsidR="00D255F0" w:rsidRDefault="00D255F0" w:rsidP="00D255F0">
      <w:pPr>
        <w:jc w:val="both"/>
        <w:rPr>
          <w:rFonts w:ascii="Abadi" w:hAnsi="Abadi"/>
          <w:sz w:val="21"/>
          <w:szCs w:val="21"/>
        </w:rPr>
      </w:pPr>
    </w:p>
    <w:p w14:paraId="41AA555E" w14:textId="4C56537E" w:rsidR="00D255F0" w:rsidRDefault="00D255F0" w:rsidP="00D255F0">
      <w:pPr>
        <w:jc w:val="both"/>
        <w:rPr>
          <w:rFonts w:ascii="Abadi" w:hAnsi="Abadi"/>
          <w:sz w:val="21"/>
          <w:szCs w:val="21"/>
        </w:rPr>
      </w:pPr>
      <w:r>
        <w:rPr>
          <w:rFonts w:ascii="Abadi" w:hAnsi="Abadi"/>
          <w:sz w:val="21"/>
          <w:szCs w:val="21"/>
        </w:rPr>
        <w:t>- E</w:t>
      </w:r>
      <w:r w:rsidRPr="007D74D7">
        <w:rPr>
          <w:rFonts w:ascii="Abadi" w:hAnsi="Abadi"/>
          <w:sz w:val="21"/>
          <w:szCs w:val="21"/>
        </w:rPr>
        <w:t>ste año le volvieron a dar dinero a esas organizaciones</w:t>
      </w:r>
      <w:r>
        <w:rPr>
          <w:rFonts w:ascii="Abadi" w:hAnsi="Abadi"/>
          <w:sz w:val="21"/>
          <w:szCs w:val="21"/>
        </w:rPr>
        <w:t>,</w:t>
      </w:r>
      <w:r w:rsidRPr="007D74D7">
        <w:rPr>
          <w:rFonts w:ascii="Abadi" w:hAnsi="Abadi"/>
          <w:sz w:val="21"/>
          <w:szCs w:val="21"/>
        </w:rPr>
        <w:t xml:space="preserve"> </w:t>
      </w:r>
      <w:r>
        <w:rPr>
          <w:rFonts w:ascii="Abadi" w:hAnsi="Abadi"/>
          <w:sz w:val="21"/>
          <w:szCs w:val="21"/>
        </w:rPr>
        <w:t>Fe</w:t>
      </w:r>
      <w:r w:rsidRPr="007D74D7">
        <w:rPr>
          <w:rFonts w:ascii="Abadi" w:hAnsi="Abadi"/>
          <w:sz w:val="21"/>
          <w:szCs w:val="21"/>
        </w:rPr>
        <w:t xml:space="preserve"> Guanajuato por ejemplo</w:t>
      </w:r>
      <w:r>
        <w:rPr>
          <w:rFonts w:ascii="Abadi" w:hAnsi="Abadi"/>
          <w:sz w:val="21"/>
          <w:szCs w:val="21"/>
        </w:rPr>
        <w:t>,</w:t>
      </w:r>
      <w:r w:rsidRPr="007D74D7">
        <w:rPr>
          <w:rFonts w:ascii="Abadi" w:hAnsi="Abadi"/>
          <w:sz w:val="21"/>
          <w:szCs w:val="21"/>
        </w:rPr>
        <w:t xml:space="preserve"> le tocaron otros 34</w:t>
      </w:r>
      <w:r>
        <w:rPr>
          <w:rFonts w:ascii="Abadi" w:hAnsi="Abadi"/>
          <w:sz w:val="21"/>
          <w:szCs w:val="21"/>
        </w:rPr>
        <w:t>,</w:t>
      </w:r>
      <w:r w:rsidRPr="007D74D7">
        <w:rPr>
          <w:rFonts w:ascii="Abadi" w:hAnsi="Abadi"/>
          <w:sz w:val="21"/>
          <w:szCs w:val="21"/>
        </w:rPr>
        <w:t>000</w:t>
      </w:r>
      <w:r>
        <w:rPr>
          <w:rFonts w:ascii="Abadi" w:hAnsi="Abadi"/>
          <w:sz w:val="21"/>
          <w:szCs w:val="21"/>
        </w:rPr>
        <w:t>,</w:t>
      </w:r>
      <w:r w:rsidRPr="007D74D7">
        <w:rPr>
          <w:rFonts w:ascii="Abadi" w:hAnsi="Abadi"/>
          <w:sz w:val="21"/>
          <w:szCs w:val="21"/>
        </w:rPr>
        <w:t>000 de pesos más este año</w:t>
      </w:r>
      <w:r>
        <w:rPr>
          <w:rFonts w:ascii="Abadi" w:hAnsi="Abadi"/>
          <w:sz w:val="21"/>
          <w:szCs w:val="21"/>
        </w:rPr>
        <w:t>,</w:t>
      </w:r>
      <w:r w:rsidRPr="007D74D7">
        <w:rPr>
          <w:rFonts w:ascii="Abadi" w:hAnsi="Abadi"/>
          <w:sz w:val="21"/>
          <w:szCs w:val="21"/>
        </w:rPr>
        <w:t xml:space="preserve"> en total ha recibido casi 60</w:t>
      </w:r>
      <w:r>
        <w:rPr>
          <w:rFonts w:ascii="Abadi" w:hAnsi="Abadi"/>
          <w:sz w:val="21"/>
          <w:szCs w:val="21"/>
        </w:rPr>
        <w:t>,</w:t>
      </w:r>
      <w:r w:rsidRPr="007D74D7">
        <w:rPr>
          <w:rFonts w:ascii="Abadi" w:hAnsi="Abadi"/>
          <w:sz w:val="21"/>
          <w:szCs w:val="21"/>
        </w:rPr>
        <w:t>000</w:t>
      </w:r>
      <w:r>
        <w:rPr>
          <w:rFonts w:ascii="Abadi" w:hAnsi="Abadi"/>
          <w:sz w:val="21"/>
          <w:szCs w:val="21"/>
        </w:rPr>
        <w:t>,</w:t>
      </w:r>
      <w:r w:rsidRPr="007D74D7">
        <w:rPr>
          <w:rFonts w:ascii="Abadi" w:hAnsi="Abadi"/>
          <w:sz w:val="21"/>
          <w:szCs w:val="21"/>
        </w:rPr>
        <w:t>000 de pesos desde el 2021</w:t>
      </w:r>
      <w:r>
        <w:rPr>
          <w:rFonts w:ascii="Abadi" w:hAnsi="Abadi"/>
          <w:sz w:val="21"/>
          <w:szCs w:val="21"/>
        </w:rPr>
        <w:t>.</w:t>
      </w:r>
    </w:p>
    <w:p w14:paraId="4272FE9B" w14:textId="77777777" w:rsidR="00D255F0" w:rsidRDefault="00D255F0" w:rsidP="00D255F0">
      <w:pPr>
        <w:jc w:val="both"/>
        <w:rPr>
          <w:rFonts w:ascii="Abadi" w:hAnsi="Abadi"/>
          <w:sz w:val="21"/>
          <w:szCs w:val="21"/>
        </w:rPr>
      </w:pPr>
    </w:p>
    <w:p w14:paraId="3E99D75B" w14:textId="65377E03" w:rsidR="00D255F0" w:rsidRDefault="00D255F0" w:rsidP="00D255F0">
      <w:pPr>
        <w:jc w:val="both"/>
        <w:rPr>
          <w:rFonts w:ascii="Abadi" w:hAnsi="Abadi"/>
          <w:sz w:val="21"/>
          <w:szCs w:val="21"/>
        </w:rPr>
      </w:pPr>
      <w:r>
        <w:rPr>
          <w:rFonts w:ascii="Abadi" w:hAnsi="Abadi"/>
          <w:sz w:val="21"/>
          <w:szCs w:val="21"/>
        </w:rPr>
        <w:t>- I</w:t>
      </w:r>
      <w:r w:rsidRPr="007D74D7">
        <w:rPr>
          <w:rFonts w:ascii="Abadi" w:hAnsi="Abadi"/>
          <w:sz w:val="21"/>
          <w:szCs w:val="21"/>
        </w:rPr>
        <w:t>mpunidad</w:t>
      </w:r>
      <w:r>
        <w:rPr>
          <w:rFonts w:ascii="Abadi" w:hAnsi="Abadi"/>
          <w:sz w:val="21"/>
          <w:szCs w:val="21"/>
        </w:rPr>
        <w:t>.</w:t>
      </w:r>
      <w:r w:rsidRPr="007D74D7">
        <w:rPr>
          <w:rFonts w:ascii="Abadi" w:hAnsi="Abadi"/>
          <w:sz w:val="21"/>
          <w:szCs w:val="21"/>
        </w:rPr>
        <w:t xml:space="preserve"> </w:t>
      </w:r>
      <w:r>
        <w:rPr>
          <w:rFonts w:ascii="Abadi" w:hAnsi="Abadi"/>
          <w:sz w:val="21"/>
          <w:szCs w:val="21"/>
        </w:rPr>
        <w:t>¿</w:t>
      </w:r>
      <w:r w:rsidRPr="007D74D7">
        <w:rPr>
          <w:rFonts w:ascii="Abadi" w:hAnsi="Abadi"/>
          <w:sz w:val="21"/>
          <w:szCs w:val="21"/>
        </w:rPr>
        <w:t>por</w:t>
      </w:r>
      <w:r>
        <w:rPr>
          <w:rFonts w:ascii="Abadi" w:hAnsi="Abadi"/>
          <w:sz w:val="21"/>
          <w:szCs w:val="21"/>
        </w:rPr>
        <w:t xml:space="preserve"> </w:t>
      </w:r>
      <w:r w:rsidRPr="007D74D7">
        <w:rPr>
          <w:rFonts w:ascii="Abadi" w:hAnsi="Abadi"/>
          <w:sz w:val="21"/>
          <w:szCs w:val="21"/>
        </w:rPr>
        <w:t>qu</w:t>
      </w:r>
      <w:r>
        <w:rPr>
          <w:rFonts w:ascii="Abadi" w:hAnsi="Abadi"/>
          <w:sz w:val="21"/>
          <w:szCs w:val="21"/>
        </w:rPr>
        <w:t>é</w:t>
      </w:r>
      <w:r w:rsidRPr="007D74D7">
        <w:rPr>
          <w:rFonts w:ascii="Abadi" w:hAnsi="Abadi"/>
          <w:sz w:val="21"/>
          <w:szCs w:val="21"/>
        </w:rPr>
        <w:t xml:space="preserve"> impunidad</w:t>
      </w:r>
      <w:r>
        <w:rPr>
          <w:rFonts w:ascii="Abadi" w:hAnsi="Abadi"/>
          <w:sz w:val="21"/>
          <w:szCs w:val="21"/>
        </w:rPr>
        <w:t>?</w:t>
      </w:r>
      <w:r w:rsidRPr="007D74D7">
        <w:rPr>
          <w:rFonts w:ascii="Abadi" w:hAnsi="Abadi"/>
          <w:sz w:val="21"/>
          <w:szCs w:val="21"/>
        </w:rPr>
        <w:t xml:space="preserve"> </w:t>
      </w:r>
      <w:r>
        <w:rPr>
          <w:rFonts w:ascii="Abadi" w:hAnsi="Abadi"/>
          <w:sz w:val="21"/>
          <w:szCs w:val="21"/>
        </w:rPr>
        <w:t>P</w:t>
      </w:r>
      <w:r w:rsidRPr="007D74D7">
        <w:rPr>
          <w:rFonts w:ascii="Abadi" w:hAnsi="Abadi"/>
          <w:sz w:val="21"/>
          <w:szCs w:val="21"/>
        </w:rPr>
        <w:t>orque ocultaron la información</w:t>
      </w:r>
      <w:r>
        <w:rPr>
          <w:rFonts w:ascii="Abadi" w:hAnsi="Abadi"/>
          <w:sz w:val="21"/>
          <w:szCs w:val="21"/>
        </w:rPr>
        <w:t>.</w:t>
      </w:r>
      <w:r w:rsidRPr="007D74D7">
        <w:rPr>
          <w:rFonts w:ascii="Abadi" w:hAnsi="Abadi"/>
          <w:sz w:val="21"/>
          <w:szCs w:val="21"/>
        </w:rPr>
        <w:t xml:space="preserve"> </w:t>
      </w:r>
      <w:r>
        <w:rPr>
          <w:rFonts w:ascii="Abadi" w:hAnsi="Abadi"/>
          <w:sz w:val="21"/>
          <w:szCs w:val="21"/>
        </w:rPr>
        <w:t>S</w:t>
      </w:r>
      <w:r w:rsidRPr="007D74D7">
        <w:rPr>
          <w:rFonts w:ascii="Abadi" w:hAnsi="Abadi"/>
          <w:sz w:val="21"/>
          <w:szCs w:val="21"/>
        </w:rPr>
        <w:t>e inventaron una auditoría</w:t>
      </w:r>
      <w:r>
        <w:rPr>
          <w:rFonts w:ascii="Abadi" w:hAnsi="Abadi"/>
          <w:sz w:val="21"/>
          <w:szCs w:val="21"/>
        </w:rPr>
        <w:t>,</w:t>
      </w:r>
      <w:r w:rsidRPr="007D74D7">
        <w:rPr>
          <w:rFonts w:ascii="Abadi" w:hAnsi="Abadi"/>
          <w:sz w:val="21"/>
          <w:szCs w:val="21"/>
        </w:rPr>
        <w:t xml:space="preserve"> que casualmente </w:t>
      </w:r>
      <w:r>
        <w:rPr>
          <w:rFonts w:ascii="Abadi" w:hAnsi="Abadi"/>
          <w:sz w:val="21"/>
          <w:szCs w:val="21"/>
        </w:rPr>
        <w:t>e</w:t>
      </w:r>
      <w:r w:rsidRPr="007D74D7">
        <w:rPr>
          <w:rFonts w:ascii="Abadi" w:hAnsi="Abadi"/>
          <w:sz w:val="21"/>
          <w:szCs w:val="21"/>
        </w:rPr>
        <w:t xml:space="preserve">mpieza un día antes de que nosotros pedimos la información y eso les bastó para clasificar la información como reservada por </w:t>
      </w:r>
      <w:r>
        <w:rPr>
          <w:rFonts w:ascii="Abadi" w:hAnsi="Abadi"/>
          <w:sz w:val="21"/>
          <w:szCs w:val="21"/>
        </w:rPr>
        <w:t>tres</w:t>
      </w:r>
      <w:r w:rsidRPr="007D74D7">
        <w:rPr>
          <w:rFonts w:ascii="Abadi" w:hAnsi="Abadi"/>
          <w:sz w:val="21"/>
          <w:szCs w:val="21"/>
        </w:rPr>
        <w:t xml:space="preserve"> años</w:t>
      </w:r>
      <w:r>
        <w:rPr>
          <w:rFonts w:ascii="Abadi" w:hAnsi="Abadi"/>
          <w:sz w:val="21"/>
          <w:szCs w:val="21"/>
        </w:rPr>
        <w:t>.</w:t>
      </w:r>
      <w:r w:rsidRPr="007D74D7">
        <w:rPr>
          <w:rFonts w:ascii="Abadi" w:hAnsi="Abadi"/>
          <w:sz w:val="21"/>
          <w:szCs w:val="21"/>
        </w:rPr>
        <w:t xml:space="preserve"> </w:t>
      </w:r>
      <w:r>
        <w:rPr>
          <w:rFonts w:ascii="Abadi" w:hAnsi="Abadi"/>
          <w:sz w:val="21"/>
          <w:szCs w:val="21"/>
        </w:rPr>
        <w:t>O</w:t>
      </w:r>
      <w:r w:rsidRPr="007D74D7">
        <w:rPr>
          <w:rFonts w:ascii="Abadi" w:hAnsi="Abadi"/>
          <w:sz w:val="21"/>
          <w:szCs w:val="21"/>
        </w:rPr>
        <w:t>bviamente esto y lo digo al pueblo de Guanajuato</w:t>
      </w:r>
      <w:r>
        <w:rPr>
          <w:rFonts w:ascii="Abadi" w:hAnsi="Abadi"/>
          <w:sz w:val="21"/>
          <w:szCs w:val="21"/>
        </w:rPr>
        <w:t>,</w:t>
      </w:r>
      <w:r w:rsidRPr="007D74D7">
        <w:rPr>
          <w:rFonts w:ascii="Abadi" w:hAnsi="Abadi"/>
          <w:sz w:val="21"/>
          <w:szCs w:val="21"/>
        </w:rPr>
        <w:t xml:space="preserve"> esto es para que no se den cuenta para tapar las transas de los militantes de su partido</w:t>
      </w:r>
      <w:r>
        <w:rPr>
          <w:rFonts w:ascii="Abadi" w:hAnsi="Abadi"/>
          <w:sz w:val="21"/>
          <w:szCs w:val="21"/>
        </w:rPr>
        <w:t>,</w:t>
      </w:r>
      <w:r w:rsidRPr="007D74D7">
        <w:rPr>
          <w:rFonts w:ascii="Abadi" w:hAnsi="Abadi"/>
          <w:sz w:val="21"/>
          <w:szCs w:val="21"/>
        </w:rPr>
        <w:t xml:space="preserve"> para ocultar todo lo que están haciendo con el recurso del pueblo y obviamente que no se sepa antes del proceso que está en puerta</w:t>
      </w:r>
      <w:r>
        <w:rPr>
          <w:rFonts w:ascii="Abadi" w:hAnsi="Abadi"/>
          <w:sz w:val="21"/>
          <w:szCs w:val="21"/>
        </w:rPr>
        <w:t>,</w:t>
      </w:r>
      <w:r w:rsidRPr="007D74D7">
        <w:rPr>
          <w:rFonts w:ascii="Abadi" w:hAnsi="Abadi"/>
          <w:sz w:val="21"/>
          <w:szCs w:val="21"/>
        </w:rPr>
        <w:t xml:space="preserve"> que es el </w:t>
      </w:r>
      <w:r>
        <w:rPr>
          <w:rFonts w:ascii="Abadi" w:hAnsi="Abadi"/>
          <w:sz w:val="21"/>
          <w:szCs w:val="21"/>
        </w:rPr>
        <w:t>20</w:t>
      </w:r>
      <w:r w:rsidRPr="007D74D7">
        <w:rPr>
          <w:rFonts w:ascii="Abadi" w:hAnsi="Abadi"/>
          <w:sz w:val="21"/>
          <w:szCs w:val="21"/>
        </w:rPr>
        <w:t>24</w:t>
      </w:r>
      <w:r>
        <w:rPr>
          <w:rFonts w:ascii="Abadi" w:hAnsi="Abadi"/>
          <w:sz w:val="21"/>
          <w:szCs w:val="21"/>
        </w:rPr>
        <w:t>.</w:t>
      </w:r>
      <w:r w:rsidRPr="007D74D7">
        <w:rPr>
          <w:rFonts w:ascii="Abadi" w:hAnsi="Abadi"/>
          <w:sz w:val="21"/>
          <w:szCs w:val="21"/>
        </w:rPr>
        <w:t xml:space="preserve"> </w:t>
      </w:r>
      <w:r>
        <w:rPr>
          <w:rFonts w:ascii="Abadi" w:hAnsi="Abadi"/>
          <w:sz w:val="21"/>
          <w:szCs w:val="21"/>
        </w:rPr>
        <w:t>P</w:t>
      </w:r>
      <w:r w:rsidRPr="007D74D7">
        <w:rPr>
          <w:rFonts w:ascii="Abadi" w:hAnsi="Abadi"/>
          <w:sz w:val="21"/>
          <w:szCs w:val="21"/>
        </w:rPr>
        <w:t xml:space="preserve">or eso es que taparon la información por </w:t>
      </w:r>
      <w:r>
        <w:rPr>
          <w:rFonts w:ascii="Abadi" w:hAnsi="Abadi"/>
          <w:sz w:val="21"/>
          <w:szCs w:val="21"/>
        </w:rPr>
        <w:t>tres</w:t>
      </w:r>
      <w:r w:rsidRPr="007D74D7">
        <w:rPr>
          <w:rFonts w:ascii="Abadi" w:hAnsi="Abadi"/>
          <w:sz w:val="21"/>
          <w:szCs w:val="21"/>
        </w:rPr>
        <w:t xml:space="preserve"> años</w:t>
      </w:r>
      <w:r>
        <w:rPr>
          <w:rFonts w:ascii="Abadi" w:hAnsi="Abadi"/>
          <w:sz w:val="21"/>
          <w:szCs w:val="21"/>
        </w:rPr>
        <w:t>.</w:t>
      </w:r>
      <w:r w:rsidRPr="007D74D7">
        <w:rPr>
          <w:rFonts w:ascii="Abadi" w:hAnsi="Abadi"/>
          <w:sz w:val="21"/>
          <w:szCs w:val="21"/>
        </w:rPr>
        <w:t xml:space="preserve"> </w:t>
      </w:r>
    </w:p>
    <w:p w14:paraId="5B5800F5" w14:textId="77777777" w:rsidR="00D255F0" w:rsidRDefault="00D255F0" w:rsidP="00D255F0">
      <w:pPr>
        <w:jc w:val="both"/>
        <w:rPr>
          <w:rFonts w:ascii="Abadi" w:hAnsi="Abadi"/>
          <w:sz w:val="21"/>
          <w:szCs w:val="21"/>
        </w:rPr>
      </w:pPr>
    </w:p>
    <w:p w14:paraId="2EE7A097" w14:textId="0BA0125D" w:rsidR="00D255F0" w:rsidRDefault="00D255F0" w:rsidP="00D255F0">
      <w:pPr>
        <w:jc w:val="both"/>
        <w:rPr>
          <w:rFonts w:ascii="Abadi" w:hAnsi="Abadi"/>
          <w:sz w:val="21"/>
          <w:szCs w:val="21"/>
        </w:rPr>
      </w:pPr>
      <w:r>
        <w:rPr>
          <w:rFonts w:ascii="Abadi" w:hAnsi="Abadi"/>
          <w:sz w:val="21"/>
          <w:szCs w:val="21"/>
        </w:rPr>
        <w:t>- Q</w:t>
      </w:r>
      <w:r w:rsidRPr="007D74D7">
        <w:rPr>
          <w:rFonts w:ascii="Abadi" w:hAnsi="Abadi"/>
          <w:sz w:val="21"/>
          <w:szCs w:val="21"/>
        </w:rPr>
        <w:t>uiero que se entienda muy bien</w:t>
      </w:r>
      <w:r>
        <w:rPr>
          <w:rFonts w:ascii="Abadi" w:hAnsi="Abadi"/>
          <w:sz w:val="21"/>
          <w:szCs w:val="21"/>
        </w:rPr>
        <w:t>,</w:t>
      </w:r>
      <w:r w:rsidRPr="007D74D7">
        <w:rPr>
          <w:rFonts w:ascii="Abadi" w:hAnsi="Abadi"/>
          <w:sz w:val="21"/>
          <w:szCs w:val="21"/>
        </w:rPr>
        <w:t xml:space="preserve"> por eso tengo que ser muy explícita</w:t>
      </w:r>
      <w:r>
        <w:rPr>
          <w:rFonts w:ascii="Abadi" w:hAnsi="Abadi"/>
          <w:sz w:val="21"/>
          <w:szCs w:val="21"/>
        </w:rPr>
        <w:t>.</w:t>
      </w:r>
      <w:r w:rsidRPr="007D74D7">
        <w:rPr>
          <w:rFonts w:ascii="Abadi" w:hAnsi="Abadi"/>
          <w:sz w:val="21"/>
          <w:szCs w:val="21"/>
        </w:rPr>
        <w:t xml:space="preserve"> </w:t>
      </w:r>
      <w:r>
        <w:rPr>
          <w:rFonts w:ascii="Abadi" w:hAnsi="Abadi"/>
          <w:sz w:val="21"/>
          <w:szCs w:val="21"/>
        </w:rPr>
        <w:t>E</w:t>
      </w:r>
      <w:r w:rsidRPr="007D74D7">
        <w:rPr>
          <w:rFonts w:ascii="Abadi" w:hAnsi="Abadi"/>
          <w:sz w:val="21"/>
          <w:szCs w:val="21"/>
        </w:rPr>
        <w:t>sta reserva de la información es ilegal y también es inmoral</w:t>
      </w:r>
      <w:r>
        <w:rPr>
          <w:rFonts w:ascii="Abadi" w:hAnsi="Abadi"/>
          <w:sz w:val="21"/>
          <w:szCs w:val="21"/>
        </w:rPr>
        <w:t>,</w:t>
      </w:r>
      <w:r w:rsidRPr="007D74D7">
        <w:rPr>
          <w:rFonts w:ascii="Abadi" w:hAnsi="Abadi"/>
          <w:sz w:val="21"/>
          <w:szCs w:val="21"/>
        </w:rPr>
        <w:t xml:space="preserve"> por eso impugnamos</w:t>
      </w:r>
      <w:r>
        <w:rPr>
          <w:rFonts w:ascii="Abadi" w:hAnsi="Abadi"/>
          <w:sz w:val="21"/>
          <w:szCs w:val="21"/>
        </w:rPr>
        <w:t>,</w:t>
      </w:r>
      <w:r w:rsidRPr="007D74D7">
        <w:rPr>
          <w:rFonts w:ascii="Abadi" w:hAnsi="Abadi"/>
          <w:sz w:val="21"/>
          <w:szCs w:val="21"/>
        </w:rPr>
        <w:t xml:space="preserve"> pero obviamente sabíamos que aquí en Guanajuato hay un pacto de </w:t>
      </w:r>
      <w:r>
        <w:rPr>
          <w:rFonts w:ascii="Abadi" w:hAnsi="Abadi"/>
          <w:sz w:val="21"/>
          <w:szCs w:val="21"/>
        </w:rPr>
        <w:t>impuni</w:t>
      </w:r>
      <w:r w:rsidRPr="007D74D7">
        <w:rPr>
          <w:rFonts w:ascii="Abadi" w:hAnsi="Abadi"/>
          <w:sz w:val="21"/>
          <w:szCs w:val="21"/>
        </w:rPr>
        <w:t>dad</w:t>
      </w:r>
      <w:r>
        <w:rPr>
          <w:rFonts w:ascii="Abadi" w:hAnsi="Abadi"/>
          <w:sz w:val="21"/>
          <w:szCs w:val="21"/>
        </w:rPr>
        <w:t>,</w:t>
      </w:r>
      <w:r w:rsidRPr="007D74D7">
        <w:rPr>
          <w:rFonts w:ascii="Abadi" w:hAnsi="Abadi"/>
          <w:sz w:val="21"/>
          <w:szCs w:val="21"/>
        </w:rPr>
        <w:t xml:space="preserve"> para que no se toque al </w:t>
      </w:r>
      <w:r>
        <w:rPr>
          <w:rFonts w:ascii="Abadi" w:hAnsi="Abadi"/>
          <w:sz w:val="21"/>
          <w:szCs w:val="21"/>
        </w:rPr>
        <w:t>G</w:t>
      </w:r>
      <w:r w:rsidRPr="007D74D7">
        <w:rPr>
          <w:rFonts w:ascii="Abadi" w:hAnsi="Abadi"/>
          <w:sz w:val="21"/>
          <w:szCs w:val="21"/>
        </w:rPr>
        <w:t>obernador ni a su co</w:t>
      </w:r>
      <w:r>
        <w:rPr>
          <w:rFonts w:ascii="Abadi" w:hAnsi="Abadi"/>
          <w:sz w:val="21"/>
          <w:szCs w:val="21"/>
        </w:rPr>
        <w:t>rch</w:t>
      </w:r>
      <w:r w:rsidRPr="007D74D7">
        <w:rPr>
          <w:rFonts w:ascii="Abadi" w:hAnsi="Abadi"/>
          <w:sz w:val="21"/>
          <w:szCs w:val="21"/>
        </w:rPr>
        <w:t>olata</w:t>
      </w:r>
      <w:r>
        <w:rPr>
          <w:rFonts w:ascii="Abadi" w:hAnsi="Abadi"/>
          <w:sz w:val="21"/>
          <w:szCs w:val="21"/>
        </w:rPr>
        <w:t>.</w:t>
      </w:r>
      <w:r w:rsidRPr="007D74D7">
        <w:rPr>
          <w:rFonts w:ascii="Abadi" w:hAnsi="Abadi"/>
          <w:sz w:val="21"/>
          <w:szCs w:val="21"/>
        </w:rPr>
        <w:t xml:space="preserve"> </w:t>
      </w:r>
    </w:p>
    <w:p w14:paraId="446E31DA" w14:textId="77777777" w:rsidR="00D255F0" w:rsidRDefault="00D255F0" w:rsidP="00D255F0">
      <w:pPr>
        <w:jc w:val="both"/>
        <w:rPr>
          <w:rFonts w:ascii="Abadi" w:hAnsi="Abadi"/>
          <w:sz w:val="21"/>
          <w:szCs w:val="21"/>
        </w:rPr>
      </w:pPr>
    </w:p>
    <w:p w14:paraId="0708953B" w14:textId="66F447AA" w:rsidR="00D255F0" w:rsidRDefault="00D255F0" w:rsidP="00D255F0">
      <w:pPr>
        <w:jc w:val="both"/>
        <w:rPr>
          <w:rFonts w:ascii="Abadi" w:hAnsi="Abadi"/>
          <w:sz w:val="21"/>
          <w:szCs w:val="21"/>
        </w:rPr>
      </w:pPr>
      <w:r>
        <w:rPr>
          <w:rFonts w:ascii="Abadi" w:hAnsi="Abadi"/>
          <w:sz w:val="21"/>
          <w:szCs w:val="21"/>
        </w:rPr>
        <w:t>- E</w:t>
      </w:r>
      <w:r w:rsidRPr="007D74D7">
        <w:rPr>
          <w:rFonts w:ascii="Abadi" w:hAnsi="Abadi"/>
          <w:sz w:val="21"/>
          <w:szCs w:val="21"/>
        </w:rPr>
        <w:t>ste lunes</w:t>
      </w:r>
      <w:r>
        <w:rPr>
          <w:rFonts w:ascii="Abadi" w:hAnsi="Abadi"/>
          <w:sz w:val="21"/>
          <w:szCs w:val="21"/>
        </w:rPr>
        <w:t>,</w:t>
      </w:r>
      <w:r w:rsidRPr="007D74D7">
        <w:rPr>
          <w:rFonts w:ascii="Abadi" w:hAnsi="Abadi"/>
          <w:sz w:val="21"/>
          <w:szCs w:val="21"/>
        </w:rPr>
        <w:t xml:space="preserve"> el lunes que acaba de pasar</w:t>
      </w:r>
      <w:r>
        <w:rPr>
          <w:rFonts w:ascii="Abadi" w:hAnsi="Abadi"/>
          <w:sz w:val="21"/>
          <w:szCs w:val="21"/>
        </w:rPr>
        <w:t>,</w:t>
      </w:r>
      <w:r w:rsidRPr="007D74D7">
        <w:rPr>
          <w:rFonts w:ascii="Abadi" w:hAnsi="Abadi"/>
          <w:sz w:val="21"/>
          <w:szCs w:val="21"/>
        </w:rPr>
        <w:t xml:space="preserve"> nos dieron los resultados de la impugnación que hicimos</w:t>
      </w:r>
      <w:r>
        <w:rPr>
          <w:rFonts w:ascii="Abadi" w:hAnsi="Abadi"/>
          <w:sz w:val="21"/>
          <w:szCs w:val="21"/>
        </w:rPr>
        <w:t>,</w:t>
      </w:r>
      <w:r w:rsidRPr="007D74D7">
        <w:rPr>
          <w:rFonts w:ascii="Abadi" w:hAnsi="Abadi"/>
          <w:sz w:val="21"/>
          <w:szCs w:val="21"/>
        </w:rPr>
        <w:t xml:space="preserve"> sin ninguna sorpresa el instituto de acceso a la información pública dijo que estaba bien reservar la información por </w:t>
      </w:r>
      <w:r>
        <w:rPr>
          <w:rFonts w:ascii="Abadi" w:hAnsi="Abadi"/>
          <w:sz w:val="21"/>
          <w:szCs w:val="21"/>
        </w:rPr>
        <w:t>tres</w:t>
      </w:r>
      <w:r w:rsidRPr="007D74D7">
        <w:rPr>
          <w:rFonts w:ascii="Abadi" w:hAnsi="Abadi"/>
          <w:sz w:val="21"/>
          <w:szCs w:val="21"/>
        </w:rPr>
        <w:t xml:space="preserve"> años</w:t>
      </w:r>
      <w:r>
        <w:rPr>
          <w:rFonts w:ascii="Abadi" w:hAnsi="Abadi"/>
          <w:sz w:val="21"/>
          <w:szCs w:val="21"/>
        </w:rPr>
        <w:t>.</w:t>
      </w:r>
      <w:r w:rsidRPr="007D74D7">
        <w:rPr>
          <w:rFonts w:ascii="Abadi" w:hAnsi="Abadi"/>
          <w:sz w:val="21"/>
          <w:szCs w:val="21"/>
        </w:rPr>
        <w:t xml:space="preserve"> </w:t>
      </w:r>
      <w:r>
        <w:rPr>
          <w:rFonts w:ascii="Abadi" w:hAnsi="Abadi"/>
          <w:sz w:val="21"/>
          <w:szCs w:val="21"/>
        </w:rPr>
        <w:t>E</w:t>
      </w:r>
      <w:r w:rsidRPr="007D74D7">
        <w:rPr>
          <w:rFonts w:ascii="Abadi" w:hAnsi="Abadi"/>
          <w:sz w:val="21"/>
          <w:szCs w:val="21"/>
        </w:rPr>
        <w:t>sas son las instituciones de transparencia que defienden</w:t>
      </w:r>
      <w:r>
        <w:rPr>
          <w:rFonts w:ascii="Abadi" w:hAnsi="Abadi"/>
          <w:sz w:val="21"/>
          <w:szCs w:val="21"/>
        </w:rPr>
        <w:t>,</w:t>
      </w:r>
      <w:r w:rsidRPr="007D74D7">
        <w:rPr>
          <w:rFonts w:ascii="Abadi" w:hAnsi="Abadi"/>
          <w:sz w:val="21"/>
          <w:szCs w:val="21"/>
        </w:rPr>
        <w:t xml:space="preserve"> unas que sirven en ocultar casos de corrupción</w:t>
      </w:r>
      <w:r>
        <w:rPr>
          <w:rFonts w:ascii="Abadi" w:hAnsi="Abadi"/>
          <w:sz w:val="21"/>
          <w:szCs w:val="21"/>
        </w:rPr>
        <w:t>.</w:t>
      </w:r>
      <w:r w:rsidRPr="007D74D7">
        <w:rPr>
          <w:rFonts w:ascii="Abadi" w:hAnsi="Abadi"/>
          <w:sz w:val="21"/>
          <w:szCs w:val="21"/>
        </w:rPr>
        <w:t xml:space="preserve"> </w:t>
      </w:r>
      <w:r>
        <w:rPr>
          <w:rFonts w:ascii="Abadi" w:hAnsi="Abadi"/>
          <w:sz w:val="21"/>
          <w:szCs w:val="21"/>
        </w:rPr>
        <w:t>P</w:t>
      </w:r>
      <w:r w:rsidRPr="007D74D7">
        <w:rPr>
          <w:rFonts w:ascii="Abadi" w:hAnsi="Abadi"/>
          <w:sz w:val="21"/>
          <w:szCs w:val="21"/>
        </w:rPr>
        <w:t>ero no somos ingenuos</w:t>
      </w:r>
      <w:r>
        <w:rPr>
          <w:rFonts w:ascii="Abadi" w:hAnsi="Abadi"/>
          <w:sz w:val="21"/>
          <w:szCs w:val="21"/>
        </w:rPr>
        <w:t>,</w:t>
      </w:r>
      <w:r w:rsidRPr="007D74D7">
        <w:rPr>
          <w:rFonts w:ascii="Abadi" w:hAnsi="Abadi"/>
          <w:sz w:val="21"/>
          <w:szCs w:val="21"/>
        </w:rPr>
        <w:t xml:space="preserve"> señoras</w:t>
      </w:r>
      <w:r>
        <w:rPr>
          <w:rFonts w:ascii="Abadi" w:hAnsi="Abadi"/>
          <w:sz w:val="21"/>
          <w:szCs w:val="21"/>
        </w:rPr>
        <w:t>,</w:t>
      </w:r>
      <w:r w:rsidRPr="007D74D7">
        <w:rPr>
          <w:rFonts w:ascii="Abadi" w:hAnsi="Abadi"/>
          <w:sz w:val="21"/>
          <w:szCs w:val="21"/>
        </w:rPr>
        <w:t xml:space="preserve"> señores</w:t>
      </w:r>
      <w:r>
        <w:rPr>
          <w:rFonts w:ascii="Abadi" w:hAnsi="Abadi"/>
          <w:sz w:val="21"/>
          <w:szCs w:val="21"/>
        </w:rPr>
        <w:t>,</w:t>
      </w:r>
      <w:r w:rsidRPr="007D74D7">
        <w:rPr>
          <w:rFonts w:ascii="Abadi" w:hAnsi="Abadi"/>
          <w:sz w:val="21"/>
          <w:szCs w:val="21"/>
        </w:rPr>
        <w:t xml:space="preserve"> diputados y diputadas</w:t>
      </w:r>
      <w:r>
        <w:rPr>
          <w:rFonts w:ascii="Abadi" w:hAnsi="Abadi"/>
          <w:sz w:val="21"/>
          <w:szCs w:val="21"/>
        </w:rPr>
        <w:t>,</w:t>
      </w:r>
      <w:r w:rsidRPr="007D74D7">
        <w:rPr>
          <w:rFonts w:ascii="Abadi" w:hAnsi="Abadi"/>
          <w:sz w:val="21"/>
          <w:szCs w:val="21"/>
        </w:rPr>
        <w:t xml:space="preserve"> sabemos por qué le dieron la razón al gobierno del estado</w:t>
      </w:r>
      <w:r>
        <w:rPr>
          <w:rFonts w:ascii="Abadi" w:hAnsi="Abadi"/>
          <w:sz w:val="21"/>
          <w:szCs w:val="21"/>
        </w:rPr>
        <w:t>.</w:t>
      </w:r>
      <w:r w:rsidRPr="007D74D7">
        <w:rPr>
          <w:rFonts w:ascii="Abadi" w:hAnsi="Abadi"/>
          <w:sz w:val="21"/>
          <w:szCs w:val="21"/>
        </w:rPr>
        <w:t xml:space="preserve"> </w:t>
      </w:r>
      <w:r>
        <w:rPr>
          <w:rFonts w:ascii="Abadi" w:hAnsi="Abadi"/>
          <w:sz w:val="21"/>
          <w:szCs w:val="21"/>
        </w:rPr>
        <w:t>P</w:t>
      </w:r>
      <w:r w:rsidRPr="007D74D7">
        <w:rPr>
          <w:rFonts w:ascii="Abadi" w:hAnsi="Abadi"/>
          <w:sz w:val="21"/>
          <w:szCs w:val="21"/>
        </w:rPr>
        <w:t>ues nada más que sorpresa</w:t>
      </w:r>
      <w:r>
        <w:rPr>
          <w:rFonts w:ascii="Abadi" w:hAnsi="Abadi"/>
          <w:sz w:val="21"/>
          <w:szCs w:val="21"/>
        </w:rPr>
        <w:t>,</w:t>
      </w:r>
      <w:r w:rsidRPr="007D74D7">
        <w:rPr>
          <w:rFonts w:ascii="Abadi" w:hAnsi="Abadi"/>
          <w:sz w:val="21"/>
          <w:szCs w:val="21"/>
        </w:rPr>
        <w:t xml:space="preserve"> las personas que resolvieron el recurso son parte del grupo político que ha gobernado por más de 30 años este estado</w:t>
      </w:r>
      <w:r>
        <w:rPr>
          <w:rFonts w:ascii="Abadi" w:hAnsi="Abadi"/>
          <w:sz w:val="21"/>
          <w:szCs w:val="21"/>
        </w:rPr>
        <w:t>,</w:t>
      </w:r>
      <w:r w:rsidRPr="007D74D7">
        <w:rPr>
          <w:rFonts w:ascii="Abadi" w:hAnsi="Abadi"/>
          <w:sz w:val="21"/>
          <w:szCs w:val="21"/>
        </w:rPr>
        <w:t xml:space="preserve"> son del mismo grupo político que el </w:t>
      </w:r>
      <w:r>
        <w:rPr>
          <w:rFonts w:ascii="Abadi" w:hAnsi="Abadi"/>
          <w:sz w:val="21"/>
          <w:szCs w:val="21"/>
        </w:rPr>
        <w:t>PAN.</w:t>
      </w:r>
      <w:r w:rsidRPr="007D74D7">
        <w:rPr>
          <w:rFonts w:ascii="Abadi" w:hAnsi="Abadi"/>
          <w:sz w:val="21"/>
          <w:szCs w:val="21"/>
        </w:rPr>
        <w:t xml:space="preserve"> </w:t>
      </w:r>
      <w:r>
        <w:rPr>
          <w:rFonts w:ascii="Abadi" w:hAnsi="Abadi"/>
          <w:sz w:val="21"/>
          <w:szCs w:val="21"/>
        </w:rPr>
        <w:t>Y</w:t>
      </w:r>
      <w:r w:rsidRPr="007D74D7">
        <w:rPr>
          <w:rFonts w:ascii="Abadi" w:hAnsi="Abadi"/>
          <w:sz w:val="21"/>
          <w:szCs w:val="21"/>
        </w:rPr>
        <w:t xml:space="preserve"> </w:t>
      </w:r>
      <w:r w:rsidRPr="007D74D7">
        <w:rPr>
          <w:rFonts w:ascii="Abadi" w:hAnsi="Abadi"/>
          <w:sz w:val="21"/>
          <w:szCs w:val="21"/>
        </w:rPr>
        <w:t>quien elaboró esta resolución en este caso</w:t>
      </w:r>
      <w:r>
        <w:rPr>
          <w:rFonts w:ascii="Abadi" w:hAnsi="Abadi"/>
          <w:sz w:val="21"/>
          <w:szCs w:val="21"/>
        </w:rPr>
        <w:t>,</w:t>
      </w:r>
      <w:r w:rsidRPr="007D74D7">
        <w:rPr>
          <w:rFonts w:ascii="Abadi" w:hAnsi="Abadi"/>
          <w:sz w:val="21"/>
          <w:szCs w:val="21"/>
        </w:rPr>
        <w:t xml:space="preserve"> fue el comisionado Juan </w:t>
      </w:r>
      <w:r>
        <w:rPr>
          <w:rFonts w:ascii="Abadi" w:hAnsi="Abadi"/>
          <w:sz w:val="21"/>
          <w:szCs w:val="21"/>
        </w:rPr>
        <w:t>S</w:t>
      </w:r>
      <w:r w:rsidRPr="007D74D7">
        <w:rPr>
          <w:rFonts w:ascii="Abadi" w:hAnsi="Abadi"/>
          <w:sz w:val="21"/>
          <w:szCs w:val="21"/>
        </w:rPr>
        <w:t>ámano Gómez y ahorita les digo</w:t>
      </w:r>
      <w:r>
        <w:rPr>
          <w:rFonts w:ascii="Abadi" w:hAnsi="Abadi"/>
          <w:sz w:val="21"/>
          <w:szCs w:val="21"/>
        </w:rPr>
        <w:t>,</w:t>
      </w:r>
      <w:r w:rsidRPr="007D74D7">
        <w:rPr>
          <w:rFonts w:ascii="Abadi" w:hAnsi="Abadi"/>
          <w:sz w:val="21"/>
          <w:szCs w:val="21"/>
        </w:rPr>
        <w:t xml:space="preserve"> las casualidades que existen en este caso</w:t>
      </w:r>
      <w:r>
        <w:rPr>
          <w:rFonts w:ascii="Abadi" w:hAnsi="Abadi"/>
          <w:sz w:val="21"/>
          <w:szCs w:val="21"/>
        </w:rPr>
        <w:t>.</w:t>
      </w:r>
      <w:r w:rsidRPr="007D74D7">
        <w:rPr>
          <w:rFonts w:ascii="Abadi" w:hAnsi="Abadi"/>
          <w:sz w:val="21"/>
          <w:szCs w:val="21"/>
        </w:rPr>
        <w:t xml:space="preserve"> </w:t>
      </w:r>
      <w:r>
        <w:rPr>
          <w:rFonts w:ascii="Abadi" w:hAnsi="Abadi"/>
          <w:sz w:val="21"/>
          <w:szCs w:val="21"/>
        </w:rPr>
        <w:t>D</w:t>
      </w:r>
      <w:r w:rsidRPr="007D74D7">
        <w:rPr>
          <w:rFonts w:ascii="Abadi" w:hAnsi="Abadi"/>
          <w:sz w:val="21"/>
          <w:szCs w:val="21"/>
        </w:rPr>
        <w:t xml:space="preserve">a la casualidad que este señor hizo su carrera política hace 32 años a la llegada del </w:t>
      </w:r>
      <w:r>
        <w:rPr>
          <w:rFonts w:ascii="Abadi" w:hAnsi="Abadi"/>
          <w:sz w:val="21"/>
          <w:szCs w:val="21"/>
        </w:rPr>
        <w:t>PAN</w:t>
      </w:r>
      <w:r w:rsidRPr="007D74D7">
        <w:rPr>
          <w:rFonts w:ascii="Abadi" w:hAnsi="Abadi"/>
          <w:sz w:val="21"/>
          <w:szCs w:val="21"/>
        </w:rPr>
        <w:t xml:space="preserve"> aquí en el estado</w:t>
      </w:r>
      <w:r>
        <w:rPr>
          <w:rFonts w:ascii="Abadi" w:hAnsi="Abadi"/>
          <w:sz w:val="21"/>
          <w:szCs w:val="21"/>
        </w:rPr>
        <w:t>,</w:t>
      </w:r>
      <w:r w:rsidRPr="007D74D7">
        <w:rPr>
          <w:rFonts w:ascii="Abadi" w:hAnsi="Abadi"/>
          <w:sz w:val="21"/>
          <w:szCs w:val="21"/>
        </w:rPr>
        <w:t xml:space="preserve"> y lo más extraño es que en 1999 era el coordinador de la agenda del gobernador</w:t>
      </w:r>
      <w:r>
        <w:rPr>
          <w:rFonts w:ascii="Abadi" w:hAnsi="Abadi"/>
          <w:sz w:val="21"/>
          <w:szCs w:val="21"/>
        </w:rPr>
        <w:t>,</w:t>
      </w:r>
      <w:r w:rsidRPr="007D74D7">
        <w:rPr>
          <w:rFonts w:ascii="Abadi" w:hAnsi="Abadi"/>
          <w:sz w:val="21"/>
          <w:szCs w:val="21"/>
        </w:rPr>
        <w:t xml:space="preserve"> en pocas palabras pues fue asesor de </w:t>
      </w:r>
      <w:r>
        <w:rPr>
          <w:rFonts w:ascii="Abadi" w:hAnsi="Abadi"/>
          <w:sz w:val="21"/>
          <w:szCs w:val="21"/>
        </w:rPr>
        <w:t>F</w:t>
      </w:r>
      <w:r w:rsidRPr="007D74D7">
        <w:rPr>
          <w:rFonts w:ascii="Abadi" w:hAnsi="Abadi"/>
          <w:sz w:val="21"/>
          <w:szCs w:val="21"/>
        </w:rPr>
        <w:t>ox</w:t>
      </w:r>
      <w:r>
        <w:rPr>
          <w:rFonts w:ascii="Abadi" w:hAnsi="Abadi"/>
          <w:sz w:val="21"/>
          <w:szCs w:val="21"/>
        </w:rPr>
        <w:t>.</w:t>
      </w:r>
      <w:r w:rsidRPr="007D74D7">
        <w:rPr>
          <w:rFonts w:ascii="Abadi" w:hAnsi="Abadi"/>
          <w:sz w:val="21"/>
          <w:szCs w:val="21"/>
        </w:rPr>
        <w:t xml:space="preserve"> Claro que no iba a poner en evidencia los negocios del antiguo patrón</w:t>
      </w:r>
      <w:r>
        <w:rPr>
          <w:rFonts w:ascii="Abadi" w:hAnsi="Abadi"/>
          <w:sz w:val="21"/>
          <w:szCs w:val="21"/>
        </w:rPr>
        <w:t>,</w:t>
      </w:r>
      <w:r w:rsidRPr="007D74D7">
        <w:rPr>
          <w:rFonts w:ascii="Abadi" w:hAnsi="Abadi"/>
          <w:sz w:val="21"/>
          <w:szCs w:val="21"/>
        </w:rPr>
        <w:t xml:space="preserve"> porque aquí en el estado el patrón no es el pueblo</w:t>
      </w:r>
      <w:r>
        <w:rPr>
          <w:rFonts w:ascii="Abadi" w:hAnsi="Abadi"/>
          <w:sz w:val="21"/>
          <w:szCs w:val="21"/>
        </w:rPr>
        <w:t>,</w:t>
      </w:r>
      <w:r w:rsidRPr="007D74D7">
        <w:rPr>
          <w:rFonts w:ascii="Abadi" w:hAnsi="Abadi"/>
          <w:sz w:val="21"/>
          <w:szCs w:val="21"/>
        </w:rPr>
        <w:t xml:space="preserve"> el patrón es quien controla los dineros del pueblo</w:t>
      </w:r>
      <w:r>
        <w:rPr>
          <w:rFonts w:ascii="Abadi" w:hAnsi="Abadi"/>
          <w:sz w:val="21"/>
          <w:szCs w:val="21"/>
        </w:rPr>
        <w:t>.</w:t>
      </w:r>
      <w:r w:rsidRPr="007D74D7">
        <w:rPr>
          <w:rFonts w:ascii="Abadi" w:hAnsi="Abadi"/>
          <w:sz w:val="21"/>
          <w:szCs w:val="21"/>
        </w:rPr>
        <w:t xml:space="preserve"> </w:t>
      </w:r>
    </w:p>
    <w:p w14:paraId="62B8D5E7" w14:textId="77777777" w:rsidR="00D255F0" w:rsidRDefault="00D255F0" w:rsidP="00D255F0">
      <w:pPr>
        <w:jc w:val="both"/>
        <w:rPr>
          <w:rFonts w:ascii="Abadi" w:hAnsi="Abadi"/>
          <w:sz w:val="21"/>
          <w:szCs w:val="21"/>
        </w:rPr>
      </w:pPr>
    </w:p>
    <w:p w14:paraId="6F5199C6" w14:textId="495AB3C7" w:rsidR="00D255F0" w:rsidRDefault="00D255F0" w:rsidP="00D255F0">
      <w:pPr>
        <w:jc w:val="both"/>
        <w:rPr>
          <w:rFonts w:ascii="Abadi" w:hAnsi="Abadi"/>
          <w:sz w:val="21"/>
          <w:szCs w:val="21"/>
        </w:rPr>
      </w:pPr>
      <w:r>
        <w:rPr>
          <w:rFonts w:ascii="Abadi" w:hAnsi="Abadi"/>
          <w:sz w:val="21"/>
          <w:szCs w:val="21"/>
        </w:rPr>
        <w:t xml:space="preserve">- </w:t>
      </w:r>
      <w:r w:rsidRPr="0265D6E7">
        <w:rPr>
          <w:rFonts w:ascii="Abadi" w:hAnsi="Abadi"/>
          <w:sz w:val="21"/>
          <w:szCs w:val="21"/>
        </w:rPr>
        <w:t>Y aquí es también donde se ve la hipocresía, porque una y otra vez el PAN ha bloqueado la rendición de cuentas sobre el recurso del FIDES</w:t>
      </w:r>
      <w:r w:rsidR="000C4B59">
        <w:rPr>
          <w:rFonts w:ascii="Abadi" w:hAnsi="Abadi"/>
          <w:sz w:val="21"/>
          <w:szCs w:val="21"/>
        </w:rPr>
        <w:t>S</w:t>
      </w:r>
      <w:r w:rsidRPr="0265D6E7">
        <w:rPr>
          <w:rFonts w:ascii="Abadi" w:hAnsi="Abadi"/>
          <w:sz w:val="21"/>
          <w:szCs w:val="21"/>
        </w:rPr>
        <w:t xml:space="preserve">EG, pero eso sí, mientras utilizan instituciones para usarlas de forma ilegítima, por otro lado, vienen y hablan con discursos hipócritas para que el pueblo crea que están en contra de la corrupción. </w:t>
      </w:r>
    </w:p>
    <w:p w14:paraId="34C23CF5" w14:textId="77777777" w:rsidR="00D255F0" w:rsidRDefault="00D255F0" w:rsidP="00D255F0">
      <w:pPr>
        <w:jc w:val="both"/>
        <w:rPr>
          <w:rFonts w:ascii="Abadi" w:hAnsi="Abadi"/>
          <w:sz w:val="21"/>
          <w:szCs w:val="21"/>
        </w:rPr>
      </w:pPr>
    </w:p>
    <w:p w14:paraId="28853A9D" w14:textId="6ABA250D" w:rsidR="00D255F0" w:rsidRDefault="00D255F0" w:rsidP="00D255F0">
      <w:pPr>
        <w:jc w:val="both"/>
        <w:rPr>
          <w:rFonts w:ascii="Abadi" w:hAnsi="Abadi"/>
          <w:sz w:val="21"/>
          <w:szCs w:val="21"/>
        </w:rPr>
      </w:pPr>
      <w:r>
        <w:rPr>
          <w:rFonts w:ascii="Abadi" w:hAnsi="Abadi"/>
          <w:sz w:val="21"/>
          <w:szCs w:val="21"/>
        </w:rPr>
        <w:t>- D</w:t>
      </w:r>
      <w:r w:rsidRPr="007D74D7">
        <w:rPr>
          <w:rFonts w:ascii="Abadi" w:hAnsi="Abadi"/>
          <w:sz w:val="21"/>
          <w:szCs w:val="21"/>
        </w:rPr>
        <w:t xml:space="preserve">ijeron que estaban a favor de una auditoría del </w:t>
      </w:r>
      <w:r w:rsidR="000C4B59">
        <w:rPr>
          <w:rFonts w:ascii="Abadi" w:hAnsi="Abadi"/>
          <w:sz w:val="21"/>
          <w:szCs w:val="21"/>
        </w:rPr>
        <w:t>FIDESSEG</w:t>
      </w:r>
      <w:r>
        <w:rPr>
          <w:rFonts w:ascii="Abadi" w:hAnsi="Abadi"/>
          <w:sz w:val="21"/>
          <w:szCs w:val="21"/>
        </w:rPr>
        <w:t>,</w:t>
      </w:r>
      <w:r w:rsidRPr="007D74D7">
        <w:rPr>
          <w:rFonts w:ascii="Abadi" w:hAnsi="Abadi"/>
          <w:sz w:val="21"/>
          <w:szCs w:val="21"/>
        </w:rPr>
        <w:t xml:space="preserve"> pero quisieron hacerla superficial para llevarle la</w:t>
      </w:r>
      <w:r>
        <w:rPr>
          <w:rFonts w:ascii="Abadi" w:hAnsi="Abadi"/>
          <w:sz w:val="21"/>
          <w:szCs w:val="21"/>
        </w:rPr>
        <w:t>,</w:t>
      </w:r>
      <w:r w:rsidRPr="007D74D7">
        <w:rPr>
          <w:rFonts w:ascii="Abadi" w:hAnsi="Abadi"/>
          <w:sz w:val="21"/>
          <w:szCs w:val="21"/>
        </w:rPr>
        <w:t xml:space="preserve"> para lavarle la cara a su co</w:t>
      </w:r>
      <w:r>
        <w:rPr>
          <w:rFonts w:ascii="Abadi" w:hAnsi="Abadi"/>
          <w:sz w:val="21"/>
          <w:szCs w:val="21"/>
        </w:rPr>
        <w:t>rch</w:t>
      </w:r>
      <w:r w:rsidRPr="007D74D7">
        <w:rPr>
          <w:rFonts w:ascii="Abadi" w:hAnsi="Abadi"/>
          <w:sz w:val="21"/>
          <w:szCs w:val="21"/>
        </w:rPr>
        <w:t>olata Libia Denisse y votaron en contra de la auditoría integral</w:t>
      </w:r>
      <w:r>
        <w:rPr>
          <w:rFonts w:ascii="Abadi" w:hAnsi="Abadi"/>
          <w:sz w:val="21"/>
          <w:szCs w:val="21"/>
        </w:rPr>
        <w:t>.</w:t>
      </w:r>
      <w:r w:rsidRPr="007D74D7">
        <w:rPr>
          <w:rFonts w:ascii="Abadi" w:hAnsi="Abadi"/>
          <w:sz w:val="21"/>
          <w:szCs w:val="21"/>
        </w:rPr>
        <w:t xml:space="preserve"> </w:t>
      </w:r>
      <w:r>
        <w:rPr>
          <w:rFonts w:ascii="Abadi" w:hAnsi="Abadi"/>
          <w:sz w:val="21"/>
          <w:szCs w:val="21"/>
        </w:rPr>
        <w:t>D</w:t>
      </w:r>
      <w:r w:rsidRPr="007D74D7">
        <w:rPr>
          <w:rFonts w:ascii="Abadi" w:hAnsi="Abadi"/>
          <w:sz w:val="21"/>
          <w:szCs w:val="21"/>
        </w:rPr>
        <w:t>ijeron que estaban a favor de explicar el ejercicio de los recursos con lujo de detalle</w:t>
      </w:r>
      <w:r>
        <w:rPr>
          <w:rFonts w:ascii="Abadi" w:hAnsi="Abadi"/>
          <w:sz w:val="21"/>
          <w:szCs w:val="21"/>
        </w:rPr>
        <w:t>,</w:t>
      </w:r>
      <w:r w:rsidRPr="007D74D7">
        <w:rPr>
          <w:rFonts w:ascii="Abadi" w:hAnsi="Abadi"/>
          <w:sz w:val="21"/>
          <w:szCs w:val="21"/>
        </w:rPr>
        <w:t xml:space="preserve"> pero votaron en contra de la comparecencia de la secretaria Libia Denis</w:t>
      </w:r>
      <w:r>
        <w:rPr>
          <w:rFonts w:ascii="Abadi" w:hAnsi="Abadi"/>
          <w:sz w:val="21"/>
          <w:szCs w:val="21"/>
        </w:rPr>
        <w:t>se.</w:t>
      </w:r>
      <w:r w:rsidRPr="007D74D7">
        <w:rPr>
          <w:rFonts w:ascii="Abadi" w:hAnsi="Abadi"/>
          <w:sz w:val="21"/>
          <w:szCs w:val="21"/>
        </w:rPr>
        <w:t xml:space="preserve"> </w:t>
      </w:r>
      <w:r>
        <w:rPr>
          <w:rFonts w:ascii="Abadi" w:hAnsi="Abadi"/>
          <w:sz w:val="21"/>
          <w:szCs w:val="21"/>
        </w:rPr>
        <w:t>Y d</w:t>
      </w:r>
      <w:r w:rsidRPr="007D74D7">
        <w:rPr>
          <w:rFonts w:ascii="Abadi" w:hAnsi="Abadi"/>
          <w:sz w:val="21"/>
          <w:szCs w:val="21"/>
        </w:rPr>
        <w:t>ijeron que estaban a favor de la transparencia</w:t>
      </w:r>
      <w:r>
        <w:rPr>
          <w:rFonts w:ascii="Abadi" w:hAnsi="Abadi"/>
          <w:sz w:val="21"/>
          <w:szCs w:val="21"/>
        </w:rPr>
        <w:t>,</w:t>
      </w:r>
      <w:r w:rsidRPr="007D74D7">
        <w:rPr>
          <w:rFonts w:ascii="Abadi" w:hAnsi="Abadi"/>
          <w:sz w:val="21"/>
          <w:szCs w:val="21"/>
        </w:rPr>
        <w:t xml:space="preserve"> incluso salió a los medios de comunicación la misma </w:t>
      </w:r>
      <w:r>
        <w:rPr>
          <w:rFonts w:ascii="Abadi" w:hAnsi="Abadi"/>
          <w:sz w:val="21"/>
          <w:szCs w:val="21"/>
        </w:rPr>
        <w:t>Libia</w:t>
      </w:r>
      <w:r w:rsidRPr="007D74D7">
        <w:rPr>
          <w:rFonts w:ascii="Abadi" w:hAnsi="Abadi"/>
          <w:sz w:val="21"/>
          <w:szCs w:val="21"/>
        </w:rPr>
        <w:t xml:space="preserve"> Denis</w:t>
      </w:r>
      <w:r>
        <w:rPr>
          <w:rFonts w:ascii="Abadi" w:hAnsi="Abadi"/>
          <w:sz w:val="21"/>
          <w:szCs w:val="21"/>
        </w:rPr>
        <w:t>se</w:t>
      </w:r>
      <w:r w:rsidRPr="007D74D7">
        <w:rPr>
          <w:rFonts w:ascii="Abadi" w:hAnsi="Abadi"/>
          <w:sz w:val="21"/>
          <w:szCs w:val="21"/>
        </w:rPr>
        <w:t xml:space="preserve"> y dijo que iba a pedir que no se reservara por tantos años</w:t>
      </w:r>
      <w:r>
        <w:rPr>
          <w:rFonts w:ascii="Abadi" w:hAnsi="Abadi"/>
          <w:sz w:val="21"/>
          <w:szCs w:val="21"/>
        </w:rPr>
        <w:t>,</w:t>
      </w:r>
      <w:r w:rsidRPr="007D74D7">
        <w:rPr>
          <w:rFonts w:ascii="Abadi" w:hAnsi="Abadi"/>
          <w:sz w:val="21"/>
          <w:szCs w:val="21"/>
        </w:rPr>
        <w:t xml:space="preserve"> por </w:t>
      </w:r>
      <w:r>
        <w:rPr>
          <w:rFonts w:ascii="Abadi" w:hAnsi="Abadi"/>
          <w:sz w:val="21"/>
          <w:szCs w:val="21"/>
        </w:rPr>
        <w:t>tres</w:t>
      </w:r>
      <w:r w:rsidRPr="007D74D7">
        <w:rPr>
          <w:rFonts w:ascii="Abadi" w:hAnsi="Abadi"/>
          <w:sz w:val="21"/>
          <w:szCs w:val="21"/>
        </w:rPr>
        <w:t xml:space="preserve"> años esta información</w:t>
      </w:r>
      <w:r>
        <w:rPr>
          <w:rFonts w:ascii="Abadi" w:hAnsi="Abadi"/>
          <w:sz w:val="21"/>
          <w:szCs w:val="21"/>
        </w:rPr>
        <w:t>.</w:t>
      </w:r>
      <w:r w:rsidRPr="007D74D7">
        <w:rPr>
          <w:rFonts w:ascii="Abadi" w:hAnsi="Abadi"/>
          <w:sz w:val="21"/>
          <w:szCs w:val="21"/>
        </w:rPr>
        <w:t xml:space="preserve"> </w:t>
      </w:r>
      <w:r>
        <w:rPr>
          <w:rFonts w:ascii="Abadi" w:hAnsi="Abadi"/>
          <w:sz w:val="21"/>
          <w:szCs w:val="21"/>
        </w:rPr>
        <w:t>I</w:t>
      </w:r>
      <w:r w:rsidRPr="007D74D7">
        <w:rPr>
          <w:rFonts w:ascii="Abadi" w:hAnsi="Abadi"/>
          <w:sz w:val="21"/>
          <w:szCs w:val="21"/>
        </w:rPr>
        <w:t xml:space="preserve">ncluso dijo que ella iba a salir a medios y que iba a publicar los avances de los proyectos que </w:t>
      </w:r>
      <w:r>
        <w:rPr>
          <w:rFonts w:ascii="Abadi" w:hAnsi="Abadi"/>
          <w:sz w:val="21"/>
          <w:szCs w:val="21"/>
        </w:rPr>
        <w:t>aquí se</w:t>
      </w:r>
      <w:r w:rsidRPr="007D74D7">
        <w:rPr>
          <w:rFonts w:ascii="Abadi" w:hAnsi="Abadi"/>
          <w:sz w:val="21"/>
          <w:szCs w:val="21"/>
        </w:rPr>
        <w:t xml:space="preserve"> financiaron</w:t>
      </w:r>
      <w:r>
        <w:rPr>
          <w:rFonts w:ascii="Abadi" w:hAnsi="Abadi"/>
          <w:sz w:val="21"/>
          <w:szCs w:val="21"/>
        </w:rPr>
        <w:t xml:space="preserve">. </w:t>
      </w:r>
      <w:r w:rsidRPr="007D74D7">
        <w:rPr>
          <w:rFonts w:ascii="Abadi" w:hAnsi="Abadi"/>
          <w:sz w:val="21"/>
          <w:szCs w:val="21"/>
        </w:rPr>
        <w:t xml:space="preserve"> </w:t>
      </w:r>
      <w:r>
        <w:rPr>
          <w:rFonts w:ascii="Abadi" w:hAnsi="Abadi"/>
          <w:sz w:val="21"/>
          <w:szCs w:val="21"/>
        </w:rPr>
        <w:t xml:space="preserve">Ni </w:t>
      </w:r>
      <w:r w:rsidRPr="007D74D7">
        <w:rPr>
          <w:rFonts w:ascii="Abadi" w:hAnsi="Abadi"/>
          <w:sz w:val="21"/>
          <w:szCs w:val="21"/>
        </w:rPr>
        <w:t>se va a quitar la reserva de información y todo lo contrario</w:t>
      </w:r>
      <w:r>
        <w:rPr>
          <w:rFonts w:ascii="Abadi" w:hAnsi="Abadi"/>
          <w:sz w:val="21"/>
          <w:szCs w:val="21"/>
        </w:rPr>
        <w:t>,</w:t>
      </w:r>
      <w:r w:rsidRPr="007D74D7">
        <w:rPr>
          <w:rFonts w:ascii="Abadi" w:hAnsi="Abadi"/>
          <w:sz w:val="21"/>
          <w:szCs w:val="21"/>
        </w:rPr>
        <w:t xml:space="preserve"> le pidieron al antiguo asesor que </w:t>
      </w:r>
      <w:r>
        <w:rPr>
          <w:rFonts w:ascii="Abadi" w:hAnsi="Abadi"/>
          <w:sz w:val="21"/>
          <w:szCs w:val="21"/>
        </w:rPr>
        <w:t>F</w:t>
      </w:r>
      <w:r w:rsidRPr="007D74D7">
        <w:rPr>
          <w:rFonts w:ascii="Abadi" w:hAnsi="Abadi"/>
          <w:sz w:val="21"/>
          <w:szCs w:val="21"/>
        </w:rPr>
        <w:t>ox</w:t>
      </w:r>
      <w:r>
        <w:rPr>
          <w:rFonts w:ascii="Abadi" w:hAnsi="Abadi"/>
          <w:sz w:val="21"/>
          <w:szCs w:val="21"/>
        </w:rPr>
        <w:t>,</w:t>
      </w:r>
      <w:r w:rsidRPr="007D74D7">
        <w:rPr>
          <w:rFonts w:ascii="Abadi" w:hAnsi="Abadi"/>
          <w:sz w:val="21"/>
          <w:szCs w:val="21"/>
        </w:rPr>
        <w:t xml:space="preserve"> que fue el que dio la resolución a esto</w:t>
      </w:r>
      <w:r>
        <w:rPr>
          <w:rFonts w:ascii="Abadi" w:hAnsi="Abadi"/>
          <w:sz w:val="21"/>
          <w:szCs w:val="21"/>
        </w:rPr>
        <w:t>,</w:t>
      </w:r>
      <w:r w:rsidRPr="007D74D7">
        <w:rPr>
          <w:rFonts w:ascii="Abadi" w:hAnsi="Abadi"/>
          <w:sz w:val="21"/>
          <w:szCs w:val="21"/>
        </w:rPr>
        <w:t xml:space="preserve"> que guarde bajo el colchón toda la información que </w:t>
      </w:r>
      <w:r>
        <w:rPr>
          <w:rFonts w:ascii="Abadi" w:hAnsi="Abadi"/>
          <w:sz w:val="21"/>
          <w:szCs w:val="21"/>
        </w:rPr>
        <w:t>invol</w:t>
      </w:r>
      <w:r w:rsidRPr="007D74D7">
        <w:rPr>
          <w:rFonts w:ascii="Abadi" w:hAnsi="Abadi"/>
          <w:sz w:val="21"/>
          <w:szCs w:val="21"/>
        </w:rPr>
        <w:t>ucre a esta bola de corruptos</w:t>
      </w:r>
      <w:r>
        <w:rPr>
          <w:rFonts w:ascii="Abadi" w:hAnsi="Abadi"/>
          <w:sz w:val="21"/>
          <w:szCs w:val="21"/>
        </w:rPr>
        <w:t>.</w:t>
      </w:r>
      <w:r w:rsidRPr="007D74D7">
        <w:rPr>
          <w:rFonts w:ascii="Abadi" w:hAnsi="Abadi"/>
          <w:sz w:val="21"/>
          <w:szCs w:val="21"/>
        </w:rPr>
        <w:t xml:space="preserve"> </w:t>
      </w:r>
    </w:p>
    <w:p w14:paraId="0852C5F4" w14:textId="77777777" w:rsidR="00D255F0" w:rsidRDefault="00D255F0" w:rsidP="00D255F0">
      <w:pPr>
        <w:jc w:val="both"/>
        <w:rPr>
          <w:rFonts w:ascii="Abadi" w:hAnsi="Abadi"/>
          <w:sz w:val="21"/>
          <w:szCs w:val="21"/>
        </w:rPr>
      </w:pPr>
    </w:p>
    <w:p w14:paraId="1A267247" w14:textId="6CF82FE8" w:rsidR="00D255F0" w:rsidRDefault="00D255F0" w:rsidP="00D255F0">
      <w:pPr>
        <w:jc w:val="both"/>
        <w:rPr>
          <w:rFonts w:ascii="Abadi" w:hAnsi="Abadi"/>
          <w:sz w:val="21"/>
          <w:szCs w:val="21"/>
        </w:rPr>
      </w:pPr>
      <w:r>
        <w:rPr>
          <w:rFonts w:ascii="Abadi" w:hAnsi="Abadi"/>
          <w:sz w:val="21"/>
          <w:szCs w:val="21"/>
        </w:rPr>
        <w:t>- L</w:t>
      </w:r>
      <w:r w:rsidRPr="007D74D7">
        <w:rPr>
          <w:rFonts w:ascii="Abadi" w:hAnsi="Abadi"/>
          <w:sz w:val="21"/>
          <w:szCs w:val="21"/>
        </w:rPr>
        <w:t>os resultados son claros</w:t>
      </w:r>
      <w:r>
        <w:rPr>
          <w:rFonts w:ascii="Abadi" w:hAnsi="Abadi"/>
          <w:sz w:val="21"/>
          <w:szCs w:val="21"/>
        </w:rPr>
        <w:t>,</w:t>
      </w:r>
      <w:r w:rsidRPr="007D74D7">
        <w:rPr>
          <w:rFonts w:ascii="Abadi" w:hAnsi="Abadi"/>
          <w:sz w:val="21"/>
          <w:szCs w:val="21"/>
        </w:rPr>
        <w:t xml:space="preserve"> el </w:t>
      </w:r>
      <w:r>
        <w:rPr>
          <w:rFonts w:ascii="Abadi" w:hAnsi="Abadi"/>
          <w:sz w:val="21"/>
          <w:szCs w:val="21"/>
        </w:rPr>
        <w:t>PAN</w:t>
      </w:r>
      <w:r w:rsidRPr="007D74D7">
        <w:rPr>
          <w:rFonts w:ascii="Abadi" w:hAnsi="Abadi"/>
          <w:sz w:val="21"/>
          <w:szCs w:val="21"/>
        </w:rPr>
        <w:t xml:space="preserve"> piensa que el pueblo es tonto</w:t>
      </w:r>
      <w:r>
        <w:rPr>
          <w:rFonts w:ascii="Abadi" w:hAnsi="Abadi"/>
          <w:sz w:val="21"/>
          <w:szCs w:val="21"/>
        </w:rPr>
        <w:t>.</w:t>
      </w:r>
      <w:r w:rsidRPr="007D74D7">
        <w:rPr>
          <w:rFonts w:ascii="Abadi" w:hAnsi="Abadi"/>
          <w:sz w:val="21"/>
          <w:szCs w:val="21"/>
        </w:rPr>
        <w:t xml:space="preserve"> </w:t>
      </w:r>
      <w:r>
        <w:rPr>
          <w:rFonts w:ascii="Abadi" w:hAnsi="Abadi"/>
          <w:sz w:val="21"/>
          <w:szCs w:val="21"/>
        </w:rPr>
        <w:t>Y no. S</w:t>
      </w:r>
      <w:r w:rsidRPr="007D74D7">
        <w:rPr>
          <w:rFonts w:ascii="Abadi" w:hAnsi="Abadi"/>
          <w:sz w:val="21"/>
          <w:szCs w:val="21"/>
        </w:rPr>
        <w:t>e equivoca</w:t>
      </w:r>
      <w:r>
        <w:rPr>
          <w:rFonts w:ascii="Abadi" w:hAnsi="Abadi"/>
          <w:sz w:val="21"/>
          <w:szCs w:val="21"/>
        </w:rPr>
        <w:t>n.</w:t>
      </w:r>
      <w:r w:rsidRPr="007D74D7">
        <w:rPr>
          <w:rFonts w:ascii="Abadi" w:hAnsi="Abadi"/>
          <w:sz w:val="21"/>
          <w:szCs w:val="21"/>
        </w:rPr>
        <w:t xml:space="preserve"> </w:t>
      </w:r>
      <w:r>
        <w:rPr>
          <w:rFonts w:ascii="Abadi" w:hAnsi="Abadi"/>
          <w:sz w:val="21"/>
          <w:szCs w:val="21"/>
        </w:rPr>
        <w:t>P</w:t>
      </w:r>
      <w:r w:rsidRPr="007D74D7">
        <w:rPr>
          <w:rFonts w:ascii="Abadi" w:hAnsi="Abadi"/>
          <w:sz w:val="21"/>
          <w:szCs w:val="21"/>
        </w:rPr>
        <w:t>orque es evidente como están tratando de esconder pues la caja chica</w:t>
      </w:r>
      <w:r>
        <w:rPr>
          <w:rFonts w:ascii="Abadi" w:hAnsi="Abadi"/>
          <w:sz w:val="21"/>
          <w:szCs w:val="21"/>
        </w:rPr>
        <w:t>,</w:t>
      </w:r>
      <w:r w:rsidRPr="007D74D7">
        <w:rPr>
          <w:rFonts w:ascii="Abadi" w:hAnsi="Abadi"/>
          <w:sz w:val="21"/>
          <w:szCs w:val="21"/>
        </w:rPr>
        <w:t xml:space="preserve"> pero es una caja chica con mucho dinero</w:t>
      </w:r>
      <w:r>
        <w:rPr>
          <w:rFonts w:ascii="Abadi" w:hAnsi="Abadi"/>
          <w:sz w:val="21"/>
          <w:szCs w:val="21"/>
        </w:rPr>
        <w:t>.</w:t>
      </w:r>
      <w:r w:rsidRPr="007D74D7">
        <w:rPr>
          <w:rFonts w:ascii="Abadi" w:hAnsi="Abadi"/>
          <w:sz w:val="21"/>
          <w:szCs w:val="21"/>
        </w:rPr>
        <w:t xml:space="preserve"> </w:t>
      </w:r>
      <w:r>
        <w:rPr>
          <w:rFonts w:ascii="Abadi" w:hAnsi="Abadi"/>
          <w:sz w:val="21"/>
          <w:szCs w:val="21"/>
        </w:rPr>
        <w:t>E</w:t>
      </w:r>
      <w:r w:rsidRPr="007D74D7">
        <w:rPr>
          <w:rFonts w:ascii="Abadi" w:hAnsi="Abadi"/>
          <w:sz w:val="21"/>
          <w:szCs w:val="21"/>
        </w:rPr>
        <w:t xml:space="preserve">s cuanto diputada </w:t>
      </w:r>
      <w:r>
        <w:rPr>
          <w:rFonts w:ascii="Abadi" w:hAnsi="Abadi"/>
          <w:sz w:val="21"/>
          <w:szCs w:val="21"/>
        </w:rPr>
        <w:t>P</w:t>
      </w:r>
      <w:r w:rsidRPr="007D74D7">
        <w:rPr>
          <w:rFonts w:ascii="Abadi" w:hAnsi="Abadi"/>
          <w:sz w:val="21"/>
          <w:szCs w:val="21"/>
        </w:rPr>
        <w:t>residenta</w:t>
      </w:r>
      <w:r>
        <w:rPr>
          <w:rFonts w:ascii="Abadi" w:hAnsi="Abadi"/>
          <w:sz w:val="21"/>
          <w:szCs w:val="21"/>
        </w:rPr>
        <w:t>.</w:t>
      </w:r>
    </w:p>
    <w:p w14:paraId="6D205EB0" w14:textId="77777777" w:rsidR="00D255F0" w:rsidRDefault="00D255F0" w:rsidP="00D255F0">
      <w:pPr>
        <w:jc w:val="both"/>
        <w:rPr>
          <w:rFonts w:ascii="Abadi" w:hAnsi="Abadi"/>
          <w:sz w:val="21"/>
          <w:szCs w:val="21"/>
        </w:rPr>
      </w:pPr>
    </w:p>
    <w:p w14:paraId="4FFACE15" w14:textId="6A80E00E"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7D74D7">
        <w:rPr>
          <w:rFonts w:ascii="Abadi" w:hAnsi="Abadi"/>
          <w:sz w:val="21"/>
          <w:szCs w:val="21"/>
        </w:rPr>
        <w:t>uchas gracias diputada</w:t>
      </w:r>
      <w:r>
        <w:rPr>
          <w:rFonts w:ascii="Abadi" w:hAnsi="Abadi"/>
          <w:sz w:val="21"/>
          <w:szCs w:val="21"/>
        </w:rPr>
        <w:t>. Se concede el uso de la voz a la diputada Martha Lourdes Ortega Roque. Tiene hasta diez minutos diputada.</w:t>
      </w:r>
      <w:r w:rsidRPr="007D74D7">
        <w:rPr>
          <w:rFonts w:ascii="Abadi" w:hAnsi="Abadi"/>
          <w:sz w:val="21"/>
          <w:szCs w:val="21"/>
        </w:rPr>
        <w:t xml:space="preserve"> </w:t>
      </w:r>
    </w:p>
    <w:p w14:paraId="027092DE" w14:textId="77777777" w:rsidR="00D255F0" w:rsidRDefault="00D255F0" w:rsidP="00D255F0">
      <w:pPr>
        <w:jc w:val="both"/>
        <w:rPr>
          <w:rFonts w:ascii="Abadi" w:hAnsi="Abadi"/>
          <w:b/>
          <w:bCs/>
          <w:sz w:val="21"/>
          <w:szCs w:val="21"/>
        </w:rPr>
      </w:pPr>
    </w:p>
    <w:p w14:paraId="63C0CF9F" w14:textId="6C34C9EF" w:rsidR="00D255F0" w:rsidRDefault="00D255F0" w:rsidP="00D255F0">
      <w:pPr>
        <w:jc w:val="both"/>
        <w:rPr>
          <w:rFonts w:ascii="Abadi" w:hAnsi="Abadi"/>
          <w:b/>
          <w:bCs/>
          <w:sz w:val="21"/>
          <w:szCs w:val="21"/>
        </w:rPr>
      </w:pPr>
      <w:r>
        <w:rPr>
          <w:noProof/>
        </w:rPr>
        <w:lastRenderedPageBreak/>
        <w:drawing>
          <wp:anchor distT="0" distB="0" distL="114300" distR="114300" simplePos="0" relativeHeight="251663360" behindDoc="0" locked="0" layoutInCell="1" allowOverlap="1" wp14:anchorId="1115190A" wp14:editId="344FE064">
            <wp:simplePos x="0" y="0"/>
            <wp:positionH relativeFrom="column">
              <wp:posOffset>437092</wp:posOffset>
            </wp:positionH>
            <wp:positionV relativeFrom="paragraph">
              <wp:posOffset>840952</wp:posOffset>
            </wp:positionV>
            <wp:extent cx="1741170" cy="979335"/>
            <wp:effectExtent l="247650" t="228600" r="240030" b="830580"/>
            <wp:wrapSquare wrapText="bothSides"/>
            <wp:docPr id="53562899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28995" name="Imagen 1" descr="Texto&#10;&#10;Descripción generada automáticamente con confianza med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1170" cy="979335"/>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anchor>
        </w:drawing>
      </w:r>
      <w:r w:rsidRPr="003F3FF1">
        <w:rPr>
          <w:rFonts w:ascii="Abadi" w:hAnsi="Abadi"/>
          <w:b/>
          <w:bCs/>
          <w:sz w:val="21"/>
          <w:szCs w:val="21"/>
        </w:rPr>
        <w:t xml:space="preserve">(Hace uso de la voz la diputada </w:t>
      </w:r>
      <w:r>
        <w:rPr>
          <w:rFonts w:ascii="Abadi" w:hAnsi="Abadi"/>
          <w:b/>
          <w:bCs/>
          <w:sz w:val="21"/>
          <w:szCs w:val="21"/>
        </w:rPr>
        <w:t>Martha Lourdes Ortega Roque</w:t>
      </w:r>
      <w:r w:rsidRPr="003F3FF1">
        <w:rPr>
          <w:rFonts w:ascii="Abadi" w:hAnsi="Abadi"/>
          <w:b/>
          <w:bCs/>
          <w:sz w:val="21"/>
          <w:szCs w:val="21"/>
        </w:rPr>
        <w:t xml:space="preserve"> para presentar el tema “</w:t>
      </w:r>
      <w:r>
        <w:rPr>
          <w:rFonts w:ascii="Abadi" w:hAnsi="Abadi"/>
          <w:b/>
          <w:bCs/>
          <w:sz w:val="21"/>
          <w:szCs w:val="21"/>
        </w:rPr>
        <w:t>Día mundial del aire</w:t>
      </w:r>
      <w:r w:rsidRPr="003F3FF1">
        <w:rPr>
          <w:rFonts w:ascii="Abadi" w:hAnsi="Abadi"/>
          <w:b/>
          <w:bCs/>
          <w:sz w:val="21"/>
          <w:szCs w:val="21"/>
        </w:rPr>
        <w:t>”)</w:t>
      </w:r>
    </w:p>
    <w:p w14:paraId="441FDC03" w14:textId="77777777" w:rsidR="00D255F0" w:rsidRDefault="00D255F0" w:rsidP="00D255F0">
      <w:pPr>
        <w:jc w:val="both"/>
        <w:rPr>
          <w:rFonts w:ascii="Abadi" w:hAnsi="Abadi"/>
          <w:b/>
          <w:bCs/>
          <w:sz w:val="21"/>
          <w:szCs w:val="21"/>
        </w:rPr>
      </w:pPr>
    </w:p>
    <w:p w14:paraId="76E9F85A" w14:textId="0747E54F" w:rsidR="00D255F0" w:rsidRDefault="00D255F0" w:rsidP="00D255F0">
      <w:pPr>
        <w:jc w:val="both"/>
        <w:rPr>
          <w:rFonts w:ascii="Abadi" w:hAnsi="Abadi"/>
          <w:sz w:val="21"/>
          <w:szCs w:val="21"/>
        </w:rPr>
      </w:pPr>
    </w:p>
    <w:p w14:paraId="08E97CA0" w14:textId="1D2E38BE" w:rsidR="00D255F0" w:rsidRDefault="00D255F0" w:rsidP="00D255F0">
      <w:pPr>
        <w:jc w:val="both"/>
        <w:rPr>
          <w:rFonts w:ascii="Abadi" w:hAnsi="Abadi"/>
          <w:sz w:val="21"/>
          <w:szCs w:val="21"/>
        </w:rPr>
      </w:pPr>
      <w:r>
        <w:rPr>
          <w:rFonts w:ascii="Abadi" w:hAnsi="Abadi"/>
          <w:sz w:val="21"/>
          <w:szCs w:val="21"/>
        </w:rPr>
        <w:t xml:space="preserve">- Muchas gracias. Con el permiso de la Presidencia y </w:t>
      </w:r>
      <w:r w:rsidRPr="007D74D7">
        <w:rPr>
          <w:rFonts w:ascii="Abadi" w:hAnsi="Abadi"/>
          <w:sz w:val="21"/>
          <w:szCs w:val="21"/>
        </w:rPr>
        <w:t>de los integrantes de esta diputación permanente</w:t>
      </w:r>
      <w:r>
        <w:rPr>
          <w:rFonts w:ascii="Abadi" w:hAnsi="Abadi"/>
          <w:sz w:val="21"/>
          <w:szCs w:val="21"/>
        </w:rPr>
        <w:t>.</w:t>
      </w:r>
      <w:r w:rsidRPr="007D74D7">
        <w:rPr>
          <w:rFonts w:ascii="Abadi" w:hAnsi="Abadi"/>
          <w:sz w:val="21"/>
          <w:szCs w:val="21"/>
        </w:rPr>
        <w:t xml:space="preserve"> </w:t>
      </w:r>
      <w:r>
        <w:rPr>
          <w:rFonts w:ascii="Abadi" w:hAnsi="Abadi"/>
          <w:sz w:val="21"/>
          <w:szCs w:val="21"/>
        </w:rPr>
        <w:t>S</w:t>
      </w:r>
      <w:r w:rsidRPr="007D74D7">
        <w:rPr>
          <w:rFonts w:ascii="Abadi" w:hAnsi="Abadi"/>
          <w:sz w:val="21"/>
          <w:szCs w:val="21"/>
        </w:rPr>
        <w:t>aludo con mucho aprecio a mis compañeras y compañeros diputados</w:t>
      </w:r>
      <w:r>
        <w:rPr>
          <w:rFonts w:ascii="Abadi" w:hAnsi="Abadi"/>
          <w:sz w:val="21"/>
          <w:szCs w:val="21"/>
        </w:rPr>
        <w:t>,</w:t>
      </w:r>
      <w:r w:rsidRPr="007D74D7">
        <w:rPr>
          <w:rFonts w:ascii="Abadi" w:hAnsi="Abadi"/>
          <w:sz w:val="21"/>
          <w:szCs w:val="21"/>
        </w:rPr>
        <w:t xml:space="preserve"> a las y a los guanajuatenses que nos si</w:t>
      </w:r>
      <w:r>
        <w:rPr>
          <w:rFonts w:ascii="Abadi" w:hAnsi="Abadi"/>
          <w:sz w:val="21"/>
          <w:szCs w:val="21"/>
        </w:rPr>
        <w:t>guen</w:t>
      </w:r>
      <w:r w:rsidRPr="007D74D7">
        <w:rPr>
          <w:rFonts w:ascii="Abadi" w:hAnsi="Abadi"/>
          <w:sz w:val="21"/>
          <w:szCs w:val="21"/>
        </w:rPr>
        <w:t xml:space="preserve"> por diferentes plataformas</w:t>
      </w:r>
      <w:r>
        <w:rPr>
          <w:rFonts w:ascii="Abadi" w:hAnsi="Abadi"/>
          <w:sz w:val="21"/>
          <w:szCs w:val="21"/>
        </w:rPr>
        <w:t>,</w:t>
      </w:r>
      <w:r w:rsidRPr="007D74D7">
        <w:rPr>
          <w:rFonts w:ascii="Abadi" w:hAnsi="Abadi"/>
          <w:sz w:val="21"/>
          <w:szCs w:val="21"/>
        </w:rPr>
        <w:t xml:space="preserve"> a los asesores y personal técnico de este </w:t>
      </w:r>
      <w:r>
        <w:rPr>
          <w:rFonts w:ascii="Abadi" w:hAnsi="Abadi"/>
          <w:sz w:val="21"/>
          <w:szCs w:val="21"/>
        </w:rPr>
        <w:t>C</w:t>
      </w:r>
      <w:r w:rsidRPr="007D74D7">
        <w:rPr>
          <w:rFonts w:ascii="Abadi" w:hAnsi="Abadi"/>
          <w:sz w:val="21"/>
          <w:szCs w:val="21"/>
        </w:rPr>
        <w:t>ongreso que nos permite llegar a la ciudadanía y por supuesto también a los medios de comunicación que dan cuenta de nuestro trabajo</w:t>
      </w:r>
      <w:r>
        <w:rPr>
          <w:rFonts w:ascii="Abadi" w:hAnsi="Abadi"/>
          <w:sz w:val="21"/>
          <w:szCs w:val="21"/>
        </w:rPr>
        <w:t>.</w:t>
      </w:r>
    </w:p>
    <w:p w14:paraId="6ADC5F04" w14:textId="77777777" w:rsidR="00D255F0" w:rsidRDefault="00D255F0" w:rsidP="00D255F0">
      <w:pPr>
        <w:jc w:val="both"/>
        <w:rPr>
          <w:rFonts w:ascii="Abadi" w:hAnsi="Abadi"/>
          <w:sz w:val="21"/>
          <w:szCs w:val="21"/>
        </w:rPr>
      </w:pPr>
    </w:p>
    <w:p w14:paraId="005EB735" w14:textId="6D07956F" w:rsidR="00D255F0" w:rsidRDefault="00D255F0" w:rsidP="00D255F0">
      <w:pPr>
        <w:jc w:val="both"/>
        <w:rPr>
          <w:rFonts w:ascii="Abadi" w:hAnsi="Abadi"/>
          <w:sz w:val="21"/>
          <w:szCs w:val="21"/>
        </w:rPr>
      </w:pPr>
      <w:r>
        <w:rPr>
          <w:rFonts w:ascii="Abadi" w:hAnsi="Abadi"/>
          <w:sz w:val="21"/>
          <w:szCs w:val="21"/>
        </w:rPr>
        <w:t>- Para nadie es un</w:t>
      </w:r>
      <w:r w:rsidRPr="007D74D7">
        <w:rPr>
          <w:rFonts w:ascii="Abadi" w:hAnsi="Abadi"/>
          <w:sz w:val="21"/>
          <w:szCs w:val="21"/>
        </w:rPr>
        <w:t xml:space="preserve"> secreto que el cuidado y la preservación del medio ambiente</w:t>
      </w:r>
      <w:r>
        <w:rPr>
          <w:rFonts w:ascii="Abadi" w:hAnsi="Abadi"/>
          <w:sz w:val="21"/>
          <w:szCs w:val="21"/>
        </w:rPr>
        <w:t>,</w:t>
      </w:r>
      <w:r w:rsidRPr="007D74D7">
        <w:rPr>
          <w:rFonts w:ascii="Abadi" w:hAnsi="Abadi"/>
          <w:sz w:val="21"/>
          <w:szCs w:val="21"/>
        </w:rPr>
        <w:t xml:space="preserve"> tanto en el ámbito de las remediación como de la prevención</w:t>
      </w:r>
      <w:r>
        <w:rPr>
          <w:rFonts w:ascii="Abadi" w:hAnsi="Abadi"/>
          <w:sz w:val="21"/>
          <w:szCs w:val="21"/>
        </w:rPr>
        <w:t>,</w:t>
      </w:r>
      <w:r w:rsidRPr="007D74D7">
        <w:rPr>
          <w:rFonts w:ascii="Abadi" w:hAnsi="Abadi"/>
          <w:sz w:val="21"/>
          <w:szCs w:val="21"/>
        </w:rPr>
        <w:t xml:space="preserve"> es uno de los pendientes en Guanajuato de los 30 años de grandeza</w:t>
      </w:r>
      <w:r>
        <w:rPr>
          <w:rFonts w:ascii="Abadi" w:hAnsi="Abadi"/>
          <w:sz w:val="21"/>
          <w:szCs w:val="21"/>
        </w:rPr>
        <w:t>.</w:t>
      </w:r>
      <w:r w:rsidRPr="007D74D7">
        <w:rPr>
          <w:rFonts w:ascii="Abadi" w:hAnsi="Abadi"/>
          <w:sz w:val="21"/>
          <w:szCs w:val="21"/>
        </w:rPr>
        <w:t xml:space="preserve"> </w:t>
      </w:r>
      <w:r>
        <w:rPr>
          <w:rFonts w:ascii="Abadi" w:hAnsi="Abadi"/>
          <w:sz w:val="21"/>
          <w:szCs w:val="21"/>
        </w:rPr>
        <w:t>Y</w:t>
      </w:r>
      <w:r w:rsidRPr="007D74D7">
        <w:rPr>
          <w:rFonts w:ascii="Abadi" w:hAnsi="Abadi"/>
          <w:sz w:val="21"/>
          <w:szCs w:val="21"/>
        </w:rPr>
        <w:t xml:space="preserve"> este sexenio en el que pensaríamos que sería diferente al tener una secretaría de medio ambiente y ordenamiento territorial</w:t>
      </w:r>
      <w:r>
        <w:rPr>
          <w:rFonts w:ascii="Abadi" w:hAnsi="Abadi"/>
          <w:sz w:val="21"/>
          <w:szCs w:val="21"/>
        </w:rPr>
        <w:t>,</w:t>
      </w:r>
      <w:r w:rsidRPr="007D74D7">
        <w:rPr>
          <w:rFonts w:ascii="Abadi" w:hAnsi="Abadi"/>
          <w:sz w:val="21"/>
          <w:szCs w:val="21"/>
        </w:rPr>
        <w:t xml:space="preserve"> no ha sido la excepción</w:t>
      </w:r>
      <w:r>
        <w:rPr>
          <w:rFonts w:ascii="Abadi" w:hAnsi="Abadi"/>
          <w:sz w:val="21"/>
          <w:szCs w:val="21"/>
        </w:rPr>
        <w:t>.</w:t>
      </w:r>
      <w:r w:rsidRPr="007D74D7">
        <w:rPr>
          <w:rFonts w:ascii="Abadi" w:hAnsi="Abadi"/>
          <w:sz w:val="21"/>
          <w:szCs w:val="21"/>
        </w:rPr>
        <w:t xml:space="preserve"> </w:t>
      </w:r>
    </w:p>
    <w:p w14:paraId="39590A34" w14:textId="77777777" w:rsidR="00D255F0" w:rsidRDefault="00D255F0" w:rsidP="00D255F0">
      <w:pPr>
        <w:jc w:val="both"/>
        <w:rPr>
          <w:rFonts w:ascii="Abadi" w:hAnsi="Abadi"/>
          <w:sz w:val="21"/>
          <w:szCs w:val="21"/>
        </w:rPr>
      </w:pPr>
    </w:p>
    <w:p w14:paraId="4CA71EC1" w14:textId="3914FF15" w:rsidR="00D255F0" w:rsidRDefault="00D255F0" w:rsidP="00D255F0">
      <w:pPr>
        <w:jc w:val="both"/>
        <w:rPr>
          <w:rFonts w:ascii="Abadi" w:hAnsi="Abadi"/>
          <w:sz w:val="21"/>
          <w:szCs w:val="21"/>
        </w:rPr>
      </w:pPr>
      <w:r>
        <w:rPr>
          <w:rFonts w:ascii="Abadi" w:hAnsi="Abadi"/>
          <w:sz w:val="21"/>
          <w:szCs w:val="21"/>
        </w:rPr>
        <w:t>- El aire es y</w:t>
      </w:r>
      <w:r w:rsidRPr="007D74D7">
        <w:rPr>
          <w:rFonts w:ascii="Abadi" w:hAnsi="Abadi"/>
          <w:sz w:val="21"/>
          <w:szCs w:val="21"/>
        </w:rPr>
        <w:t xml:space="preserve"> sigue siendo uno de los problemas ambientales que aqueja a los municipios de este </w:t>
      </w:r>
      <w:r>
        <w:rPr>
          <w:rFonts w:ascii="Abadi" w:hAnsi="Abadi"/>
          <w:sz w:val="21"/>
          <w:szCs w:val="21"/>
        </w:rPr>
        <w:t>E</w:t>
      </w:r>
      <w:r w:rsidRPr="007D74D7">
        <w:rPr>
          <w:rFonts w:ascii="Abadi" w:hAnsi="Abadi"/>
          <w:sz w:val="21"/>
          <w:szCs w:val="21"/>
        </w:rPr>
        <w:t>stado</w:t>
      </w:r>
      <w:r>
        <w:rPr>
          <w:rFonts w:ascii="Abadi" w:hAnsi="Abadi"/>
          <w:sz w:val="21"/>
          <w:szCs w:val="21"/>
        </w:rPr>
        <w:t>,</w:t>
      </w:r>
      <w:r w:rsidRPr="007D74D7">
        <w:rPr>
          <w:rFonts w:ascii="Abadi" w:hAnsi="Abadi"/>
          <w:sz w:val="21"/>
          <w:szCs w:val="21"/>
        </w:rPr>
        <w:t xml:space="preserve"> que solo se resuelve cuando las condiciones climáticas nos favorece</w:t>
      </w:r>
      <w:r>
        <w:rPr>
          <w:rFonts w:ascii="Abadi" w:hAnsi="Abadi"/>
          <w:sz w:val="21"/>
          <w:szCs w:val="21"/>
        </w:rPr>
        <w:t>,</w:t>
      </w:r>
      <w:r w:rsidRPr="007D74D7">
        <w:rPr>
          <w:rFonts w:ascii="Abadi" w:hAnsi="Abadi"/>
          <w:sz w:val="21"/>
          <w:szCs w:val="21"/>
        </w:rPr>
        <w:t xml:space="preserve"> pero tristemente</w:t>
      </w:r>
      <w:r>
        <w:rPr>
          <w:rFonts w:ascii="Abadi" w:hAnsi="Abadi"/>
          <w:sz w:val="21"/>
          <w:szCs w:val="21"/>
        </w:rPr>
        <w:t>,</w:t>
      </w:r>
      <w:r w:rsidRPr="007D74D7">
        <w:rPr>
          <w:rFonts w:ascii="Abadi" w:hAnsi="Abadi"/>
          <w:sz w:val="21"/>
          <w:szCs w:val="21"/>
        </w:rPr>
        <w:t xml:space="preserve"> la titularidad de la secretaría de medio ambiente y ordenamiento territorial cree que su trabajo es solo manejar programas electorales de entrega de calentadores y en los temas realmente importantes</w:t>
      </w:r>
      <w:r>
        <w:rPr>
          <w:rFonts w:ascii="Abadi" w:hAnsi="Abadi"/>
          <w:sz w:val="21"/>
          <w:szCs w:val="21"/>
        </w:rPr>
        <w:t>,</w:t>
      </w:r>
      <w:r w:rsidRPr="007D74D7">
        <w:rPr>
          <w:rFonts w:ascii="Abadi" w:hAnsi="Abadi"/>
          <w:sz w:val="21"/>
          <w:szCs w:val="21"/>
        </w:rPr>
        <w:t xml:space="preserve"> como es asegurar el cumplimiento por parte de la ciudadanía de los programa estatal de verificación vehicular</w:t>
      </w:r>
      <w:r>
        <w:rPr>
          <w:rFonts w:ascii="Abadi" w:hAnsi="Abadi"/>
          <w:sz w:val="21"/>
          <w:szCs w:val="21"/>
        </w:rPr>
        <w:t>,</w:t>
      </w:r>
      <w:r w:rsidRPr="007D74D7">
        <w:rPr>
          <w:rFonts w:ascii="Abadi" w:hAnsi="Abadi"/>
          <w:sz w:val="21"/>
          <w:szCs w:val="21"/>
        </w:rPr>
        <w:t xml:space="preserve"> no sólo no contribuye</w:t>
      </w:r>
      <w:r>
        <w:rPr>
          <w:rFonts w:ascii="Abadi" w:hAnsi="Abadi"/>
          <w:sz w:val="21"/>
          <w:szCs w:val="21"/>
        </w:rPr>
        <w:t>,</w:t>
      </w:r>
      <w:r w:rsidRPr="007D74D7">
        <w:rPr>
          <w:rFonts w:ascii="Abadi" w:hAnsi="Abadi"/>
          <w:sz w:val="21"/>
          <w:szCs w:val="21"/>
        </w:rPr>
        <w:t xml:space="preserve"> sino que es el principal obstáculo para ello</w:t>
      </w:r>
      <w:r>
        <w:rPr>
          <w:rFonts w:ascii="Abadi" w:hAnsi="Abadi"/>
          <w:sz w:val="21"/>
          <w:szCs w:val="21"/>
        </w:rPr>
        <w:t>.</w:t>
      </w:r>
    </w:p>
    <w:p w14:paraId="6364FD4E" w14:textId="77777777" w:rsidR="00D255F0" w:rsidRDefault="00D255F0" w:rsidP="00D255F0">
      <w:pPr>
        <w:jc w:val="both"/>
        <w:rPr>
          <w:rFonts w:ascii="Abadi" w:hAnsi="Abadi"/>
          <w:sz w:val="21"/>
          <w:szCs w:val="21"/>
        </w:rPr>
      </w:pPr>
    </w:p>
    <w:p w14:paraId="4253BC4A" w14:textId="77AF276D" w:rsidR="00D255F0" w:rsidRDefault="00D255F0" w:rsidP="00D255F0">
      <w:pPr>
        <w:jc w:val="both"/>
        <w:rPr>
          <w:rFonts w:ascii="Abadi" w:hAnsi="Abadi"/>
          <w:sz w:val="21"/>
          <w:szCs w:val="21"/>
        </w:rPr>
      </w:pPr>
      <w:r>
        <w:rPr>
          <w:rFonts w:ascii="Abadi" w:hAnsi="Abadi"/>
          <w:sz w:val="21"/>
          <w:szCs w:val="21"/>
        </w:rPr>
        <w:t>- A</w:t>
      </w:r>
      <w:r w:rsidRPr="007D74D7">
        <w:rPr>
          <w:rFonts w:ascii="Abadi" w:hAnsi="Abadi"/>
          <w:sz w:val="21"/>
          <w:szCs w:val="21"/>
        </w:rPr>
        <w:t>nte las consecuencias terribles que vivimos con mayor frecuencia en Guanajuato</w:t>
      </w:r>
      <w:r>
        <w:rPr>
          <w:rFonts w:ascii="Abadi" w:hAnsi="Abadi"/>
          <w:sz w:val="21"/>
          <w:szCs w:val="21"/>
        </w:rPr>
        <w:t>,</w:t>
      </w:r>
      <w:r w:rsidRPr="007D74D7">
        <w:rPr>
          <w:rFonts w:ascii="Abadi" w:hAnsi="Abadi"/>
          <w:sz w:val="21"/>
          <w:szCs w:val="21"/>
        </w:rPr>
        <w:t xml:space="preserve"> como son las lluvias extremas</w:t>
      </w:r>
      <w:r>
        <w:rPr>
          <w:rFonts w:ascii="Abadi" w:hAnsi="Abadi"/>
          <w:sz w:val="21"/>
          <w:szCs w:val="21"/>
        </w:rPr>
        <w:t>,</w:t>
      </w:r>
      <w:r w:rsidRPr="007D74D7">
        <w:rPr>
          <w:rFonts w:ascii="Abadi" w:hAnsi="Abadi"/>
          <w:sz w:val="21"/>
          <w:szCs w:val="21"/>
        </w:rPr>
        <w:t xml:space="preserve"> sequías</w:t>
      </w:r>
      <w:r>
        <w:rPr>
          <w:rFonts w:ascii="Abadi" w:hAnsi="Abadi"/>
          <w:sz w:val="21"/>
          <w:szCs w:val="21"/>
        </w:rPr>
        <w:t>,</w:t>
      </w:r>
      <w:r w:rsidRPr="007D74D7">
        <w:rPr>
          <w:rFonts w:ascii="Abadi" w:hAnsi="Abadi"/>
          <w:sz w:val="21"/>
          <w:szCs w:val="21"/>
        </w:rPr>
        <w:t xml:space="preserve"> fenómenos meteorológicos que afectan el patrimonio de las y los guanajuatenses</w:t>
      </w:r>
      <w:r>
        <w:rPr>
          <w:rFonts w:ascii="Abadi" w:hAnsi="Abadi"/>
          <w:sz w:val="21"/>
          <w:szCs w:val="21"/>
        </w:rPr>
        <w:t>,</w:t>
      </w:r>
      <w:r w:rsidRPr="007D74D7">
        <w:rPr>
          <w:rFonts w:ascii="Abadi" w:hAnsi="Abadi"/>
          <w:sz w:val="21"/>
          <w:szCs w:val="21"/>
        </w:rPr>
        <w:t xml:space="preserve"> hemos sido testigos ante la pasividad de legisladores de mayoría</w:t>
      </w:r>
      <w:r>
        <w:rPr>
          <w:rFonts w:ascii="Abadi" w:hAnsi="Abadi"/>
          <w:sz w:val="21"/>
          <w:szCs w:val="21"/>
        </w:rPr>
        <w:t>,</w:t>
      </w:r>
      <w:r w:rsidRPr="007D74D7">
        <w:rPr>
          <w:rFonts w:ascii="Abadi" w:hAnsi="Abadi"/>
          <w:sz w:val="21"/>
          <w:szCs w:val="21"/>
        </w:rPr>
        <w:t xml:space="preserve"> de las decisiones y responsables de la secretaría de medio ambiente y ordenamiento territorial que antepone intereses personales al bienestar de las y los guanajuatenses</w:t>
      </w:r>
      <w:r>
        <w:rPr>
          <w:rFonts w:ascii="Abadi" w:hAnsi="Abadi"/>
          <w:sz w:val="21"/>
          <w:szCs w:val="21"/>
        </w:rPr>
        <w:t>.</w:t>
      </w:r>
      <w:r w:rsidRPr="007D74D7">
        <w:rPr>
          <w:rFonts w:ascii="Abadi" w:hAnsi="Abadi"/>
          <w:sz w:val="21"/>
          <w:szCs w:val="21"/>
        </w:rPr>
        <w:t xml:space="preserve"> </w:t>
      </w:r>
    </w:p>
    <w:p w14:paraId="2DA2EE2C" w14:textId="77777777" w:rsidR="00D255F0" w:rsidRDefault="00D255F0" w:rsidP="00D255F0">
      <w:pPr>
        <w:jc w:val="both"/>
        <w:rPr>
          <w:rFonts w:ascii="Abadi" w:hAnsi="Abadi"/>
          <w:sz w:val="21"/>
          <w:szCs w:val="21"/>
        </w:rPr>
      </w:pPr>
    </w:p>
    <w:p w14:paraId="216B3382" w14:textId="04D63921" w:rsidR="00D255F0" w:rsidRDefault="00D255F0" w:rsidP="00D255F0">
      <w:pPr>
        <w:jc w:val="both"/>
        <w:rPr>
          <w:rFonts w:ascii="Abadi" w:hAnsi="Abadi"/>
          <w:sz w:val="21"/>
          <w:szCs w:val="21"/>
        </w:rPr>
      </w:pPr>
      <w:r>
        <w:rPr>
          <w:rFonts w:ascii="Abadi" w:hAnsi="Abadi"/>
          <w:sz w:val="21"/>
          <w:szCs w:val="21"/>
        </w:rPr>
        <w:t>- A</w:t>
      </w:r>
      <w:r w:rsidRPr="007D74D7">
        <w:rPr>
          <w:rFonts w:ascii="Abadi" w:hAnsi="Abadi"/>
          <w:sz w:val="21"/>
          <w:szCs w:val="21"/>
        </w:rPr>
        <w:t>l inicio de este año</w:t>
      </w:r>
      <w:r>
        <w:rPr>
          <w:rFonts w:ascii="Abadi" w:hAnsi="Abadi"/>
          <w:sz w:val="21"/>
          <w:szCs w:val="21"/>
        </w:rPr>
        <w:t>,</w:t>
      </w:r>
      <w:r w:rsidRPr="007D74D7">
        <w:rPr>
          <w:rFonts w:ascii="Abadi" w:hAnsi="Abadi"/>
          <w:sz w:val="21"/>
          <w:szCs w:val="21"/>
        </w:rPr>
        <w:t xml:space="preserve"> en enero</w:t>
      </w:r>
      <w:r>
        <w:rPr>
          <w:rFonts w:ascii="Abadi" w:hAnsi="Abadi"/>
          <w:sz w:val="21"/>
          <w:szCs w:val="21"/>
        </w:rPr>
        <w:t>,</w:t>
      </w:r>
      <w:r w:rsidRPr="007D74D7">
        <w:rPr>
          <w:rFonts w:ascii="Abadi" w:hAnsi="Abadi"/>
          <w:sz w:val="21"/>
          <w:szCs w:val="21"/>
        </w:rPr>
        <w:t xml:space="preserve"> nos enteramos de que de manera arbitraria la secretaría de medio ambiente y ordenamiento territorial cerró la operación de 47 </w:t>
      </w:r>
      <w:proofErr w:type="spellStart"/>
      <w:r w:rsidRPr="007D74D7">
        <w:rPr>
          <w:rFonts w:ascii="Abadi" w:hAnsi="Abadi"/>
          <w:sz w:val="21"/>
          <w:szCs w:val="21"/>
        </w:rPr>
        <w:t>verificentros</w:t>
      </w:r>
      <w:proofErr w:type="spellEnd"/>
      <w:r w:rsidRPr="007D74D7">
        <w:rPr>
          <w:rFonts w:ascii="Abadi" w:hAnsi="Abadi"/>
          <w:sz w:val="21"/>
          <w:szCs w:val="21"/>
        </w:rPr>
        <w:t xml:space="preserve"> en 13 municipios de nuestro </w:t>
      </w:r>
      <w:r>
        <w:rPr>
          <w:rFonts w:ascii="Abadi" w:hAnsi="Abadi"/>
          <w:sz w:val="21"/>
          <w:szCs w:val="21"/>
        </w:rPr>
        <w:t>E</w:t>
      </w:r>
      <w:r w:rsidRPr="007D74D7">
        <w:rPr>
          <w:rFonts w:ascii="Abadi" w:hAnsi="Abadi"/>
          <w:sz w:val="21"/>
          <w:szCs w:val="21"/>
        </w:rPr>
        <w:t>stado</w:t>
      </w:r>
      <w:r>
        <w:rPr>
          <w:rFonts w:ascii="Abadi" w:hAnsi="Abadi"/>
          <w:sz w:val="21"/>
          <w:szCs w:val="21"/>
        </w:rPr>
        <w:t>,</w:t>
      </w:r>
      <w:r w:rsidRPr="007D74D7">
        <w:rPr>
          <w:rFonts w:ascii="Abadi" w:hAnsi="Abadi"/>
          <w:sz w:val="21"/>
          <w:szCs w:val="21"/>
        </w:rPr>
        <w:t xml:space="preserve"> bajo el argumento de que no cumplían con los requerimientos que para operar les exigía la secretaría</w:t>
      </w:r>
      <w:r>
        <w:rPr>
          <w:rFonts w:ascii="Abadi" w:hAnsi="Abadi"/>
          <w:sz w:val="21"/>
          <w:szCs w:val="21"/>
        </w:rPr>
        <w:t>,</w:t>
      </w:r>
      <w:r w:rsidRPr="007D74D7">
        <w:rPr>
          <w:rFonts w:ascii="Abadi" w:hAnsi="Abadi"/>
          <w:sz w:val="21"/>
          <w:szCs w:val="21"/>
        </w:rPr>
        <w:t xml:space="preserve"> excusándose en una errónea y conveniente interpretación de la norma oficial</w:t>
      </w:r>
      <w:r>
        <w:rPr>
          <w:rFonts w:ascii="Abadi" w:hAnsi="Abadi"/>
          <w:sz w:val="21"/>
          <w:szCs w:val="21"/>
        </w:rPr>
        <w:t>.</w:t>
      </w:r>
      <w:r w:rsidRPr="007D74D7">
        <w:rPr>
          <w:rFonts w:ascii="Abadi" w:hAnsi="Abadi"/>
          <w:sz w:val="21"/>
          <w:szCs w:val="21"/>
        </w:rPr>
        <w:t xml:space="preserve"> </w:t>
      </w:r>
      <w:r>
        <w:rPr>
          <w:rFonts w:ascii="Abadi" w:hAnsi="Abadi"/>
          <w:sz w:val="21"/>
          <w:szCs w:val="21"/>
        </w:rPr>
        <w:t>L</w:t>
      </w:r>
      <w:r w:rsidRPr="007D74D7">
        <w:rPr>
          <w:rFonts w:ascii="Abadi" w:hAnsi="Abadi"/>
          <w:sz w:val="21"/>
          <w:szCs w:val="21"/>
        </w:rPr>
        <w:t>a forma y tiempos en que se refirió al hacia los operadores de los centros de verificación</w:t>
      </w:r>
      <w:r>
        <w:rPr>
          <w:rFonts w:ascii="Abadi" w:hAnsi="Abadi"/>
          <w:sz w:val="21"/>
          <w:szCs w:val="21"/>
        </w:rPr>
        <w:t>,</w:t>
      </w:r>
      <w:r w:rsidRPr="007D74D7">
        <w:rPr>
          <w:rFonts w:ascii="Abadi" w:hAnsi="Abadi"/>
          <w:sz w:val="21"/>
          <w:szCs w:val="21"/>
        </w:rPr>
        <w:t xml:space="preserve"> volví</w:t>
      </w:r>
      <w:r>
        <w:rPr>
          <w:rFonts w:ascii="Abadi" w:hAnsi="Abadi"/>
          <w:sz w:val="21"/>
          <w:szCs w:val="21"/>
        </w:rPr>
        <w:t>a</w:t>
      </w:r>
      <w:r w:rsidRPr="007D74D7">
        <w:rPr>
          <w:rFonts w:ascii="Abadi" w:hAnsi="Abadi"/>
          <w:sz w:val="21"/>
          <w:szCs w:val="21"/>
        </w:rPr>
        <w:t xml:space="preserve"> materialmente </w:t>
      </w:r>
      <w:r w:rsidRPr="004959E8">
        <w:rPr>
          <w:rFonts w:ascii="Abadi" w:hAnsi="Abadi"/>
          <w:sz w:val="21"/>
          <w:szCs w:val="21"/>
        </w:rPr>
        <w:t>imposible cumplir con dicha norma en el tiempo estipulado</w:t>
      </w:r>
      <w:r>
        <w:rPr>
          <w:rFonts w:ascii="Abadi" w:hAnsi="Abadi"/>
          <w:sz w:val="21"/>
          <w:szCs w:val="21"/>
        </w:rPr>
        <w:t>. E</w:t>
      </w:r>
      <w:r w:rsidRPr="004959E8">
        <w:rPr>
          <w:rFonts w:ascii="Abadi" w:hAnsi="Abadi"/>
          <w:sz w:val="21"/>
          <w:szCs w:val="21"/>
        </w:rPr>
        <w:t>sto provocó el cierre arbitrario de recursos</w:t>
      </w:r>
      <w:r>
        <w:rPr>
          <w:rFonts w:ascii="Abadi" w:hAnsi="Abadi"/>
          <w:sz w:val="21"/>
          <w:szCs w:val="21"/>
        </w:rPr>
        <w:t>, hologramas</w:t>
      </w:r>
      <w:r w:rsidRPr="004959E8">
        <w:rPr>
          <w:rFonts w:ascii="Abadi" w:hAnsi="Abadi"/>
          <w:sz w:val="21"/>
          <w:szCs w:val="21"/>
        </w:rPr>
        <w:t xml:space="preserve"> y citas</w:t>
      </w:r>
      <w:r>
        <w:rPr>
          <w:rFonts w:ascii="Abadi" w:hAnsi="Abadi"/>
          <w:sz w:val="21"/>
          <w:szCs w:val="21"/>
        </w:rPr>
        <w:t>,</w:t>
      </w:r>
      <w:r w:rsidRPr="004959E8">
        <w:rPr>
          <w:rFonts w:ascii="Abadi" w:hAnsi="Abadi"/>
          <w:sz w:val="21"/>
          <w:szCs w:val="21"/>
        </w:rPr>
        <w:t xml:space="preserve"> generando daños irreparables para las y los dueños de </w:t>
      </w:r>
      <w:proofErr w:type="spellStart"/>
      <w:r w:rsidRPr="004959E8">
        <w:rPr>
          <w:rFonts w:ascii="Abadi" w:hAnsi="Abadi"/>
          <w:sz w:val="21"/>
          <w:szCs w:val="21"/>
        </w:rPr>
        <w:t>verificentros</w:t>
      </w:r>
      <w:proofErr w:type="spellEnd"/>
      <w:r>
        <w:rPr>
          <w:rFonts w:ascii="Abadi" w:hAnsi="Abadi"/>
          <w:sz w:val="21"/>
          <w:szCs w:val="21"/>
        </w:rPr>
        <w:t>,</w:t>
      </w:r>
      <w:r w:rsidRPr="004959E8">
        <w:rPr>
          <w:rFonts w:ascii="Abadi" w:hAnsi="Abadi"/>
          <w:sz w:val="21"/>
          <w:szCs w:val="21"/>
        </w:rPr>
        <w:t xml:space="preserve"> pero también para sus trabajadores y trabajadoras</w:t>
      </w:r>
      <w:r>
        <w:rPr>
          <w:rFonts w:ascii="Abadi" w:hAnsi="Abadi"/>
          <w:sz w:val="21"/>
          <w:szCs w:val="21"/>
        </w:rPr>
        <w:t>,</w:t>
      </w:r>
      <w:r w:rsidRPr="004959E8">
        <w:rPr>
          <w:rFonts w:ascii="Abadi" w:hAnsi="Abadi"/>
          <w:sz w:val="21"/>
          <w:szCs w:val="21"/>
        </w:rPr>
        <w:t xml:space="preserve"> que de la noche a la mañana se quedaron sin la fuente principal de empleos para ellos y sus familias</w:t>
      </w:r>
      <w:r>
        <w:rPr>
          <w:rFonts w:ascii="Abadi" w:hAnsi="Abadi"/>
          <w:sz w:val="21"/>
          <w:szCs w:val="21"/>
        </w:rPr>
        <w:t>,</w:t>
      </w:r>
      <w:r w:rsidRPr="004959E8">
        <w:rPr>
          <w:rFonts w:ascii="Abadi" w:hAnsi="Abadi"/>
          <w:sz w:val="21"/>
          <w:szCs w:val="21"/>
        </w:rPr>
        <w:t xml:space="preserve"> y además</w:t>
      </w:r>
      <w:r>
        <w:rPr>
          <w:rFonts w:ascii="Abadi" w:hAnsi="Abadi"/>
          <w:sz w:val="21"/>
          <w:szCs w:val="21"/>
        </w:rPr>
        <w:t>,</w:t>
      </w:r>
      <w:r w:rsidRPr="004959E8">
        <w:rPr>
          <w:rFonts w:ascii="Abadi" w:hAnsi="Abadi"/>
          <w:sz w:val="21"/>
          <w:szCs w:val="21"/>
        </w:rPr>
        <w:t xml:space="preserve"> más de 145</w:t>
      </w:r>
      <w:r>
        <w:rPr>
          <w:rFonts w:ascii="Abadi" w:hAnsi="Abadi"/>
          <w:sz w:val="21"/>
          <w:szCs w:val="21"/>
        </w:rPr>
        <w:t>,</w:t>
      </w:r>
      <w:r w:rsidRPr="004959E8">
        <w:rPr>
          <w:rFonts w:ascii="Abadi" w:hAnsi="Abadi"/>
          <w:sz w:val="21"/>
          <w:szCs w:val="21"/>
        </w:rPr>
        <w:t xml:space="preserve">000 tenedores de automóviles se vieron forzados a trasladarse a otros municipios a realizar su verificación </w:t>
      </w:r>
      <w:r>
        <w:rPr>
          <w:rFonts w:ascii="Abadi" w:hAnsi="Abadi"/>
          <w:sz w:val="21"/>
          <w:szCs w:val="21"/>
        </w:rPr>
        <w:t>vehicular,</w:t>
      </w:r>
      <w:r w:rsidRPr="004959E8">
        <w:rPr>
          <w:rFonts w:ascii="Abadi" w:hAnsi="Abadi"/>
          <w:sz w:val="21"/>
          <w:szCs w:val="21"/>
        </w:rPr>
        <w:t xml:space="preserve"> lo que representó un gasto muy extraordinario y el riesgo latente durante los trayectos</w:t>
      </w:r>
      <w:r>
        <w:rPr>
          <w:rFonts w:ascii="Abadi" w:hAnsi="Abadi"/>
          <w:sz w:val="21"/>
          <w:szCs w:val="21"/>
        </w:rPr>
        <w:t>,</w:t>
      </w:r>
      <w:r w:rsidRPr="004959E8">
        <w:rPr>
          <w:rFonts w:ascii="Abadi" w:hAnsi="Abadi"/>
          <w:sz w:val="21"/>
          <w:szCs w:val="21"/>
        </w:rPr>
        <w:t xml:space="preserve"> aunado a sobrecupo en las citas</w:t>
      </w:r>
      <w:r>
        <w:rPr>
          <w:rFonts w:ascii="Abadi" w:hAnsi="Abadi"/>
          <w:sz w:val="21"/>
          <w:szCs w:val="21"/>
        </w:rPr>
        <w:t>.</w:t>
      </w:r>
      <w:r w:rsidRPr="004959E8">
        <w:rPr>
          <w:rFonts w:ascii="Abadi" w:hAnsi="Abadi"/>
          <w:sz w:val="21"/>
          <w:szCs w:val="21"/>
        </w:rPr>
        <w:t xml:space="preserve"> </w:t>
      </w:r>
    </w:p>
    <w:p w14:paraId="0B3BEE2C" w14:textId="77777777" w:rsidR="00D255F0" w:rsidRDefault="00D255F0" w:rsidP="00D255F0">
      <w:pPr>
        <w:jc w:val="both"/>
        <w:rPr>
          <w:rFonts w:ascii="Abadi" w:hAnsi="Abadi"/>
          <w:sz w:val="21"/>
          <w:szCs w:val="21"/>
        </w:rPr>
      </w:pPr>
    </w:p>
    <w:p w14:paraId="28A3C6CA" w14:textId="7170F8C0" w:rsidR="00D255F0" w:rsidRDefault="00D255F0" w:rsidP="00D255F0">
      <w:pPr>
        <w:jc w:val="both"/>
        <w:rPr>
          <w:rFonts w:ascii="Abadi" w:hAnsi="Abadi"/>
          <w:sz w:val="21"/>
          <w:szCs w:val="21"/>
        </w:rPr>
      </w:pPr>
      <w:r>
        <w:rPr>
          <w:rFonts w:ascii="Abadi" w:hAnsi="Abadi"/>
          <w:sz w:val="21"/>
          <w:szCs w:val="21"/>
        </w:rPr>
        <w:t>- L</w:t>
      </w:r>
      <w:r w:rsidRPr="004959E8">
        <w:rPr>
          <w:rFonts w:ascii="Abadi" w:hAnsi="Abadi"/>
          <w:sz w:val="21"/>
          <w:szCs w:val="21"/>
        </w:rPr>
        <w:t>o que también es urgente grave</w:t>
      </w:r>
      <w:r>
        <w:rPr>
          <w:rFonts w:ascii="Abadi" w:hAnsi="Abadi"/>
          <w:sz w:val="21"/>
          <w:szCs w:val="21"/>
        </w:rPr>
        <w:t>,</w:t>
      </w:r>
      <w:r w:rsidRPr="004959E8">
        <w:rPr>
          <w:rFonts w:ascii="Abadi" w:hAnsi="Abadi"/>
          <w:sz w:val="21"/>
          <w:szCs w:val="21"/>
        </w:rPr>
        <w:t xml:space="preserve"> es que esta decisión también representa un daño irreparable para nuestro medio ambiente</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a contaminación del aire durante este año puso en riesgo la vida y la salud de las y los guanajuatenses</w:t>
      </w:r>
      <w:r>
        <w:rPr>
          <w:rFonts w:ascii="Abadi" w:hAnsi="Abadi"/>
          <w:sz w:val="21"/>
          <w:szCs w:val="21"/>
        </w:rPr>
        <w:t>.</w:t>
      </w:r>
      <w:r w:rsidRPr="004959E8">
        <w:rPr>
          <w:rFonts w:ascii="Abadi" w:hAnsi="Abadi"/>
          <w:sz w:val="21"/>
          <w:szCs w:val="21"/>
        </w:rPr>
        <w:t xml:space="preserve"> </w:t>
      </w:r>
    </w:p>
    <w:p w14:paraId="2D7ACA8F" w14:textId="77777777" w:rsidR="00D255F0" w:rsidRDefault="00D255F0" w:rsidP="00D255F0">
      <w:pPr>
        <w:jc w:val="both"/>
        <w:rPr>
          <w:rFonts w:ascii="Abadi" w:hAnsi="Abadi"/>
          <w:sz w:val="21"/>
          <w:szCs w:val="21"/>
        </w:rPr>
      </w:pPr>
    </w:p>
    <w:p w14:paraId="2E0DEE94" w14:textId="1D663692" w:rsidR="00D255F0" w:rsidRDefault="00D255F0" w:rsidP="00D255F0">
      <w:pPr>
        <w:jc w:val="both"/>
        <w:rPr>
          <w:rFonts w:ascii="Abadi" w:hAnsi="Abadi"/>
          <w:sz w:val="21"/>
          <w:szCs w:val="21"/>
        </w:rPr>
      </w:pPr>
      <w:r>
        <w:rPr>
          <w:rFonts w:ascii="Abadi" w:hAnsi="Abadi"/>
          <w:sz w:val="21"/>
          <w:szCs w:val="21"/>
        </w:rPr>
        <w:t>- L</w:t>
      </w:r>
      <w:r w:rsidRPr="004959E8">
        <w:rPr>
          <w:rFonts w:ascii="Abadi" w:hAnsi="Abadi"/>
          <w:sz w:val="21"/>
          <w:szCs w:val="21"/>
        </w:rPr>
        <w:t>a falta de centros de verificación provocó que muchos ciudadanos engrosarán el número de aquellas que incumplían con su obligación de verificar sus vehículos y contribuyeran a la emisión de gases de efecto invernadero y contaminantes</w:t>
      </w:r>
      <w:r>
        <w:rPr>
          <w:rFonts w:ascii="Abadi" w:hAnsi="Abadi"/>
          <w:sz w:val="21"/>
          <w:szCs w:val="21"/>
        </w:rPr>
        <w:t>.</w:t>
      </w:r>
      <w:r w:rsidRPr="004959E8">
        <w:rPr>
          <w:rFonts w:ascii="Abadi" w:hAnsi="Abadi"/>
          <w:sz w:val="21"/>
          <w:szCs w:val="21"/>
        </w:rPr>
        <w:t xml:space="preserve"> </w:t>
      </w:r>
      <w:r>
        <w:rPr>
          <w:rFonts w:ascii="Abadi" w:hAnsi="Abadi"/>
          <w:sz w:val="21"/>
          <w:szCs w:val="21"/>
        </w:rPr>
        <w:t>D</w:t>
      </w:r>
      <w:r w:rsidRPr="004959E8">
        <w:rPr>
          <w:rFonts w:ascii="Abadi" w:hAnsi="Abadi"/>
          <w:sz w:val="21"/>
          <w:szCs w:val="21"/>
        </w:rPr>
        <w:t xml:space="preserve">e por sí los niveles de cumplimiento están por los suelos y la secretaría de medio ambiente y ordenamiento territorial decide que va a poner trabas y cerrar </w:t>
      </w:r>
      <w:proofErr w:type="spellStart"/>
      <w:r w:rsidRPr="004959E8">
        <w:rPr>
          <w:rFonts w:ascii="Abadi" w:hAnsi="Abadi"/>
          <w:sz w:val="21"/>
          <w:szCs w:val="21"/>
        </w:rPr>
        <w:t>verificentros</w:t>
      </w:r>
      <w:proofErr w:type="spellEnd"/>
      <w:r>
        <w:rPr>
          <w:rFonts w:ascii="Abadi" w:hAnsi="Abadi"/>
          <w:sz w:val="21"/>
          <w:szCs w:val="21"/>
        </w:rPr>
        <w:t>.</w:t>
      </w:r>
      <w:r w:rsidRPr="004959E8">
        <w:rPr>
          <w:rFonts w:ascii="Abadi" w:hAnsi="Abadi"/>
          <w:sz w:val="21"/>
          <w:szCs w:val="21"/>
        </w:rPr>
        <w:t xml:space="preserve"> </w:t>
      </w:r>
      <w:r>
        <w:rPr>
          <w:rFonts w:ascii="Abadi" w:hAnsi="Abadi"/>
          <w:sz w:val="21"/>
          <w:szCs w:val="21"/>
        </w:rPr>
        <w:t>¡V</w:t>
      </w:r>
      <w:r w:rsidRPr="004959E8">
        <w:rPr>
          <w:rFonts w:ascii="Abadi" w:hAnsi="Abadi"/>
          <w:sz w:val="21"/>
          <w:szCs w:val="21"/>
        </w:rPr>
        <w:t>aya ti</w:t>
      </w:r>
      <w:r>
        <w:rPr>
          <w:rFonts w:ascii="Abadi" w:hAnsi="Abadi"/>
          <w:sz w:val="21"/>
          <w:szCs w:val="21"/>
        </w:rPr>
        <w:t>no!</w:t>
      </w:r>
    </w:p>
    <w:p w14:paraId="6DD522FA" w14:textId="77777777" w:rsidR="00D255F0" w:rsidRDefault="00D255F0" w:rsidP="00D255F0">
      <w:pPr>
        <w:jc w:val="both"/>
        <w:rPr>
          <w:rFonts w:ascii="Abadi" w:hAnsi="Abadi"/>
          <w:sz w:val="21"/>
          <w:szCs w:val="21"/>
        </w:rPr>
      </w:pPr>
    </w:p>
    <w:p w14:paraId="67866A45" w14:textId="6B59C923" w:rsidR="00D255F0" w:rsidRDefault="00D255F0" w:rsidP="00D255F0">
      <w:pPr>
        <w:jc w:val="both"/>
        <w:rPr>
          <w:rFonts w:ascii="Abadi" w:hAnsi="Abadi"/>
          <w:sz w:val="21"/>
          <w:szCs w:val="21"/>
        </w:rPr>
      </w:pPr>
      <w:r>
        <w:rPr>
          <w:rFonts w:ascii="Abadi" w:hAnsi="Abadi"/>
          <w:sz w:val="21"/>
          <w:szCs w:val="21"/>
        </w:rPr>
        <w:lastRenderedPageBreak/>
        <w:t>- En l</w:t>
      </w:r>
      <w:r w:rsidRPr="004959E8">
        <w:rPr>
          <w:rFonts w:ascii="Abadi" w:hAnsi="Abadi"/>
          <w:sz w:val="21"/>
          <w:szCs w:val="21"/>
        </w:rPr>
        <w:t>a mayor parte de los municipios de Guanajuato tuvo de mala</w:t>
      </w:r>
      <w:r>
        <w:rPr>
          <w:rFonts w:ascii="Abadi" w:hAnsi="Abadi"/>
          <w:sz w:val="21"/>
          <w:szCs w:val="21"/>
        </w:rPr>
        <w:t>,</w:t>
      </w:r>
      <w:r w:rsidRPr="004959E8">
        <w:rPr>
          <w:rFonts w:ascii="Abadi" w:hAnsi="Abadi"/>
          <w:sz w:val="21"/>
          <w:szCs w:val="21"/>
        </w:rPr>
        <w:t xml:space="preserve"> muy mala y extremadamente mala calidad del aire en diversos municipios</w:t>
      </w:r>
      <w:r>
        <w:rPr>
          <w:rFonts w:ascii="Abadi" w:hAnsi="Abadi"/>
          <w:sz w:val="21"/>
          <w:szCs w:val="21"/>
        </w:rPr>
        <w:t>,</w:t>
      </w:r>
      <w:r w:rsidRPr="004959E8">
        <w:rPr>
          <w:rFonts w:ascii="Abadi" w:hAnsi="Abadi"/>
          <w:sz w:val="21"/>
          <w:szCs w:val="21"/>
        </w:rPr>
        <w:t xml:space="preserve"> que sin duda este reflejo de la omisión y de las malas decisiones que se toman desde el gobierno del estado</w:t>
      </w:r>
      <w:r>
        <w:rPr>
          <w:rFonts w:ascii="Abadi" w:hAnsi="Abadi"/>
          <w:sz w:val="21"/>
          <w:szCs w:val="21"/>
        </w:rPr>
        <w:t>.</w:t>
      </w:r>
      <w:r w:rsidRPr="004959E8">
        <w:rPr>
          <w:rFonts w:ascii="Abadi" w:hAnsi="Abadi"/>
          <w:sz w:val="21"/>
          <w:szCs w:val="21"/>
        </w:rPr>
        <w:t xml:space="preserve"> </w:t>
      </w:r>
    </w:p>
    <w:p w14:paraId="2B95B1FC" w14:textId="77777777" w:rsidR="00D255F0" w:rsidRDefault="00D255F0" w:rsidP="00D255F0">
      <w:pPr>
        <w:jc w:val="both"/>
        <w:rPr>
          <w:rFonts w:ascii="Abadi" w:hAnsi="Abadi"/>
          <w:sz w:val="21"/>
          <w:szCs w:val="21"/>
        </w:rPr>
      </w:pPr>
    </w:p>
    <w:p w14:paraId="2AA7D659" w14:textId="499E34A8" w:rsidR="00D255F0" w:rsidRDefault="00D255F0" w:rsidP="00D255F0">
      <w:pPr>
        <w:jc w:val="both"/>
        <w:rPr>
          <w:rFonts w:ascii="Abadi" w:hAnsi="Abadi"/>
          <w:sz w:val="21"/>
          <w:szCs w:val="21"/>
        </w:rPr>
      </w:pPr>
      <w:r>
        <w:rPr>
          <w:rFonts w:ascii="Abadi" w:hAnsi="Abadi"/>
          <w:sz w:val="21"/>
          <w:szCs w:val="21"/>
        </w:rPr>
        <w:t>- C</w:t>
      </w:r>
      <w:r w:rsidRPr="004959E8">
        <w:rPr>
          <w:rFonts w:ascii="Abadi" w:hAnsi="Abadi"/>
          <w:sz w:val="21"/>
          <w:szCs w:val="21"/>
        </w:rPr>
        <w:t>on la actuación de la secretaría de medio ambiente y ordenamiento territorial</w:t>
      </w:r>
      <w:r>
        <w:rPr>
          <w:rFonts w:ascii="Abadi" w:hAnsi="Abadi"/>
          <w:sz w:val="21"/>
          <w:szCs w:val="21"/>
        </w:rPr>
        <w:t>,</w:t>
      </w:r>
      <w:r w:rsidRPr="004959E8">
        <w:rPr>
          <w:rFonts w:ascii="Abadi" w:hAnsi="Abadi"/>
          <w:sz w:val="21"/>
          <w:szCs w:val="21"/>
        </w:rPr>
        <w:t xml:space="preserve"> no tenía sustento legal y jurídico</w:t>
      </w:r>
      <w:r>
        <w:rPr>
          <w:rFonts w:ascii="Abadi" w:hAnsi="Abadi"/>
          <w:sz w:val="21"/>
          <w:szCs w:val="21"/>
        </w:rPr>
        <w:t>.</w:t>
      </w:r>
      <w:r w:rsidRPr="004959E8">
        <w:rPr>
          <w:rFonts w:ascii="Abadi" w:hAnsi="Abadi"/>
          <w:sz w:val="21"/>
          <w:szCs w:val="21"/>
        </w:rPr>
        <w:t xml:space="preserve"> </w:t>
      </w:r>
      <w:r>
        <w:rPr>
          <w:rFonts w:ascii="Abadi" w:hAnsi="Abadi"/>
          <w:sz w:val="21"/>
          <w:szCs w:val="21"/>
        </w:rPr>
        <w:t>H</w:t>
      </w:r>
      <w:r w:rsidRPr="004959E8">
        <w:rPr>
          <w:rFonts w:ascii="Abadi" w:hAnsi="Abadi"/>
          <w:sz w:val="21"/>
          <w:szCs w:val="21"/>
        </w:rPr>
        <w:t>oy se sabe que existen 16 demandas en el tribunal de justicia administrativa a punto de resolverse a favor de los quejosos</w:t>
      </w:r>
      <w:r>
        <w:rPr>
          <w:rFonts w:ascii="Abadi" w:hAnsi="Abadi"/>
          <w:sz w:val="21"/>
          <w:szCs w:val="21"/>
        </w:rPr>
        <w:t>,</w:t>
      </w:r>
      <w:r w:rsidRPr="004959E8">
        <w:rPr>
          <w:rFonts w:ascii="Abadi" w:hAnsi="Abadi"/>
          <w:sz w:val="21"/>
          <w:szCs w:val="21"/>
        </w:rPr>
        <w:t xml:space="preserve"> que se sumarán a los cuatro juicios en que ya hoy hay resolución favorable al haberse decretado la nulidad del acto reclamado y ordenando la reapertura de dichos centros de verificación</w:t>
      </w:r>
      <w:r>
        <w:rPr>
          <w:rFonts w:ascii="Abadi" w:hAnsi="Abadi"/>
          <w:sz w:val="21"/>
          <w:szCs w:val="21"/>
        </w:rPr>
        <w:t>,</w:t>
      </w:r>
      <w:r w:rsidRPr="004959E8">
        <w:rPr>
          <w:rFonts w:ascii="Abadi" w:hAnsi="Abadi"/>
          <w:sz w:val="21"/>
          <w:szCs w:val="21"/>
        </w:rPr>
        <w:t xml:space="preserve"> aunado a que la secretaría de medio ambiente y ordenamiento territorial tendrá que emitir una nueva convocatoria y permitir que desde la secretaría de finanzas se autorice de manera inmediata la compra de hologramas y la y el reingreso a los sistemas de citas</w:t>
      </w:r>
      <w:r>
        <w:rPr>
          <w:rFonts w:ascii="Abadi" w:hAnsi="Abadi"/>
          <w:sz w:val="21"/>
          <w:szCs w:val="21"/>
        </w:rPr>
        <w:t>.</w:t>
      </w:r>
      <w:r w:rsidRPr="004959E8">
        <w:rPr>
          <w:rFonts w:ascii="Abadi" w:hAnsi="Abadi"/>
          <w:sz w:val="21"/>
          <w:szCs w:val="21"/>
        </w:rPr>
        <w:t xml:space="preserve"> </w:t>
      </w:r>
    </w:p>
    <w:p w14:paraId="4D06C986" w14:textId="77777777" w:rsidR="00D255F0" w:rsidRDefault="00D255F0" w:rsidP="00D255F0">
      <w:pPr>
        <w:jc w:val="both"/>
        <w:rPr>
          <w:rFonts w:ascii="Abadi" w:hAnsi="Abadi"/>
          <w:sz w:val="21"/>
          <w:szCs w:val="21"/>
        </w:rPr>
      </w:pPr>
    </w:p>
    <w:p w14:paraId="03D6E2C9" w14:textId="4E65F881"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unado a lo anterior</w:t>
      </w:r>
      <w:r>
        <w:rPr>
          <w:rFonts w:ascii="Abadi" w:hAnsi="Abadi"/>
          <w:sz w:val="21"/>
          <w:szCs w:val="21"/>
        </w:rPr>
        <w:t>,</w:t>
      </w:r>
      <w:r w:rsidRPr="004959E8">
        <w:rPr>
          <w:rFonts w:ascii="Abadi" w:hAnsi="Abadi"/>
          <w:sz w:val="21"/>
          <w:szCs w:val="21"/>
        </w:rPr>
        <w:t xml:space="preserve"> las y los representantes de los centros de verificación no han sido recibidos por el personal de la secretaría de medio ambiente y ordenamiento territorial</w:t>
      </w:r>
      <w:r>
        <w:rPr>
          <w:rFonts w:ascii="Abadi" w:hAnsi="Abadi"/>
          <w:sz w:val="21"/>
          <w:szCs w:val="21"/>
        </w:rPr>
        <w:t>,</w:t>
      </w:r>
      <w:r w:rsidRPr="004959E8">
        <w:rPr>
          <w:rFonts w:ascii="Abadi" w:hAnsi="Abadi"/>
          <w:sz w:val="21"/>
          <w:szCs w:val="21"/>
        </w:rPr>
        <w:t xml:space="preserve"> a pesar de haber solicitado en distintas ocasiones</w:t>
      </w:r>
      <w:r>
        <w:rPr>
          <w:rFonts w:ascii="Abadi" w:hAnsi="Abadi"/>
          <w:sz w:val="21"/>
          <w:szCs w:val="21"/>
        </w:rPr>
        <w:t>,</w:t>
      </w:r>
      <w:r w:rsidRPr="004959E8">
        <w:rPr>
          <w:rFonts w:ascii="Abadi" w:hAnsi="Abadi"/>
          <w:sz w:val="21"/>
          <w:szCs w:val="21"/>
        </w:rPr>
        <w:t xml:space="preserve"> ya que se cometieron la grave falta de dar a conocer su situación y no aceptar quedarse callados ante los atropellos y excesos de esta secretaría</w:t>
      </w:r>
      <w:r>
        <w:rPr>
          <w:rFonts w:ascii="Abadi" w:hAnsi="Abadi"/>
          <w:sz w:val="21"/>
          <w:szCs w:val="21"/>
        </w:rPr>
        <w:t>.</w:t>
      </w:r>
      <w:r w:rsidRPr="004959E8">
        <w:rPr>
          <w:rFonts w:ascii="Abadi" w:hAnsi="Abadi"/>
          <w:sz w:val="21"/>
          <w:szCs w:val="21"/>
        </w:rPr>
        <w:t xml:space="preserve"> </w:t>
      </w:r>
      <w:r>
        <w:rPr>
          <w:rFonts w:ascii="Abadi" w:hAnsi="Abadi"/>
          <w:sz w:val="21"/>
          <w:szCs w:val="21"/>
        </w:rPr>
        <w:t>I</w:t>
      </w:r>
      <w:r w:rsidRPr="004959E8">
        <w:rPr>
          <w:rFonts w:ascii="Abadi" w:hAnsi="Abadi"/>
          <w:sz w:val="21"/>
          <w:szCs w:val="21"/>
        </w:rPr>
        <w:t>ncluso durante el registro de la documentación para los aspirantes a los centros de verificación</w:t>
      </w:r>
      <w:r>
        <w:rPr>
          <w:rFonts w:ascii="Abadi" w:hAnsi="Abadi"/>
          <w:sz w:val="21"/>
          <w:szCs w:val="21"/>
        </w:rPr>
        <w:t xml:space="preserve">, </w:t>
      </w:r>
      <w:r w:rsidRPr="004959E8">
        <w:rPr>
          <w:rFonts w:ascii="Abadi" w:hAnsi="Abadi"/>
          <w:sz w:val="21"/>
          <w:szCs w:val="21"/>
        </w:rPr>
        <w:t>según la nueva convocatoria emitida para cubrir los centros que se habían cerrado</w:t>
      </w:r>
      <w:r>
        <w:rPr>
          <w:rFonts w:ascii="Abadi" w:hAnsi="Abadi"/>
          <w:sz w:val="21"/>
          <w:szCs w:val="21"/>
        </w:rPr>
        <w:t>,</w:t>
      </w:r>
      <w:r w:rsidRPr="004959E8">
        <w:rPr>
          <w:rFonts w:ascii="Abadi" w:hAnsi="Abadi"/>
          <w:sz w:val="21"/>
          <w:szCs w:val="21"/>
        </w:rPr>
        <w:t xml:space="preserve"> desde la secretaría se consultaba si los interesados tenían procesos administrativos sobre la resolución que determinó el cierre de los centros y aquellos que sí tenían procesos abiertos</w:t>
      </w:r>
      <w:r>
        <w:rPr>
          <w:rFonts w:ascii="Abadi" w:hAnsi="Abadi"/>
          <w:sz w:val="21"/>
          <w:szCs w:val="21"/>
        </w:rPr>
        <w:t>,</w:t>
      </w:r>
      <w:r w:rsidRPr="004959E8">
        <w:rPr>
          <w:rFonts w:ascii="Abadi" w:hAnsi="Abadi"/>
          <w:sz w:val="21"/>
          <w:szCs w:val="21"/>
        </w:rPr>
        <w:t xml:space="preserve"> no les fue permitido entregar la documentación de manera por completo arbitraria</w:t>
      </w:r>
      <w:r>
        <w:rPr>
          <w:rFonts w:ascii="Abadi" w:hAnsi="Abadi"/>
          <w:sz w:val="21"/>
          <w:szCs w:val="21"/>
        </w:rPr>
        <w:t>.</w:t>
      </w:r>
    </w:p>
    <w:p w14:paraId="1A94FBE9" w14:textId="77777777" w:rsidR="00D255F0" w:rsidRDefault="00D255F0" w:rsidP="00D255F0">
      <w:pPr>
        <w:jc w:val="both"/>
        <w:rPr>
          <w:rFonts w:ascii="Abadi" w:hAnsi="Abadi"/>
          <w:sz w:val="21"/>
          <w:szCs w:val="21"/>
        </w:rPr>
      </w:pPr>
    </w:p>
    <w:p w14:paraId="65C6F350" w14:textId="301F58A8" w:rsidR="00D255F0" w:rsidRDefault="00D255F0" w:rsidP="00D255F0">
      <w:pPr>
        <w:jc w:val="both"/>
        <w:rPr>
          <w:rFonts w:ascii="Abadi" w:hAnsi="Abadi"/>
          <w:sz w:val="21"/>
          <w:szCs w:val="21"/>
        </w:rPr>
      </w:pPr>
      <w:r>
        <w:rPr>
          <w:rFonts w:ascii="Abadi" w:hAnsi="Abadi"/>
          <w:sz w:val="21"/>
          <w:szCs w:val="21"/>
        </w:rPr>
        <w:t>- P</w:t>
      </w:r>
      <w:r w:rsidRPr="004959E8">
        <w:rPr>
          <w:rFonts w:ascii="Abadi" w:hAnsi="Abadi"/>
          <w:sz w:val="21"/>
          <w:szCs w:val="21"/>
        </w:rPr>
        <w:t>or lo anterior</w:t>
      </w:r>
      <w:r>
        <w:rPr>
          <w:rFonts w:ascii="Abadi" w:hAnsi="Abadi"/>
          <w:sz w:val="21"/>
          <w:szCs w:val="21"/>
        </w:rPr>
        <w:t>,</w:t>
      </w:r>
      <w:r w:rsidRPr="004959E8">
        <w:rPr>
          <w:rFonts w:ascii="Abadi" w:hAnsi="Abadi"/>
          <w:sz w:val="21"/>
          <w:szCs w:val="21"/>
        </w:rPr>
        <w:t xml:space="preserve"> insisto en que desde este </w:t>
      </w:r>
      <w:r>
        <w:rPr>
          <w:rFonts w:ascii="Abadi" w:hAnsi="Abadi"/>
          <w:sz w:val="21"/>
          <w:szCs w:val="21"/>
        </w:rPr>
        <w:t>C</w:t>
      </w:r>
      <w:r w:rsidRPr="004959E8">
        <w:rPr>
          <w:rFonts w:ascii="Abadi" w:hAnsi="Abadi"/>
          <w:sz w:val="21"/>
          <w:szCs w:val="21"/>
        </w:rPr>
        <w:t>ongreso se haga el debido</w:t>
      </w:r>
      <w:r>
        <w:rPr>
          <w:rFonts w:ascii="Abadi" w:hAnsi="Abadi"/>
          <w:sz w:val="21"/>
          <w:szCs w:val="21"/>
        </w:rPr>
        <w:t>,</w:t>
      </w:r>
      <w:r w:rsidRPr="004959E8">
        <w:rPr>
          <w:rFonts w:ascii="Abadi" w:hAnsi="Abadi"/>
          <w:sz w:val="21"/>
          <w:szCs w:val="21"/>
        </w:rPr>
        <w:t xml:space="preserve"> se haga lo debido</w:t>
      </w:r>
      <w:r>
        <w:rPr>
          <w:rFonts w:ascii="Abadi" w:hAnsi="Abadi"/>
          <w:sz w:val="21"/>
          <w:szCs w:val="21"/>
        </w:rPr>
        <w:t>,</w:t>
      </w:r>
      <w:r w:rsidRPr="004959E8">
        <w:rPr>
          <w:rFonts w:ascii="Abadi" w:hAnsi="Abadi"/>
          <w:sz w:val="21"/>
          <w:szCs w:val="21"/>
        </w:rPr>
        <w:t xml:space="preserve"> perdón</w:t>
      </w:r>
      <w:r>
        <w:rPr>
          <w:rFonts w:ascii="Abadi" w:hAnsi="Abadi"/>
          <w:sz w:val="21"/>
          <w:szCs w:val="21"/>
        </w:rPr>
        <w:t>,</w:t>
      </w:r>
      <w:r w:rsidRPr="004959E8">
        <w:rPr>
          <w:rFonts w:ascii="Abadi" w:hAnsi="Abadi"/>
          <w:sz w:val="21"/>
          <w:szCs w:val="21"/>
        </w:rPr>
        <w:t xml:space="preserve"> y se exhorte a la secretaría de medio ambiente y ordenamiento territorial para </w:t>
      </w:r>
      <w:r>
        <w:rPr>
          <w:rFonts w:ascii="Abadi" w:hAnsi="Abadi"/>
          <w:sz w:val="21"/>
          <w:szCs w:val="21"/>
        </w:rPr>
        <w:t>que acate</w:t>
      </w:r>
      <w:r w:rsidRPr="004959E8">
        <w:rPr>
          <w:rFonts w:ascii="Abadi" w:hAnsi="Abadi"/>
          <w:sz w:val="21"/>
          <w:szCs w:val="21"/>
        </w:rPr>
        <w:t xml:space="preserve"> de manera inmediata las resoluciones favorables a las y a los propietarios de centros de verificación y que realice un proceso legal</w:t>
      </w:r>
      <w:r>
        <w:rPr>
          <w:rFonts w:ascii="Abadi" w:hAnsi="Abadi"/>
          <w:sz w:val="21"/>
          <w:szCs w:val="21"/>
        </w:rPr>
        <w:t>,</w:t>
      </w:r>
      <w:r w:rsidRPr="004959E8">
        <w:rPr>
          <w:rFonts w:ascii="Abadi" w:hAnsi="Abadi"/>
          <w:sz w:val="21"/>
          <w:szCs w:val="21"/>
        </w:rPr>
        <w:t xml:space="preserve"> transparente</w:t>
      </w:r>
      <w:r>
        <w:rPr>
          <w:rFonts w:ascii="Abadi" w:hAnsi="Abadi"/>
          <w:sz w:val="21"/>
          <w:szCs w:val="21"/>
        </w:rPr>
        <w:t>,</w:t>
      </w:r>
      <w:r w:rsidRPr="004959E8">
        <w:rPr>
          <w:rFonts w:ascii="Abadi" w:hAnsi="Abadi"/>
          <w:sz w:val="21"/>
          <w:szCs w:val="21"/>
        </w:rPr>
        <w:t xml:space="preserve"> objetivo y serio para la autorización de dichos centros</w:t>
      </w:r>
      <w:r>
        <w:rPr>
          <w:rFonts w:ascii="Abadi" w:hAnsi="Abadi"/>
          <w:sz w:val="21"/>
          <w:szCs w:val="21"/>
        </w:rPr>
        <w:t>.</w:t>
      </w:r>
      <w:r w:rsidRPr="004959E8">
        <w:rPr>
          <w:rFonts w:ascii="Abadi" w:hAnsi="Abadi"/>
          <w:sz w:val="21"/>
          <w:szCs w:val="21"/>
        </w:rPr>
        <w:t xml:space="preserve"> </w:t>
      </w:r>
      <w:r>
        <w:rPr>
          <w:rFonts w:ascii="Abadi" w:hAnsi="Abadi"/>
          <w:sz w:val="21"/>
          <w:szCs w:val="21"/>
        </w:rPr>
        <w:t>Q</w:t>
      </w:r>
      <w:r w:rsidRPr="004959E8">
        <w:rPr>
          <w:rFonts w:ascii="Abadi" w:hAnsi="Abadi"/>
          <w:sz w:val="21"/>
          <w:szCs w:val="21"/>
        </w:rPr>
        <w:t xml:space="preserve">ue asuma su obligación de garantizar un medio ambiente sano para todas </w:t>
      </w:r>
      <w:r w:rsidRPr="004959E8">
        <w:rPr>
          <w:rFonts w:ascii="Abadi" w:hAnsi="Abadi"/>
          <w:sz w:val="21"/>
          <w:szCs w:val="21"/>
        </w:rPr>
        <w:t>y todos los guanajuatenses</w:t>
      </w:r>
      <w:r>
        <w:rPr>
          <w:rFonts w:ascii="Abadi" w:hAnsi="Abadi"/>
          <w:sz w:val="21"/>
          <w:szCs w:val="21"/>
        </w:rPr>
        <w:t>. E</w:t>
      </w:r>
      <w:r w:rsidRPr="004959E8">
        <w:rPr>
          <w:rFonts w:ascii="Abadi" w:hAnsi="Abadi"/>
          <w:sz w:val="21"/>
          <w:szCs w:val="21"/>
        </w:rPr>
        <w:t>s cuan</w:t>
      </w:r>
      <w:r>
        <w:rPr>
          <w:rFonts w:ascii="Abadi" w:hAnsi="Abadi"/>
          <w:sz w:val="21"/>
          <w:szCs w:val="21"/>
        </w:rPr>
        <w:t>t</w:t>
      </w:r>
      <w:r w:rsidRPr="004959E8">
        <w:rPr>
          <w:rFonts w:ascii="Abadi" w:hAnsi="Abadi"/>
          <w:sz w:val="21"/>
          <w:szCs w:val="21"/>
        </w:rPr>
        <w:t>o</w:t>
      </w:r>
      <w:r>
        <w:rPr>
          <w:rFonts w:ascii="Abadi" w:hAnsi="Abadi"/>
          <w:sz w:val="21"/>
          <w:szCs w:val="21"/>
        </w:rPr>
        <w:t>,</w:t>
      </w:r>
      <w:r w:rsidRPr="004959E8">
        <w:rPr>
          <w:rFonts w:ascii="Abadi" w:hAnsi="Abadi"/>
          <w:sz w:val="21"/>
          <w:szCs w:val="21"/>
        </w:rPr>
        <w:t xml:space="preserve"> </w:t>
      </w:r>
      <w:r>
        <w:rPr>
          <w:rFonts w:ascii="Abadi" w:hAnsi="Abadi"/>
          <w:sz w:val="21"/>
          <w:szCs w:val="21"/>
        </w:rPr>
        <w:t>P</w:t>
      </w:r>
      <w:r w:rsidRPr="004959E8">
        <w:rPr>
          <w:rFonts w:ascii="Abadi" w:hAnsi="Abadi"/>
          <w:sz w:val="21"/>
          <w:szCs w:val="21"/>
        </w:rPr>
        <w:t>resident</w:t>
      </w:r>
      <w:r>
        <w:rPr>
          <w:rFonts w:ascii="Abadi" w:hAnsi="Abadi"/>
          <w:sz w:val="21"/>
          <w:szCs w:val="21"/>
        </w:rPr>
        <w:t>a.</w:t>
      </w:r>
      <w:r w:rsidRPr="004959E8">
        <w:rPr>
          <w:rFonts w:ascii="Abadi" w:hAnsi="Abadi"/>
          <w:sz w:val="21"/>
          <w:szCs w:val="21"/>
        </w:rPr>
        <w:t xml:space="preserve"> </w:t>
      </w:r>
    </w:p>
    <w:p w14:paraId="2F76D9B4" w14:textId="77777777" w:rsidR="00D255F0" w:rsidRDefault="00D255F0" w:rsidP="00D255F0">
      <w:pPr>
        <w:jc w:val="both"/>
        <w:rPr>
          <w:rFonts w:ascii="Abadi" w:hAnsi="Abadi"/>
          <w:sz w:val="21"/>
          <w:szCs w:val="21"/>
        </w:rPr>
      </w:pPr>
    </w:p>
    <w:p w14:paraId="1C712A0B" w14:textId="4EE2B8D3"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4959E8">
        <w:rPr>
          <w:rFonts w:ascii="Abadi" w:hAnsi="Abadi"/>
          <w:sz w:val="21"/>
          <w:szCs w:val="21"/>
        </w:rPr>
        <w:t>uchas gracias diputada Martha</w:t>
      </w:r>
      <w:r>
        <w:rPr>
          <w:rFonts w:ascii="Abadi" w:hAnsi="Abadi"/>
          <w:sz w:val="21"/>
          <w:szCs w:val="21"/>
        </w:rPr>
        <w:t>. A</w:t>
      </w:r>
      <w:r w:rsidRPr="004959E8">
        <w:rPr>
          <w:rFonts w:ascii="Abadi" w:hAnsi="Abadi"/>
          <w:sz w:val="21"/>
          <w:szCs w:val="21"/>
        </w:rPr>
        <w:t xml:space="preserve"> continuación cedemos el uso de la voz al diputado Gerardo Fernández González</w:t>
      </w:r>
      <w:r>
        <w:rPr>
          <w:rFonts w:ascii="Abadi" w:hAnsi="Abadi"/>
          <w:sz w:val="21"/>
          <w:szCs w:val="21"/>
        </w:rPr>
        <w:t>.</w:t>
      </w:r>
      <w:r w:rsidRPr="004959E8">
        <w:rPr>
          <w:rFonts w:ascii="Abadi" w:hAnsi="Abadi"/>
          <w:sz w:val="21"/>
          <w:szCs w:val="21"/>
        </w:rPr>
        <w:t xml:space="preserve"> </w:t>
      </w:r>
      <w:r>
        <w:rPr>
          <w:rFonts w:ascii="Abadi" w:hAnsi="Abadi"/>
          <w:sz w:val="21"/>
          <w:szCs w:val="21"/>
        </w:rPr>
        <w:t>T</w:t>
      </w:r>
      <w:r w:rsidRPr="004959E8">
        <w:rPr>
          <w:rFonts w:ascii="Abadi" w:hAnsi="Abadi"/>
          <w:sz w:val="21"/>
          <w:szCs w:val="21"/>
        </w:rPr>
        <w:t xml:space="preserve">iene hasta 10 minutos </w:t>
      </w:r>
      <w:r>
        <w:rPr>
          <w:rFonts w:ascii="Abadi" w:hAnsi="Abadi"/>
          <w:sz w:val="21"/>
          <w:szCs w:val="21"/>
        </w:rPr>
        <w:t>diputado.</w:t>
      </w:r>
    </w:p>
    <w:p w14:paraId="4C05A9DD" w14:textId="3A0C6832" w:rsidR="00D255F0" w:rsidRDefault="00D255F0" w:rsidP="00D255F0">
      <w:pPr>
        <w:jc w:val="both"/>
        <w:rPr>
          <w:rFonts w:ascii="Abadi" w:hAnsi="Abadi"/>
          <w:b/>
          <w:bCs/>
          <w:sz w:val="21"/>
          <w:szCs w:val="21"/>
        </w:rPr>
      </w:pPr>
    </w:p>
    <w:p w14:paraId="3C66A3A4" w14:textId="0A90F04D" w:rsidR="00D255F0" w:rsidRPr="009A0072" w:rsidRDefault="00A24DF1" w:rsidP="00D255F0">
      <w:pPr>
        <w:jc w:val="both"/>
        <w:rPr>
          <w:rFonts w:ascii="Abadi" w:hAnsi="Abadi"/>
          <w:b/>
          <w:bCs/>
          <w:sz w:val="21"/>
          <w:szCs w:val="21"/>
        </w:rPr>
      </w:pPr>
      <w:r>
        <w:rPr>
          <w:noProof/>
        </w:rPr>
        <w:drawing>
          <wp:anchor distT="0" distB="0" distL="114300" distR="114300" simplePos="0" relativeHeight="251664384" behindDoc="0" locked="0" layoutInCell="1" allowOverlap="1" wp14:anchorId="2D589CC9" wp14:editId="3E29CDF1">
            <wp:simplePos x="0" y="0"/>
            <wp:positionH relativeFrom="margin">
              <wp:posOffset>3487420</wp:posOffset>
            </wp:positionH>
            <wp:positionV relativeFrom="paragraph">
              <wp:posOffset>818303</wp:posOffset>
            </wp:positionV>
            <wp:extent cx="1716405" cy="965200"/>
            <wp:effectExtent l="247650" t="228600" r="245745" b="844550"/>
            <wp:wrapSquare wrapText="bothSides"/>
            <wp:docPr id="120451405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14055" name="Imagen 1" descr="Interfaz de usuario gráfica, Aplicación&#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6405" cy="965200"/>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14:sizeRelH relativeFrom="margin">
              <wp14:pctWidth>0</wp14:pctWidth>
            </wp14:sizeRelH>
            <wp14:sizeRelV relativeFrom="margin">
              <wp14:pctHeight>0</wp14:pctHeight>
            </wp14:sizeRelV>
          </wp:anchor>
        </w:drawing>
      </w:r>
      <w:r w:rsidR="00D255F0" w:rsidRPr="003F3FF1">
        <w:rPr>
          <w:rFonts w:ascii="Abadi" w:hAnsi="Abadi"/>
          <w:b/>
          <w:bCs/>
          <w:sz w:val="21"/>
          <w:szCs w:val="21"/>
        </w:rPr>
        <w:t xml:space="preserve">(Hace uso de la voz </w:t>
      </w:r>
      <w:r w:rsidR="00D255F0">
        <w:rPr>
          <w:rFonts w:ascii="Abadi" w:hAnsi="Abadi"/>
          <w:b/>
          <w:bCs/>
          <w:sz w:val="21"/>
          <w:szCs w:val="21"/>
        </w:rPr>
        <w:t>el diputado Gerardo Fernández González</w:t>
      </w:r>
      <w:r w:rsidR="00D255F0" w:rsidRPr="003F3FF1">
        <w:rPr>
          <w:rFonts w:ascii="Abadi" w:hAnsi="Abadi"/>
          <w:b/>
          <w:bCs/>
          <w:sz w:val="21"/>
          <w:szCs w:val="21"/>
        </w:rPr>
        <w:t xml:space="preserve"> para presentar el tema “</w:t>
      </w:r>
      <w:r w:rsidR="00D255F0">
        <w:rPr>
          <w:rFonts w:ascii="Abadi" w:hAnsi="Abadi"/>
          <w:b/>
          <w:bCs/>
          <w:sz w:val="21"/>
          <w:szCs w:val="21"/>
        </w:rPr>
        <w:t>Desde el desdén y soberbia</w:t>
      </w:r>
      <w:r w:rsidR="00D255F0" w:rsidRPr="003F3FF1">
        <w:rPr>
          <w:rFonts w:ascii="Abadi" w:hAnsi="Abadi"/>
          <w:b/>
          <w:bCs/>
          <w:sz w:val="21"/>
          <w:szCs w:val="21"/>
        </w:rPr>
        <w:t>”)</w:t>
      </w:r>
    </w:p>
    <w:p w14:paraId="48A09488" w14:textId="6C4412C5" w:rsidR="00D255F0" w:rsidRDefault="00D255F0" w:rsidP="00D255F0">
      <w:pPr>
        <w:jc w:val="both"/>
        <w:rPr>
          <w:rFonts w:ascii="Abadi" w:hAnsi="Abadi"/>
          <w:sz w:val="21"/>
          <w:szCs w:val="21"/>
        </w:rPr>
      </w:pPr>
    </w:p>
    <w:p w14:paraId="536F09F6" w14:textId="34CFCAC3" w:rsidR="00D255F0" w:rsidRDefault="00D255F0" w:rsidP="00D255F0">
      <w:pPr>
        <w:jc w:val="both"/>
        <w:rPr>
          <w:rFonts w:ascii="Abadi" w:hAnsi="Abadi"/>
          <w:sz w:val="21"/>
          <w:szCs w:val="21"/>
        </w:rPr>
      </w:pPr>
      <w:r>
        <w:rPr>
          <w:rFonts w:ascii="Abadi" w:hAnsi="Abadi"/>
          <w:sz w:val="21"/>
          <w:szCs w:val="21"/>
        </w:rPr>
        <w:t>- G</w:t>
      </w:r>
      <w:r w:rsidRPr="004959E8">
        <w:rPr>
          <w:rFonts w:ascii="Abadi" w:hAnsi="Abadi"/>
          <w:sz w:val="21"/>
          <w:szCs w:val="21"/>
        </w:rPr>
        <w:t xml:space="preserve">racias </w:t>
      </w:r>
      <w:r>
        <w:rPr>
          <w:rFonts w:ascii="Abadi" w:hAnsi="Abadi"/>
          <w:sz w:val="21"/>
          <w:szCs w:val="21"/>
        </w:rPr>
        <w:t>P</w:t>
      </w:r>
      <w:r w:rsidRPr="004959E8">
        <w:rPr>
          <w:rFonts w:ascii="Abadi" w:hAnsi="Abadi"/>
          <w:sz w:val="21"/>
          <w:szCs w:val="21"/>
        </w:rPr>
        <w:t>residenta</w:t>
      </w:r>
      <w:r>
        <w:rPr>
          <w:rFonts w:ascii="Abadi" w:hAnsi="Abadi"/>
          <w:sz w:val="21"/>
          <w:szCs w:val="21"/>
        </w:rPr>
        <w: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uy buenas tardes</w:t>
      </w:r>
      <w:r>
        <w:rPr>
          <w:rFonts w:ascii="Abadi" w:hAnsi="Abadi"/>
          <w:sz w:val="21"/>
          <w:szCs w:val="21"/>
        </w:rPr>
        <w:t>.</w:t>
      </w:r>
      <w:r w:rsidRPr="004959E8">
        <w:rPr>
          <w:rFonts w:ascii="Abadi" w:hAnsi="Abadi"/>
          <w:sz w:val="21"/>
          <w:szCs w:val="21"/>
        </w:rPr>
        <w:t xml:space="preserve"> </w:t>
      </w:r>
      <w:r>
        <w:rPr>
          <w:rFonts w:ascii="Abadi" w:hAnsi="Abadi"/>
          <w:sz w:val="21"/>
          <w:szCs w:val="21"/>
        </w:rPr>
        <w:t>C</w:t>
      </w:r>
      <w:r w:rsidRPr="004959E8">
        <w:rPr>
          <w:rFonts w:ascii="Abadi" w:hAnsi="Abadi"/>
          <w:sz w:val="21"/>
          <w:szCs w:val="21"/>
        </w:rPr>
        <w:t xml:space="preserve">on el permiso de la </w:t>
      </w:r>
      <w:r>
        <w:rPr>
          <w:rFonts w:ascii="Abadi" w:hAnsi="Abadi"/>
          <w:sz w:val="21"/>
          <w:szCs w:val="21"/>
        </w:rPr>
        <w:t>P</w:t>
      </w:r>
      <w:r w:rsidRPr="004959E8">
        <w:rPr>
          <w:rFonts w:ascii="Abadi" w:hAnsi="Abadi"/>
          <w:sz w:val="21"/>
          <w:szCs w:val="21"/>
        </w:rPr>
        <w:t>residencia</w:t>
      </w:r>
      <w:r>
        <w:rPr>
          <w:rFonts w:ascii="Abadi" w:hAnsi="Abadi"/>
          <w:sz w:val="21"/>
          <w:szCs w:val="21"/>
        </w:rPr>
        <w:t>,</w:t>
      </w:r>
      <w:r w:rsidRPr="004959E8">
        <w:rPr>
          <w:rFonts w:ascii="Abadi" w:hAnsi="Abadi"/>
          <w:sz w:val="21"/>
          <w:szCs w:val="21"/>
        </w:rPr>
        <w:t xml:space="preserve"> saludo a mis compañeras y compañeros</w:t>
      </w:r>
      <w:r>
        <w:rPr>
          <w:rFonts w:ascii="Abadi" w:hAnsi="Abadi"/>
          <w:sz w:val="21"/>
          <w:szCs w:val="21"/>
        </w:rPr>
        <w:t>,</w:t>
      </w:r>
      <w:r w:rsidRPr="004959E8">
        <w:rPr>
          <w:rFonts w:ascii="Abadi" w:hAnsi="Abadi"/>
          <w:sz w:val="21"/>
          <w:szCs w:val="21"/>
        </w:rPr>
        <w:t xml:space="preserve"> medios de comunicación y sobre todo a todas las personas que nos siguen por la transmisión en redes sociales</w:t>
      </w:r>
      <w:r>
        <w:rPr>
          <w:rFonts w:ascii="Abadi" w:hAnsi="Abadi"/>
          <w:sz w:val="21"/>
          <w:szCs w:val="21"/>
        </w:rPr>
        <w:t>.</w:t>
      </w:r>
      <w:r w:rsidRPr="004959E8">
        <w:rPr>
          <w:rFonts w:ascii="Abadi" w:hAnsi="Abadi"/>
          <w:sz w:val="21"/>
          <w:szCs w:val="21"/>
        </w:rPr>
        <w:t xml:space="preserve"> </w:t>
      </w:r>
    </w:p>
    <w:p w14:paraId="1DAA0FA7" w14:textId="270D774B" w:rsidR="00D255F0" w:rsidRDefault="00D255F0" w:rsidP="00D255F0">
      <w:pPr>
        <w:jc w:val="both"/>
        <w:rPr>
          <w:rFonts w:ascii="Abadi" w:hAnsi="Abadi"/>
          <w:sz w:val="21"/>
          <w:szCs w:val="21"/>
        </w:rPr>
      </w:pPr>
    </w:p>
    <w:p w14:paraId="65DDF310" w14:textId="19C7F872"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n mayo de este año</w:t>
      </w:r>
      <w:r>
        <w:rPr>
          <w:rFonts w:ascii="Abadi" w:hAnsi="Abadi"/>
          <w:sz w:val="21"/>
          <w:szCs w:val="21"/>
        </w:rPr>
        <w:t>,</w:t>
      </w:r>
      <w:r w:rsidRPr="004959E8">
        <w:rPr>
          <w:rFonts w:ascii="Abadi" w:hAnsi="Abadi"/>
          <w:sz w:val="21"/>
          <w:szCs w:val="21"/>
        </w:rPr>
        <w:t xml:space="preserve"> con un proceso des</w:t>
      </w:r>
      <w:r>
        <w:rPr>
          <w:rFonts w:ascii="Abadi" w:hAnsi="Abadi"/>
          <w:sz w:val="21"/>
          <w:szCs w:val="21"/>
        </w:rPr>
        <w:t>a</w:t>
      </w:r>
      <w:r w:rsidRPr="004959E8">
        <w:rPr>
          <w:rFonts w:ascii="Abadi" w:hAnsi="Abadi"/>
          <w:sz w:val="21"/>
          <w:szCs w:val="21"/>
        </w:rPr>
        <w:t>huciado</w:t>
      </w:r>
      <w:r>
        <w:rPr>
          <w:rFonts w:ascii="Abadi" w:hAnsi="Abadi"/>
          <w:sz w:val="21"/>
          <w:szCs w:val="21"/>
        </w:rPr>
        <w:t>,</w:t>
      </w:r>
      <w:r w:rsidRPr="004959E8">
        <w:rPr>
          <w:rFonts w:ascii="Abadi" w:hAnsi="Abadi"/>
          <w:sz w:val="21"/>
          <w:szCs w:val="21"/>
        </w:rPr>
        <w:t xml:space="preserve"> sobre las rodillas</w:t>
      </w:r>
      <w:r>
        <w:rPr>
          <w:rFonts w:ascii="Abadi" w:hAnsi="Abadi"/>
          <w:sz w:val="21"/>
          <w:szCs w:val="21"/>
        </w:rPr>
        <w:t>,</w:t>
      </w:r>
      <w:r w:rsidRPr="004959E8">
        <w:rPr>
          <w:rFonts w:ascii="Abadi" w:hAnsi="Abadi"/>
          <w:sz w:val="21"/>
          <w:szCs w:val="21"/>
        </w:rPr>
        <w:t xml:space="preserve"> cuestionado y nada conciliador</w:t>
      </w:r>
      <w:r>
        <w:rPr>
          <w:rFonts w:ascii="Abadi" w:hAnsi="Abadi"/>
          <w:sz w:val="21"/>
          <w:szCs w:val="21"/>
        </w:rPr>
        <w:t>,</w:t>
      </w:r>
      <w:r w:rsidRPr="004959E8">
        <w:rPr>
          <w:rFonts w:ascii="Abadi" w:hAnsi="Abadi"/>
          <w:sz w:val="21"/>
          <w:szCs w:val="21"/>
        </w:rPr>
        <w:t xml:space="preserve"> se impulsó la reforma a la </w:t>
      </w:r>
      <w:r>
        <w:rPr>
          <w:rFonts w:ascii="Abadi" w:hAnsi="Abadi"/>
          <w:sz w:val="21"/>
          <w:szCs w:val="21"/>
        </w:rPr>
        <w:t>L</w:t>
      </w:r>
      <w:r w:rsidRPr="004959E8">
        <w:rPr>
          <w:rFonts w:ascii="Abadi" w:hAnsi="Abadi"/>
          <w:sz w:val="21"/>
          <w:szCs w:val="21"/>
        </w:rPr>
        <w:t xml:space="preserve">ey de </w:t>
      </w:r>
      <w:r>
        <w:rPr>
          <w:rFonts w:ascii="Abadi" w:hAnsi="Abadi"/>
          <w:sz w:val="21"/>
          <w:szCs w:val="21"/>
        </w:rPr>
        <w:t>I</w:t>
      </w:r>
      <w:r w:rsidRPr="004959E8">
        <w:rPr>
          <w:rFonts w:ascii="Abadi" w:hAnsi="Abadi"/>
          <w:sz w:val="21"/>
          <w:szCs w:val="21"/>
        </w:rPr>
        <w:t xml:space="preserve">nstituciones y </w:t>
      </w:r>
      <w:r>
        <w:rPr>
          <w:rFonts w:ascii="Abadi" w:hAnsi="Abadi"/>
          <w:sz w:val="21"/>
          <w:szCs w:val="21"/>
        </w:rPr>
        <w:t>P</w:t>
      </w:r>
      <w:r w:rsidRPr="004959E8">
        <w:rPr>
          <w:rFonts w:ascii="Abadi" w:hAnsi="Abadi"/>
          <w:sz w:val="21"/>
          <w:szCs w:val="21"/>
        </w:rPr>
        <w:t xml:space="preserve">rocedimientos </w:t>
      </w:r>
      <w:r>
        <w:rPr>
          <w:rFonts w:ascii="Abadi" w:hAnsi="Abadi"/>
          <w:sz w:val="21"/>
          <w:szCs w:val="21"/>
        </w:rPr>
        <w:t>E</w:t>
      </w:r>
      <w:r w:rsidRPr="004959E8">
        <w:rPr>
          <w:rFonts w:ascii="Abadi" w:hAnsi="Abadi"/>
          <w:sz w:val="21"/>
          <w:szCs w:val="21"/>
        </w:rPr>
        <w:t xml:space="preserve">lectorales para el </w:t>
      </w:r>
      <w:r>
        <w:rPr>
          <w:rFonts w:ascii="Abadi" w:hAnsi="Abadi"/>
          <w:sz w:val="21"/>
          <w:szCs w:val="21"/>
        </w:rPr>
        <w:t>E</w:t>
      </w:r>
      <w:r w:rsidRPr="004959E8">
        <w:rPr>
          <w:rFonts w:ascii="Abadi" w:hAnsi="Abadi"/>
          <w:sz w:val="21"/>
          <w:szCs w:val="21"/>
        </w:rPr>
        <w:t>stado de Guanajuato</w:t>
      </w:r>
      <w:r>
        <w:rPr>
          <w:rFonts w:ascii="Abadi" w:hAnsi="Abadi"/>
          <w:sz w:val="21"/>
          <w:szCs w:val="21"/>
        </w:rPr>
        <w:t>,</w:t>
      </w:r>
      <w:r w:rsidRPr="004959E8">
        <w:rPr>
          <w:rFonts w:ascii="Abadi" w:hAnsi="Abadi"/>
          <w:sz w:val="21"/>
          <w:szCs w:val="21"/>
        </w:rPr>
        <w:t xml:space="preserve"> y se dijo</w:t>
      </w:r>
      <w:r>
        <w:rPr>
          <w:rFonts w:ascii="Abadi" w:hAnsi="Abadi"/>
          <w:sz w:val="21"/>
          <w:szCs w:val="21"/>
        </w:rPr>
        <w:t>,</w:t>
      </w:r>
      <w:r w:rsidRPr="004959E8">
        <w:rPr>
          <w:rFonts w:ascii="Abadi" w:hAnsi="Abadi"/>
          <w:sz w:val="21"/>
          <w:szCs w:val="21"/>
        </w:rPr>
        <w:t xml:space="preserve"> que la bondad de dicha reforma era que nos permitiría trabajar con mayor tiempo los temas que estaban en la </w:t>
      </w:r>
      <w:r>
        <w:rPr>
          <w:rFonts w:ascii="Abadi" w:hAnsi="Abadi"/>
          <w:sz w:val="21"/>
          <w:szCs w:val="21"/>
        </w:rPr>
        <w:t>C</w:t>
      </w:r>
      <w:r w:rsidRPr="004959E8">
        <w:rPr>
          <w:rFonts w:ascii="Abadi" w:hAnsi="Abadi"/>
          <w:sz w:val="21"/>
          <w:szCs w:val="21"/>
        </w:rPr>
        <w:t xml:space="preserve">omisión de </w:t>
      </w:r>
      <w:r>
        <w:rPr>
          <w:rFonts w:ascii="Abadi" w:hAnsi="Abadi"/>
          <w:sz w:val="21"/>
          <w:szCs w:val="21"/>
        </w:rPr>
        <w:t>A</w:t>
      </w:r>
      <w:r w:rsidRPr="004959E8">
        <w:rPr>
          <w:rFonts w:ascii="Abadi" w:hAnsi="Abadi"/>
          <w:sz w:val="21"/>
          <w:szCs w:val="21"/>
        </w:rPr>
        <w:t xml:space="preserve">suntos </w:t>
      </w:r>
      <w:r>
        <w:rPr>
          <w:rFonts w:ascii="Abadi" w:hAnsi="Abadi"/>
          <w:sz w:val="21"/>
          <w:szCs w:val="21"/>
        </w:rPr>
        <w:t>E</w:t>
      </w:r>
      <w:r w:rsidRPr="004959E8">
        <w:rPr>
          <w:rFonts w:ascii="Abadi" w:hAnsi="Abadi"/>
          <w:sz w:val="21"/>
          <w:szCs w:val="21"/>
        </w:rPr>
        <w:t>lectorales</w:t>
      </w:r>
      <w:r>
        <w:rPr>
          <w:rFonts w:ascii="Abadi" w:hAnsi="Abadi"/>
          <w:sz w:val="21"/>
          <w:szCs w:val="21"/>
        </w:rPr>
        <w:t>,</w:t>
      </w:r>
      <w:r w:rsidRPr="004959E8">
        <w:rPr>
          <w:rFonts w:ascii="Abadi" w:hAnsi="Abadi"/>
          <w:sz w:val="21"/>
          <w:szCs w:val="21"/>
        </w:rPr>
        <w:t xml:space="preserve"> que pretendían modificar la ley</w:t>
      </w:r>
      <w:r>
        <w:rPr>
          <w:rFonts w:ascii="Abadi" w:hAnsi="Abadi"/>
          <w:sz w:val="21"/>
          <w:szCs w:val="21"/>
        </w:rPr>
        <w:t>,</w:t>
      </w:r>
      <w:r w:rsidRPr="004959E8">
        <w:rPr>
          <w:rFonts w:ascii="Abadi" w:hAnsi="Abadi"/>
          <w:sz w:val="21"/>
          <w:szCs w:val="21"/>
        </w:rPr>
        <w:t xml:space="preserve"> pues retrasaba el inicio del proceso electoral y con ello el cómputo de los 90 días previos que marca la </w:t>
      </w:r>
      <w:r>
        <w:rPr>
          <w:rFonts w:ascii="Abadi" w:hAnsi="Abadi"/>
          <w:sz w:val="21"/>
          <w:szCs w:val="21"/>
        </w:rPr>
        <w:t>C</w:t>
      </w:r>
      <w:r w:rsidRPr="004959E8">
        <w:rPr>
          <w:rFonts w:ascii="Abadi" w:hAnsi="Abadi"/>
          <w:sz w:val="21"/>
          <w:szCs w:val="21"/>
        </w:rPr>
        <w:t xml:space="preserve">onstitución </w:t>
      </w:r>
      <w:r>
        <w:rPr>
          <w:rFonts w:ascii="Abadi" w:hAnsi="Abadi"/>
          <w:sz w:val="21"/>
          <w:szCs w:val="21"/>
        </w:rPr>
        <w:t>F</w:t>
      </w:r>
      <w:r w:rsidRPr="004959E8">
        <w:rPr>
          <w:rFonts w:ascii="Abadi" w:hAnsi="Abadi"/>
          <w:sz w:val="21"/>
          <w:szCs w:val="21"/>
        </w:rPr>
        <w:t>ederal</w:t>
      </w:r>
      <w:r>
        <w:rPr>
          <w:rFonts w:ascii="Abadi" w:hAnsi="Abadi"/>
          <w:sz w:val="21"/>
          <w:szCs w:val="21"/>
        </w:rPr>
        <w:t>,</w:t>
      </w:r>
      <w:r w:rsidRPr="004959E8">
        <w:rPr>
          <w:rFonts w:ascii="Abadi" w:hAnsi="Abadi"/>
          <w:sz w:val="21"/>
          <w:szCs w:val="21"/>
        </w:rPr>
        <w:t xml:space="preserve"> para publicar cualquier reforma que se pretenda aplicar al proceso electoral</w:t>
      </w:r>
      <w:r>
        <w:rPr>
          <w:rFonts w:ascii="Abadi" w:hAnsi="Abadi"/>
          <w:sz w:val="21"/>
          <w:szCs w:val="21"/>
        </w:rPr>
        <w:t>.</w:t>
      </w:r>
      <w:r w:rsidRPr="004959E8">
        <w:rPr>
          <w:rFonts w:ascii="Abadi" w:hAnsi="Abadi"/>
          <w:sz w:val="21"/>
          <w:szCs w:val="21"/>
        </w:rPr>
        <w:t xml:space="preserve"> </w:t>
      </w:r>
    </w:p>
    <w:p w14:paraId="485761AC" w14:textId="77777777" w:rsidR="00D255F0" w:rsidRDefault="00D255F0" w:rsidP="00D255F0">
      <w:pPr>
        <w:jc w:val="both"/>
        <w:rPr>
          <w:rFonts w:ascii="Abadi" w:hAnsi="Abadi"/>
          <w:sz w:val="21"/>
          <w:szCs w:val="21"/>
        </w:rPr>
      </w:pPr>
    </w:p>
    <w:p w14:paraId="0EC29EB5" w14:textId="63BD37F1"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ntre otras cosas</w:t>
      </w:r>
      <w:r>
        <w:rPr>
          <w:rFonts w:ascii="Abadi" w:hAnsi="Abadi"/>
          <w:sz w:val="21"/>
          <w:szCs w:val="21"/>
        </w:rPr>
        <w:t>,</w:t>
      </w:r>
      <w:r w:rsidRPr="004959E8">
        <w:rPr>
          <w:rFonts w:ascii="Abadi" w:hAnsi="Abadi"/>
          <w:sz w:val="21"/>
          <w:szCs w:val="21"/>
        </w:rPr>
        <w:t xml:space="preserve"> se mencionó </w:t>
      </w:r>
      <w:r>
        <w:rPr>
          <w:rFonts w:ascii="Abadi" w:hAnsi="Abadi"/>
          <w:sz w:val="21"/>
          <w:szCs w:val="21"/>
        </w:rPr>
        <w:t>y cito</w:t>
      </w:r>
      <w:r w:rsidRPr="004959E8">
        <w:rPr>
          <w:rFonts w:ascii="Abadi" w:hAnsi="Abadi"/>
          <w:sz w:val="21"/>
          <w:szCs w:val="21"/>
        </w:rPr>
        <w:t xml:space="preserve"> textualmente </w:t>
      </w:r>
      <w:r>
        <w:rPr>
          <w:rFonts w:ascii="Abadi" w:hAnsi="Abadi"/>
          <w:sz w:val="21"/>
          <w:szCs w:val="21"/>
        </w:rPr>
        <w:t>“Y</w:t>
      </w:r>
      <w:r w:rsidRPr="004959E8">
        <w:rPr>
          <w:rFonts w:ascii="Abadi" w:hAnsi="Abadi"/>
          <w:sz w:val="21"/>
          <w:szCs w:val="21"/>
        </w:rPr>
        <w:t>o creo</w:t>
      </w:r>
      <w:r>
        <w:rPr>
          <w:rFonts w:ascii="Abadi" w:hAnsi="Abadi"/>
          <w:sz w:val="21"/>
          <w:szCs w:val="21"/>
        </w:rPr>
        <w:t>,</w:t>
      </w:r>
      <w:r w:rsidRPr="004959E8">
        <w:rPr>
          <w:rFonts w:ascii="Abadi" w:hAnsi="Abadi"/>
          <w:sz w:val="21"/>
          <w:szCs w:val="21"/>
        </w:rPr>
        <w:t xml:space="preserve"> que el asunto grave es que no nos demos cuenta de que si no actuamos de esta manera estamos cerrando la puerta</w:t>
      </w:r>
      <w:r>
        <w:rPr>
          <w:rFonts w:ascii="Abadi" w:hAnsi="Abadi"/>
          <w:sz w:val="21"/>
          <w:szCs w:val="21"/>
        </w:rPr>
        <w:t>,</w:t>
      </w:r>
      <w:r w:rsidRPr="004959E8">
        <w:rPr>
          <w:rFonts w:ascii="Abadi" w:hAnsi="Abadi"/>
          <w:sz w:val="21"/>
          <w:szCs w:val="21"/>
        </w:rPr>
        <w:t xml:space="preserve"> realmente la próxima semana </w:t>
      </w:r>
      <w:r>
        <w:rPr>
          <w:rFonts w:ascii="Abadi" w:hAnsi="Abadi"/>
          <w:sz w:val="21"/>
          <w:szCs w:val="21"/>
        </w:rPr>
        <w:t xml:space="preserve">a </w:t>
      </w:r>
      <w:r w:rsidRPr="004959E8">
        <w:rPr>
          <w:rFonts w:ascii="Abadi" w:hAnsi="Abadi"/>
          <w:sz w:val="21"/>
          <w:szCs w:val="21"/>
        </w:rPr>
        <w:t xml:space="preserve">atender asuntos </w:t>
      </w:r>
      <w:r>
        <w:rPr>
          <w:rFonts w:ascii="Abadi" w:hAnsi="Abadi"/>
          <w:sz w:val="21"/>
          <w:szCs w:val="21"/>
        </w:rPr>
        <w:t xml:space="preserve">verdaderamente importantes que hay. S hoy no votamos esto, le estamos </w:t>
      </w:r>
      <w:r>
        <w:rPr>
          <w:rFonts w:ascii="Abadi" w:hAnsi="Abadi"/>
          <w:sz w:val="21"/>
          <w:szCs w:val="21"/>
        </w:rPr>
        <w:lastRenderedPageBreak/>
        <w:t xml:space="preserve">negando ese derecho. Decir que no estamos de acuerdo con esto es también negarle la posibilidad a este tipo de iniciativas que decimos defender en esta Ley Electoral. Un voto en contra de ganar dos meses para analizar los derechos de las minorías de hombres y mujeres migrantes, es un voto que creo hoy estarían negándole esa oportunidad. Y como siempre, creo que cada voto nos exhibe ante la sociedad de lo que realmente esconde nuestro actuar”. </w:t>
      </w:r>
    </w:p>
    <w:p w14:paraId="4C7B23D3" w14:textId="77777777" w:rsidR="00D255F0" w:rsidRDefault="00D255F0" w:rsidP="00D255F0">
      <w:pPr>
        <w:jc w:val="both"/>
        <w:rPr>
          <w:rFonts w:ascii="Abadi" w:hAnsi="Abadi"/>
          <w:sz w:val="21"/>
          <w:szCs w:val="21"/>
        </w:rPr>
      </w:pPr>
    </w:p>
    <w:p w14:paraId="5B4F3CD3" w14:textId="27F5B6EE" w:rsidR="00D255F0" w:rsidRDefault="00D255F0" w:rsidP="00D255F0">
      <w:pPr>
        <w:jc w:val="both"/>
        <w:rPr>
          <w:rFonts w:ascii="Abadi" w:hAnsi="Abadi"/>
          <w:sz w:val="21"/>
          <w:szCs w:val="21"/>
        </w:rPr>
      </w:pPr>
      <w:r>
        <w:rPr>
          <w:rFonts w:ascii="Abadi" w:hAnsi="Abadi"/>
          <w:sz w:val="21"/>
          <w:szCs w:val="21"/>
        </w:rPr>
        <w:t xml:space="preserve">- Incluso se citó al </w:t>
      </w:r>
      <w:r w:rsidRPr="004959E8">
        <w:rPr>
          <w:rFonts w:ascii="Abadi" w:hAnsi="Abadi"/>
          <w:sz w:val="21"/>
          <w:szCs w:val="21"/>
        </w:rPr>
        <w:t xml:space="preserve">ciudadano </w:t>
      </w:r>
      <w:r>
        <w:rPr>
          <w:rFonts w:ascii="Abadi" w:hAnsi="Abadi"/>
          <w:sz w:val="21"/>
          <w:szCs w:val="21"/>
        </w:rPr>
        <w:t>P</w:t>
      </w:r>
      <w:r w:rsidRPr="004959E8">
        <w:rPr>
          <w:rFonts w:ascii="Abadi" w:hAnsi="Abadi"/>
          <w:sz w:val="21"/>
          <w:szCs w:val="21"/>
        </w:rPr>
        <w:t>residente</w:t>
      </w:r>
      <w:r>
        <w:rPr>
          <w:rFonts w:ascii="Abadi" w:hAnsi="Abadi"/>
          <w:sz w:val="21"/>
          <w:szCs w:val="21"/>
        </w:rPr>
        <w:t>,</w:t>
      </w:r>
      <w:r w:rsidRPr="004959E8">
        <w:rPr>
          <w:rFonts w:ascii="Abadi" w:hAnsi="Abadi"/>
          <w:sz w:val="21"/>
          <w:szCs w:val="21"/>
        </w:rPr>
        <w:t xml:space="preserve"> diciendo </w:t>
      </w:r>
      <w:r>
        <w:rPr>
          <w:rFonts w:ascii="Abadi" w:hAnsi="Abadi"/>
          <w:sz w:val="21"/>
          <w:szCs w:val="21"/>
        </w:rPr>
        <w:t>“</w:t>
      </w:r>
      <w:r w:rsidRPr="004959E8">
        <w:rPr>
          <w:rFonts w:ascii="Abadi" w:hAnsi="Abadi"/>
          <w:sz w:val="21"/>
          <w:szCs w:val="21"/>
        </w:rPr>
        <w:t>ténganme paciencia y confianza</w:t>
      </w:r>
      <w:r>
        <w:rPr>
          <w:rFonts w:ascii="Abadi" w:hAnsi="Abadi"/>
          <w:sz w:val="21"/>
          <w:szCs w:val="21"/>
        </w:rPr>
        <w:t>,</w:t>
      </w:r>
      <w:r w:rsidRPr="004959E8">
        <w:rPr>
          <w:rFonts w:ascii="Abadi" w:hAnsi="Abadi"/>
          <w:sz w:val="21"/>
          <w:szCs w:val="21"/>
        </w:rPr>
        <w:t xml:space="preserve"> que ya llegará el momento de que estudiemos las iniciativas faltantes</w:t>
      </w:r>
      <w:r>
        <w:rPr>
          <w:rFonts w:ascii="Abadi" w:hAnsi="Abadi"/>
          <w:sz w:val="21"/>
          <w:szCs w:val="21"/>
        </w:rPr>
        <w:t>”.</w:t>
      </w:r>
      <w:r w:rsidRPr="004959E8">
        <w:rPr>
          <w:rFonts w:ascii="Abadi" w:hAnsi="Abadi"/>
          <w:sz w:val="21"/>
          <w:szCs w:val="21"/>
        </w:rPr>
        <w:t xml:space="preserve"> </w:t>
      </w:r>
    </w:p>
    <w:p w14:paraId="3B6A3165" w14:textId="77777777" w:rsidR="00D255F0" w:rsidRDefault="00D255F0" w:rsidP="00D255F0">
      <w:pPr>
        <w:jc w:val="both"/>
        <w:rPr>
          <w:rFonts w:ascii="Abadi" w:hAnsi="Abadi"/>
          <w:sz w:val="21"/>
          <w:szCs w:val="21"/>
        </w:rPr>
      </w:pPr>
    </w:p>
    <w:p w14:paraId="09DD57E7" w14:textId="350DD16D"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l final</w:t>
      </w:r>
      <w:r>
        <w:rPr>
          <w:rFonts w:ascii="Abadi" w:hAnsi="Abadi"/>
          <w:sz w:val="21"/>
          <w:szCs w:val="21"/>
        </w:rPr>
        <w:t>,</w:t>
      </w:r>
      <w:r w:rsidRPr="004959E8">
        <w:rPr>
          <w:rFonts w:ascii="Abadi" w:hAnsi="Abadi"/>
          <w:sz w:val="21"/>
          <w:szCs w:val="21"/>
        </w:rPr>
        <w:t xml:space="preserve"> pasó la reforma mediante mayoritario y el apoyo de 3 integrantes de un </w:t>
      </w:r>
      <w:r>
        <w:rPr>
          <w:rFonts w:ascii="Abadi" w:hAnsi="Abadi"/>
          <w:sz w:val="21"/>
          <w:szCs w:val="21"/>
        </w:rPr>
        <w:t>G</w:t>
      </w:r>
      <w:r w:rsidRPr="004959E8">
        <w:rPr>
          <w:rFonts w:ascii="Abadi" w:hAnsi="Abadi"/>
          <w:sz w:val="21"/>
          <w:szCs w:val="21"/>
        </w:rPr>
        <w:t xml:space="preserve">rupo </w:t>
      </w:r>
      <w:r>
        <w:rPr>
          <w:rFonts w:ascii="Abadi" w:hAnsi="Abadi"/>
          <w:sz w:val="21"/>
          <w:szCs w:val="21"/>
        </w:rPr>
        <w:t>P</w:t>
      </w:r>
      <w:r w:rsidRPr="004959E8">
        <w:rPr>
          <w:rFonts w:ascii="Abadi" w:hAnsi="Abadi"/>
          <w:sz w:val="21"/>
          <w:szCs w:val="21"/>
        </w:rPr>
        <w:t>arlamentario</w:t>
      </w:r>
      <w:r>
        <w:rPr>
          <w:rFonts w:ascii="Abadi" w:hAnsi="Abadi"/>
          <w:sz w:val="21"/>
          <w:szCs w:val="21"/>
        </w:rPr>
        <w:t>,</w:t>
      </w:r>
      <w:r w:rsidRPr="004959E8">
        <w:rPr>
          <w:rFonts w:ascii="Abadi" w:hAnsi="Abadi"/>
          <w:sz w:val="21"/>
          <w:szCs w:val="21"/>
        </w:rPr>
        <w:t xml:space="preserve"> que suponemos pretendían cambiar esos votos porque les hagan el favorcito de juntarlos en una coalición local</w:t>
      </w:r>
      <w:r>
        <w:rPr>
          <w:rFonts w:ascii="Abadi" w:hAnsi="Abadi"/>
          <w:sz w:val="21"/>
          <w:szCs w:val="21"/>
        </w:rPr>
        <w:t>,</w:t>
      </w:r>
      <w:r w:rsidRPr="004959E8">
        <w:rPr>
          <w:rFonts w:ascii="Abadi" w:hAnsi="Abadi"/>
          <w:sz w:val="21"/>
          <w:szCs w:val="21"/>
        </w:rPr>
        <w:t xml:space="preserve"> y también pasó el tiempo</w:t>
      </w:r>
      <w:r>
        <w:rPr>
          <w:rFonts w:ascii="Abadi" w:hAnsi="Abadi"/>
          <w:sz w:val="21"/>
          <w:szCs w:val="21"/>
        </w:rPr>
        <w:t>,</w:t>
      </w:r>
      <w:r w:rsidRPr="004959E8">
        <w:rPr>
          <w:rFonts w:ascii="Abadi" w:hAnsi="Abadi"/>
          <w:sz w:val="21"/>
          <w:szCs w:val="21"/>
        </w:rPr>
        <w:t xml:space="preserve"> mesas de trabajo</w:t>
      </w:r>
      <w:r>
        <w:rPr>
          <w:rFonts w:ascii="Abadi" w:hAnsi="Abadi"/>
          <w:sz w:val="21"/>
          <w:szCs w:val="21"/>
        </w:rPr>
        <w:t>,</w:t>
      </w:r>
      <w:r w:rsidRPr="004959E8">
        <w:rPr>
          <w:rFonts w:ascii="Abadi" w:hAnsi="Abadi"/>
          <w:sz w:val="21"/>
          <w:szCs w:val="21"/>
        </w:rPr>
        <w:t xml:space="preserve"> autoridades representantes de institutos políticos y nada</w:t>
      </w:r>
      <w:r>
        <w:rPr>
          <w:rFonts w:ascii="Abadi" w:hAnsi="Abadi"/>
          <w:sz w:val="21"/>
          <w:szCs w:val="21"/>
        </w:rPr>
        <w:t>,</w:t>
      </w:r>
      <w:r w:rsidRPr="004959E8">
        <w:rPr>
          <w:rFonts w:ascii="Abadi" w:hAnsi="Abadi"/>
          <w:sz w:val="21"/>
          <w:szCs w:val="21"/>
        </w:rPr>
        <w:t xml:space="preserve"> así es</w:t>
      </w:r>
      <w:r>
        <w:rPr>
          <w:rFonts w:ascii="Abadi" w:hAnsi="Abadi"/>
          <w:sz w:val="21"/>
          <w:szCs w:val="21"/>
        </w:rPr>
        <w:t>,</w:t>
      </w:r>
      <w:r w:rsidRPr="004959E8">
        <w:rPr>
          <w:rFonts w:ascii="Abadi" w:hAnsi="Abadi"/>
          <w:sz w:val="21"/>
          <w:szCs w:val="21"/>
        </w:rPr>
        <w:t xml:space="preserve"> nada</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 xml:space="preserve">legó la fecha fatal </w:t>
      </w:r>
      <w:r>
        <w:rPr>
          <w:rFonts w:ascii="Abadi" w:hAnsi="Abadi"/>
          <w:sz w:val="21"/>
          <w:szCs w:val="21"/>
        </w:rPr>
        <w:t xml:space="preserve">y no hubo definición. </w:t>
      </w:r>
      <w:r w:rsidRPr="004959E8">
        <w:rPr>
          <w:rFonts w:ascii="Abadi" w:hAnsi="Abadi"/>
          <w:sz w:val="21"/>
          <w:szCs w:val="21"/>
        </w:rPr>
        <w:t xml:space="preserve">No hay trabajo conjunto que permita el perfeccionamiento de nuestra </w:t>
      </w:r>
      <w:r>
        <w:rPr>
          <w:rFonts w:ascii="Abadi" w:hAnsi="Abadi"/>
          <w:sz w:val="21"/>
          <w:szCs w:val="21"/>
        </w:rPr>
        <w:t>L</w:t>
      </w:r>
      <w:r w:rsidRPr="004959E8">
        <w:rPr>
          <w:rFonts w:ascii="Abadi" w:hAnsi="Abadi"/>
          <w:sz w:val="21"/>
          <w:szCs w:val="21"/>
        </w:rPr>
        <w:t xml:space="preserve">ey </w:t>
      </w:r>
      <w:r>
        <w:rPr>
          <w:rFonts w:ascii="Abadi" w:hAnsi="Abadi"/>
          <w:sz w:val="21"/>
          <w:szCs w:val="21"/>
        </w:rPr>
        <w:t>E</w:t>
      </w:r>
      <w:r w:rsidRPr="004959E8">
        <w:rPr>
          <w:rFonts w:ascii="Abadi" w:hAnsi="Abadi"/>
          <w:sz w:val="21"/>
          <w:szCs w:val="21"/>
        </w:rPr>
        <w:t>lectoral</w:t>
      </w:r>
      <w:r>
        <w:rPr>
          <w:rFonts w:ascii="Abadi" w:hAnsi="Abadi"/>
          <w:sz w:val="21"/>
          <w:szCs w:val="21"/>
        </w:rPr>
        <w:t>.</w:t>
      </w:r>
      <w:r w:rsidRPr="004959E8">
        <w:rPr>
          <w:rFonts w:ascii="Abadi" w:hAnsi="Abadi"/>
          <w:sz w:val="21"/>
          <w:szCs w:val="21"/>
        </w:rPr>
        <w:t xml:space="preserve"> </w:t>
      </w:r>
      <w:r>
        <w:rPr>
          <w:rFonts w:ascii="Abadi" w:hAnsi="Abadi"/>
          <w:sz w:val="21"/>
          <w:szCs w:val="21"/>
        </w:rPr>
        <w:t>N</w:t>
      </w:r>
      <w:r w:rsidRPr="004959E8">
        <w:rPr>
          <w:rFonts w:ascii="Abadi" w:hAnsi="Abadi"/>
          <w:sz w:val="21"/>
          <w:szCs w:val="21"/>
        </w:rPr>
        <w:t>o hubo dictamen y la soberbia del grupo mayoritario y sus pugnas partidistas</w:t>
      </w:r>
      <w:r>
        <w:rPr>
          <w:rFonts w:ascii="Abadi" w:hAnsi="Abadi"/>
          <w:sz w:val="21"/>
          <w:szCs w:val="21"/>
        </w:rPr>
        <w:t>,</w:t>
      </w:r>
      <w:r w:rsidRPr="004959E8">
        <w:rPr>
          <w:rFonts w:ascii="Abadi" w:hAnsi="Abadi"/>
          <w:sz w:val="21"/>
          <w:szCs w:val="21"/>
        </w:rPr>
        <w:t xml:space="preserve"> tienen a los 3 poderes del </w:t>
      </w:r>
      <w:r>
        <w:rPr>
          <w:rFonts w:ascii="Abadi" w:hAnsi="Abadi"/>
          <w:sz w:val="21"/>
          <w:szCs w:val="21"/>
        </w:rPr>
        <w:t>E</w:t>
      </w:r>
      <w:r w:rsidRPr="004959E8">
        <w:rPr>
          <w:rFonts w:ascii="Abadi" w:hAnsi="Abadi"/>
          <w:sz w:val="21"/>
          <w:szCs w:val="21"/>
        </w:rPr>
        <w:t>stado en pausa</w:t>
      </w:r>
      <w:r>
        <w:rPr>
          <w:rFonts w:ascii="Abadi" w:hAnsi="Abadi"/>
          <w:sz w:val="21"/>
          <w:szCs w:val="21"/>
        </w:rPr>
        <w:t>.</w:t>
      </w:r>
      <w:r w:rsidRPr="004959E8">
        <w:rPr>
          <w:rFonts w:ascii="Abadi" w:hAnsi="Abadi"/>
          <w:sz w:val="21"/>
          <w:szCs w:val="21"/>
        </w:rPr>
        <w:t xml:space="preserve"> </w:t>
      </w:r>
    </w:p>
    <w:p w14:paraId="141CC342" w14:textId="77777777" w:rsidR="00D255F0" w:rsidRDefault="00D255F0" w:rsidP="00D255F0">
      <w:pPr>
        <w:jc w:val="both"/>
        <w:rPr>
          <w:rFonts w:ascii="Abadi" w:hAnsi="Abadi"/>
          <w:sz w:val="21"/>
          <w:szCs w:val="21"/>
        </w:rPr>
      </w:pPr>
    </w:p>
    <w:p w14:paraId="0B81E5F4" w14:textId="52AA8E65" w:rsidR="00D255F0" w:rsidRDefault="00D255F0" w:rsidP="00D255F0">
      <w:pPr>
        <w:jc w:val="both"/>
        <w:rPr>
          <w:rFonts w:ascii="Abadi" w:hAnsi="Abadi"/>
          <w:sz w:val="21"/>
          <w:szCs w:val="21"/>
        </w:rPr>
      </w:pPr>
      <w:r>
        <w:rPr>
          <w:rFonts w:ascii="Abadi" w:hAnsi="Abadi"/>
          <w:sz w:val="21"/>
          <w:szCs w:val="21"/>
        </w:rPr>
        <w:t>- V</w:t>
      </w:r>
      <w:r w:rsidRPr="004959E8">
        <w:rPr>
          <w:rFonts w:ascii="Abadi" w:hAnsi="Abadi"/>
          <w:sz w:val="21"/>
          <w:szCs w:val="21"/>
        </w:rPr>
        <w:t xml:space="preserve">er el incendio del </w:t>
      </w:r>
      <w:r>
        <w:rPr>
          <w:rFonts w:ascii="Abadi" w:hAnsi="Abadi"/>
          <w:sz w:val="21"/>
          <w:szCs w:val="21"/>
        </w:rPr>
        <w:t>PAN</w:t>
      </w:r>
      <w:r w:rsidRPr="004959E8">
        <w:rPr>
          <w:rFonts w:ascii="Abadi" w:hAnsi="Abadi"/>
          <w:sz w:val="21"/>
          <w:szCs w:val="21"/>
        </w:rPr>
        <w:t xml:space="preserve"> estatal</w:t>
      </w:r>
      <w:r>
        <w:rPr>
          <w:rFonts w:ascii="Abadi" w:hAnsi="Abadi"/>
          <w:sz w:val="21"/>
          <w:szCs w:val="21"/>
        </w:rPr>
        <w:t>,</w:t>
      </w:r>
      <w:r w:rsidRPr="004959E8">
        <w:rPr>
          <w:rFonts w:ascii="Abadi" w:hAnsi="Abadi"/>
          <w:sz w:val="21"/>
          <w:szCs w:val="21"/>
        </w:rPr>
        <w:t xml:space="preserve"> es divertido desde afuera hasta que el incendio nos llegó a los ap</w:t>
      </w:r>
      <w:r>
        <w:rPr>
          <w:rFonts w:ascii="Abadi" w:hAnsi="Abadi"/>
          <w:sz w:val="21"/>
          <w:szCs w:val="21"/>
        </w:rPr>
        <w:t>resos</w:t>
      </w:r>
      <w:r w:rsidRPr="004959E8">
        <w:rPr>
          <w:rFonts w:ascii="Abadi" w:hAnsi="Abadi"/>
          <w:sz w:val="21"/>
          <w:szCs w:val="21"/>
        </w:rPr>
        <w:t xml:space="preserve"> del </w:t>
      </w:r>
      <w:r>
        <w:rPr>
          <w:rFonts w:ascii="Abadi" w:hAnsi="Abadi"/>
          <w:sz w:val="21"/>
          <w:szCs w:val="21"/>
        </w:rPr>
        <w:t>C</w:t>
      </w:r>
      <w:r w:rsidRPr="004959E8">
        <w:rPr>
          <w:rFonts w:ascii="Abadi" w:hAnsi="Abadi"/>
          <w:sz w:val="21"/>
          <w:szCs w:val="21"/>
        </w:rPr>
        <w:t>ongreso</w:t>
      </w:r>
      <w:r>
        <w:rPr>
          <w:rFonts w:ascii="Abadi" w:hAnsi="Abadi"/>
          <w:sz w:val="21"/>
          <w:szCs w:val="21"/>
        </w:rPr>
        <w:t>.</w:t>
      </w:r>
      <w:r w:rsidRPr="004959E8">
        <w:rPr>
          <w:rFonts w:ascii="Abadi" w:hAnsi="Abadi"/>
          <w:sz w:val="21"/>
          <w:szCs w:val="21"/>
        </w:rPr>
        <w:t xml:space="preserve"> </w:t>
      </w:r>
      <w:r>
        <w:rPr>
          <w:rFonts w:ascii="Abadi" w:hAnsi="Abadi"/>
          <w:sz w:val="21"/>
          <w:szCs w:val="21"/>
        </w:rPr>
        <w:t>P</w:t>
      </w:r>
      <w:r w:rsidRPr="004959E8">
        <w:rPr>
          <w:rFonts w:ascii="Abadi" w:hAnsi="Abadi"/>
          <w:sz w:val="21"/>
          <w:szCs w:val="21"/>
        </w:rPr>
        <w:t>aradójicamente</w:t>
      </w:r>
      <w:r>
        <w:rPr>
          <w:rFonts w:ascii="Abadi" w:hAnsi="Abadi"/>
          <w:sz w:val="21"/>
          <w:szCs w:val="21"/>
        </w:rPr>
        <w:t>,</w:t>
      </w:r>
      <w:r w:rsidRPr="004959E8">
        <w:rPr>
          <w:rFonts w:ascii="Abadi" w:hAnsi="Abadi"/>
          <w:sz w:val="21"/>
          <w:szCs w:val="21"/>
        </w:rPr>
        <w:t xml:space="preserve"> al</w:t>
      </w:r>
      <w:r>
        <w:rPr>
          <w:rFonts w:ascii="Abadi" w:hAnsi="Abadi"/>
          <w:sz w:val="21"/>
          <w:szCs w:val="21"/>
        </w:rPr>
        <w:t xml:space="preserve"> interés de</w:t>
      </w:r>
      <w:r w:rsidRPr="004959E8">
        <w:rPr>
          <w:rFonts w:ascii="Abadi" w:hAnsi="Abadi"/>
          <w:sz w:val="21"/>
          <w:szCs w:val="21"/>
        </w:rPr>
        <w:t xml:space="preserve"> retrasar el arranque del proceso electoral</w:t>
      </w:r>
      <w:r>
        <w:rPr>
          <w:rFonts w:ascii="Abadi" w:hAnsi="Abadi"/>
          <w:sz w:val="21"/>
          <w:szCs w:val="21"/>
        </w:rPr>
        <w:t>,</w:t>
      </w:r>
      <w:r w:rsidRPr="004959E8">
        <w:rPr>
          <w:rFonts w:ascii="Abadi" w:hAnsi="Abadi"/>
          <w:sz w:val="21"/>
          <w:szCs w:val="21"/>
        </w:rPr>
        <w:t xml:space="preserve"> se adelantaron también los tiempos electorales y hoy las y los representantes del </w:t>
      </w:r>
      <w:r>
        <w:rPr>
          <w:rFonts w:ascii="Abadi" w:hAnsi="Abadi"/>
          <w:sz w:val="21"/>
          <w:szCs w:val="21"/>
        </w:rPr>
        <w:t>PAN</w:t>
      </w:r>
      <w:r w:rsidRPr="004959E8">
        <w:rPr>
          <w:rFonts w:ascii="Abadi" w:hAnsi="Abadi"/>
          <w:sz w:val="21"/>
          <w:szCs w:val="21"/>
        </w:rPr>
        <w:t xml:space="preserve"> están sumidos en su proceso interno</w:t>
      </w:r>
      <w:r>
        <w:rPr>
          <w:rFonts w:ascii="Abadi" w:hAnsi="Abadi"/>
          <w:sz w:val="21"/>
          <w:szCs w:val="21"/>
        </w:rPr>
        <w:t>,</w:t>
      </w:r>
      <w:r w:rsidRPr="004959E8">
        <w:rPr>
          <w:rFonts w:ascii="Abadi" w:hAnsi="Abadi"/>
          <w:sz w:val="21"/>
          <w:szCs w:val="21"/>
        </w:rPr>
        <w:t xml:space="preserve"> en la grilla y sin ánimos de trabajar por otro propósito que no sea perseguir las aspiraciones propias electorales y las de su candidata favorita</w:t>
      </w:r>
      <w:r>
        <w:rPr>
          <w:rFonts w:ascii="Abadi" w:hAnsi="Abadi"/>
          <w:sz w:val="21"/>
          <w:szCs w:val="21"/>
        </w:rPr>
        <w:t>.</w:t>
      </w:r>
      <w:r w:rsidRPr="004959E8">
        <w:rPr>
          <w:rFonts w:ascii="Abadi" w:hAnsi="Abadi"/>
          <w:sz w:val="21"/>
          <w:szCs w:val="21"/>
        </w:rPr>
        <w:t xml:space="preserve"> </w:t>
      </w:r>
    </w:p>
    <w:p w14:paraId="61AF6EDA" w14:textId="77777777" w:rsidR="00D255F0" w:rsidRDefault="00D255F0" w:rsidP="00D255F0">
      <w:pPr>
        <w:jc w:val="both"/>
        <w:rPr>
          <w:rFonts w:ascii="Abadi" w:hAnsi="Abadi"/>
          <w:sz w:val="21"/>
          <w:szCs w:val="21"/>
        </w:rPr>
      </w:pPr>
    </w:p>
    <w:p w14:paraId="115F7B7D" w14:textId="0645CE91" w:rsidR="00D255F0" w:rsidRDefault="00D255F0" w:rsidP="00D255F0">
      <w:pPr>
        <w:jc w:val="both"/>
        <w:rPr>
          <w:rFonts w:ascii="Abadi" w:hAnsi="Abadi"/>
          <w:sz w:val="21"/>
          <w:szCs w:val="21"/>
        </w:rPr>
      </w:pPr>
      <w:r>
        <w:rPr>
          <w:rFonts w:ascii="Abadi" w:hAnsi="Abadi"/>
          <w:sz w:val="21"/>
          <w:szCs w:val="21"/>
        </w:rPr>
        <w:t>- L</w:t>
      </w:r>
      <w:r w:rsidRPr="004959E8">
        <w:rPr>
          <w:rFonts w:ascii="Abadi" w:hAnsi="Abadi"/>
          <w:sz w:val="21"/>
          <w:szCs w:val="21"/>
        </w:rPr>
        <w:t>os temas a estudio de la comisión de asuntos electorales son de interés general para el perfeccionamiento de la vida democrática de Guanajuato y aunque pudiera considerarse que las propuestas no son de gran calado</w:t>
      </w:r>
      <w:r>
        <w:rPr>
          <w:rFonts w:ascii="Abadi" w:hAnsi="Abadi"/>
          <w:sz w:val="21"/>
          <w:szCs w:val="21"/>
        </w:rPr>
        <w:t>,</w:t>
      </w:r>
      <w:r w:rsidRPr="004959E8">
        <w:rPr>
          <w:rFonts w:ascii="Abadi" w:hAnsi="Abadi"/>
          <w:sz w:val="21"/>
          <w:szCs w:val="21"/>
        </w:rPr>
        <w:t xml:space="preserve"> hay dentro o ha</w:t>
      </w:r>
      <w:r>
        <w:rPr>
          <w:rFonts w:ascii="Abadi" w:hAnsi="Abadi"/>
          <w:sz w:val="21"/>
          <w:szCs w:val="21"/>
        </w:rPr>
        <w:t>b</w:t>
      </w:r>
      <w:r w:rsidRPr="004959E8">
        <w:rPr>
          <w:rFonts w:ascii="Abadi" w:hAnsi="Abadi"/>
          <w:sz w:val="21"/>
          <w:szCs w:val="21"/>
        </w:rPr>
        <w:t>ía dentro de las iniciativas a dictaminar</w:t>
      </w:r>
      <w:r>
        <w:rPr>
          <w:rFonts w:ascii="Abadi" w:hAnsi="Abadi"/>
          <w:sz w:val="21"/>
          <w:szCs w:val="21"/>
        </w:rPr>
        <w:t>,</w:t>
      </w:r>
      <w:r w:rsidRPr="004959E8">
        <w:rPr>
          <w:rFonts w:ascii="Abadi" w:hAnsi="Abadi"/>
          <w:sz w:val="21"/>
          <w:szCs w:val="21"/>
        </w:rPr>
        <w:t xml:space="preserve"> modificaciones que eran de interés de la ciudadanía </w:t>
      </w:r>
      <w:r>
        <w:rPr>
          <w:rFonts w:ascii="Abadi" w:hAnsi="Abadi"/>
          <w:sz w:val="21"/>
          <w:szCs w:val="21"/>
        </w:rPr>
        <w:t>y con el consenso de todos los Grupos Parlamentarios.</w:t>
      </w:r>
    </w:p>
    <w:p w14:paraId="17112695" w14:textId="77777777" w:rsidR="00D255F0" w:rsidRDefault="00D255F0" w:rsidP="00D255F0">
      <w:pPr>
        <w:jc w:val="both"/>
        <w:rPr>
          <w:rFonts w:ascii="Abadi" w:hAnsi="Abadi"/>
          <w:sz w:val="21"/>
          <w:szCs w:val="21"/>
        </w:rPr>
      </w:pPr>
      <w:r>
        <w:rPr>
          <w:rFonts w:ascii="Abadi" w:hAnsi="Abadi"/>
          <w:sz w:val="21"/>
          <w:szCs w:val="21"/>
        </w:rPr>
        <w:t>P</w:t>
      </w:r>
      <w:r w:rsidRPr="004959E8">
        <w:rPr>
          <w:rFonts w:ascii="Abadi" w:hAnsi="Abadi"/>
          <w:sz w:val="21"/>
          <w:szCs w:val="21"/>
        </w:rPr>
        <w:t>or ejemplo</w:t>
      </w:r>
      <w:r>
        <w:rPr>
          <w:rFonts w:ascii="Abadi" w:hAnsi="Abadi"/>
          <w:sz w:val="21"/>
          <w:szCs w:val="21"/>
        </w:rPr>
        <w:t>,</w:t>
      </w:r>
      <w:r w:rsidRPr="004959E8">
        <w:rPr>
          <w:rFonts w:ascii="Abadi" w:hAnsi="Abadi"/>
          <w:sz w:val="21"/>
          <w:szCs w:val="21"/>
        </w:rPr>
        <w:t xml:space="preserve"> la llamada iniciativa 3 de 3</w:t>
      </w:r>
      <w:r>
        <w:rPr>
          <w:rFonts w:ascii="Abadi" w:hAnsi="Abadi"/>
          <w:sz w:val="21"/>
          <w:szCs w:val="21"/>
        </w:rPr>
        <w:t>, cuya</w:t>
      </w:r>
      <w:r w:rsidRPr="004959E8">
        <w:rPr>
          <w:rFonts w:ascii="Abadi" w:hAnsi="Abadi"/>
          <w:sz w:val="21"/>
          <w:szCs w:val="21"/>
        </w:rPr>
        <w:t xml:space="preserve"> reforma constitucional se aprobó por unanimidad</w:t>
      </w:r>
      <w:r>
        <w:rPr>
          <w:rFonts w:ascii="Abadi" w:hAnsi="Abadi"/>
          <w:sz w:val="21"/>
          <w:szCs w:val="21"/>
        </w:rPr>
        <w:t>,</w:t>
      </w:r>
      <w:r w:rsidRPr="004959E8">
        <w:rPr>
          <w:rFonts w:ascii="Abadi" w:hAnsi="Abadi"/>
          <w:sz w:val="21"/>
          <w:szCs w:val="21"/>
        </w:rPr>
        <w:t xml:space="preserve"> pero se desdeñan las </w:t>
      </w:r>
      <w:r w:rsidRPr="004959E8">
        <w:rPr>
          <w:rFonts w:ascii="Abadi" w:hAnsi="Abadi"/>
          <w:sz w:val="21"/>
          <w:szCs w:val="21"/>
        </w:rPr>
        <w:t>consideraciones para su impacto en la legislación electoral</w:t>
      </w:r>
      <w:r>
        <w:rPr>
          <w:rFonts w:ascii="Abadi" w:hAnsi="Abadi"/>
          <w:sz w:val="21"/>
          <w:szCs w:val="21"/>
        </w:rPr>
        <w:t xml:space="preserve"> local. Entre otros asuntos que quedaron empantanados en la</w:t>
      </w:r>
      <w:r w:rsidRPr="004959E8">
        <w:rPr>
          <w:rFonts w:ascii="Abadi" w:hAnsi="Abadi"/>
          <w:sz w:val="21"/>
          <w:szCs w:val="21"/>
        </w:rPr>
        <w:t xml:space="preserve"> indefinición de la mayoría</w:t>
      </w:r>
      <w:r>
        <w:rPr>
          <w:rFonts w:ascii="Abadi" w:hAnsi="Abadi"/>
          <w:sz w:val="21"/>
          <w:szCs w:val="21"/>
        </w:rPr>
        <w:t>,</w:t>
      </w:r>
      <w:r w:rsidRPr="004959E8">
        <w:rPr>
          <w:rFonts w:ascii="Abadi" w:hAnsi="Abadi"/>
          <w:sz w:val="21"/>
          <w:szCs w:val="21"/>
        </w:rPr>
        <w:t xml:space="preserve"> está también la armonización de los conceptos de violencia política</w:t>
      </w:r>
      <w:r>
        <w:rPr>
          <w:rFonts w:ascii="Abadi" w:hAnsi="Abadi"/>
          <w:sz w:val="21"/>
          <w:szCs w:val="21"/>
        </w:rPr>
        <w:t>,</w:t>
      </w:r>
      <w:r w:rsidRPr="004959E8">
        <w:rPr>
          <w:rFonts w:ascii="Abadi" w:hAnsi="Abadi"/>
          <w:sz w:val="21"/>
          <w:szCs w:val="21"/>
        </w:rPr>
        <w:t xml:space="preserve"> las definiciones de actos anticipados de campaña y de precampaña</w:t>
      </w:r>
      <w:r>
        <w:rPr>
          <w:rFonts w:ascii="Abadi" w:hAnsi="Abadi"/>
          <w:sz w:val="21"/>
          <w:szCs w:val="21"/>
        </w:rPr>
        <w:t>,</w:t>
      </w:r>
      <w:r w:rsidRPr="004959E8">
        <w:rPr>
          <w:rFonts w:ascii="Abadi" w:hAnsi="Abadi"/>
          <w:sz w:val="21"/>
          <w:szCs w:val="21"/>
        </w:rPr>
        <w:t xml:space="preserve"> las propuestas y acciones afirmativas a favor de los grupos en condición de vulnerabilidad o históricamente discriminados</w:t>
      </w:r>
      <w:r>
        <w:rPr>
          <w:rFonts w:ascii="Abadi" w:hAnsi="Abadi"/>
          <w:sz w:val="21"/>
          <w:szCs w:val="21"/>
        </w:rPr>
        <w:t>,</w:t>
      </w:r>
      <w:r w:rsidRPr="004959E8">
        <w:rPr>
          <w:rFonts w:ascii="Abadi" w:hAnsi="Abadi"/>
          <w:sz w:val="21"/>
          <w:szCs w:val="21"/>
        </w:rPr>
        <w:t xml:space="preserve"> y algunos otros</w:t>
      </w:r>
      <w:r>
        <w:rPr>
          <w:rFonts w:ascii="Abadi" w:hAnsi="Abadi"/>
          <w:sz w:val="21"/>
          <w:szCs w:val="21"/>
        </w:rPr>
        <w:t>,</w:t>
      </w:r>
      <w:r w:rsidRPr="004959E8">
        <w:rPr>
          <w:rFonts w:ascii="Abadi" w:hAnsi="Abadi"/>
          <w:sz w:val="21"/>
          <w:szCs w:val="21"/>
        </w:rPr>
        <w:t xml:space="preserve"> que incluso fueron acompañados por los operadores de la norma com</w:t>
      </w:r>
      <w:r>
        <w:rPr>
          <w:rFonts w:ascii="Abadi" w:hAnsi="Abadi"/>
          <w:sz w:val="21"/>
          <w:szCs w:val="21"/>
        </w:rPr>
        <w:t>icial.</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s decir</w:t>
      </w:r>
      <w:r>
        <w:rPr>
          <w:rFonts w:ascii="Abadi" w:hAnsi="Abadi"/>
          <w:sz w:val="21"/>
          <w:szCs w:val="21"/>
        </w:rPr>
        <w:t>,</w:t>
      </w:r>
      <w:r w:rsidRPr="004959E8">
        <w:rPr>
          <w:rFonts w:ascii="Abadi" w:hAnsi="Abadi"/>
          <w:sz w:val="21"/>
          <w:szCs w:val="21"/>
        </w:rPr>
        <w:t xml:space="preserve"> el </w:t>
      </w:r>
      <w:r>
        <w:rPr>
          <w:rFonts w:ascii="Abadi" w:hAnsi="Abadi"/>
          <w:sz w:val="21"/>
          <w:szCs w:val="21"/>
        </w:rPr>
        <w:t>T</w:t>
      </w:r>
      <w:r w:rsidRPr="004959E8">
        <w:rPr>
          <w:rFonts w:ascii="Abadi" w:hAnsi="Abadi"/>
          <w:sz w:val="21"/>
          <w:szCs w:val="21"/>
        </w:rPr>
        <w:t xml:space="preserve">ribunal </w:t>
      </w:r>
      <w:r>
        <w:rPr>
          <w:rFonts w:ascii="Abadi" w:hAnsi="Abadi"/>
          <w:sz w:val="21"/>
          <w:szCs w:val="21"/>
        </w:rPr>
        <w:t>E</w:t>
      </w:r>
      <w:r w:rsidRPr="004959E8">
        <w:rPr>
          <w:rFonts w:ascii="Abadi" w:hAnsi="Abadi"/>
          <w:sz w:val="21"/>
          <w:szCs w:val="21"/>
        </w:rPr>
        <w:t xml:space="preserve">lectoral </w:t>
      </w:r>
      <w:r>
        <w:rPr>
          <w:rFonts w:ascii="Abadi" w:hAnsi="Abadi"/>
          <w:sz w:val="21"/>
          <w:szCs w:val="21"/>
        </w:rPr>
        <w:t>y el Instituto Electoral Estatal.</w:t>
      </w:r>
    </w:p>
    <w:p w14:paraId="38213C9F" w14:textId="77777777" w:rsidR="00D255F0" w:rsidRDefault="00D255F0" w:rsidP="00D255F0">
      <w:pPr>
        <w:jc w:val="both"/>
        <w:rPr>
          <w:rFonts w:ascii="Abadi" w:hAnsi="Abadi"/>
          <w:sz w:val="21"/>
          <w:szCs w:val="21"/>
        </w:rPr>
      </w:pPr>
    </w:p>
    <w:p w14:paraId="0801D023" w14:textId="45F9781A" w:rsidR="00D255F0" w:rsidRDefault="00D255F0" w:rsidP="00D255F0">
      <w:pPr>
        <w:jc w:val="both"/>
        <w:rPr>
          <w:rFonts w:ascii="Abadi" w:hAnsi="Abadi"/>
          <w:sz w:val="21"/>
          <w:szCs w:val="21"/>
        </w:rPr>
      </w:pPr>
      <w:r>
        <w:rPr>
          <w:rFonts w:ascii="Abadi" w:hAnsi="Abadi"/>
          <w:sz w:val="21"/>
          <w:szCs w:val="21"/>
        </w:rPr>
        <w:t>- C</w:t>
      </w:r>
      <w:r w:rsidRPr="004959E8">
        <w:rPr>
          <w:rFonts w:ascii="Abadi" w:hAnsi="Abadi"/>
          <w:sz w:val="21"/>
          <w:szCs w:val="21"/>
        </w:rPr>
        <w:t>on la ventana ya cerrada para estudiar y analizar estas diversas iniciativas que plantea</w:t>
      </w:r>
      <w:r>
        <w:rPr>
          <w:rFonts w:ascii="Abadi" w:hAnsi="Abadi"/>
          <w:sz w:val="21"/>
          <w:szCs w:val="21"/>
        </w:rPr>
        <w:t>ban</w:t>
      </w:r>
      <w:r w:rsidRPr="004959E8">
        <w:rPr>
          <w:rFonts w:ascii="Abadi" w:hAnsi="Abadi"/>
          <w:sz w:val="21"/>
          <w:szCs w:val="21"/>
        </w:rPr>
        <w:t xml:space="preserve"> modificaciones a la </w:t>
      </w:r>
      <w:r>
        <w:rPr>
          <w:rFonts w:ascii="Abadi" w:hAnsi="Abadi"/>
          <w:sz w:val="21"/>
          <w:szCs w:val="21"/>
        </w:rPr>
        <w:t>L</w:t>
      </w:r>
      <w:r w:rsidRPr="004959E8">
        <w:rPr>
          <w:rFonts w:ascii="Abadi" w:hAnsi="Abadi"/>
          <w:sz w:val="21"/>
          <w:szCs w:val="21"/>
        </w:rPr>
        <w:t xml:space="preserve">ey </w:t>
      </w:r>
      <w:r>
        <w:rPr>
          <w:rFonts w:ascii="Abadi" w:hAnsi="Abadi"/>
          <w:sz w:val="21"/>
          <w:szCs w:val="21"/>
        </w:rPr>
        <w:t>E</w:t>
      </w:r>
      <w:r w:rsidRPr="004959E8">
        <w:rPr>
          <w:rFonts w:ascii="Abadi" w:hAnsi="Abadi"/>
          <w:sz w:val="21"/>
          <w:szCs w:val="21"/>
        </w:rPr>
        <w:t>lectoral local</w:t>
      </w:r>
      <w:r>
        <w:rPr>
          <w:rFonts w:ascii="Abadi" w:hAnsi="Abadi"/>
          <w:sz w:val="21"/>
          <w:szCs w:val="21"/>
        </w:rPr>
        <w:t>,</w:t>
      </w:r>
      <w:r w:rsidRPr="004959E8">
        <w:rPr>
          <w:rFonts w:ascii="Abadi" w:hAnsi="Abadi"/>
          <w:sz w:val="21"/>
          <w:szCs w:val="21"/>
        </w:rPr>
        <w:t xml:space="preserve"> y que con espíritu democrático y plural debieron ser analizadas con seriedad y con altura de miras</w:t>
      </w:r>
      <w:r>
        <w:rPr>
          <w:rFonts w:ascii="Abadi" w:hAnsi="Abadi"/>
          <w:sz w:val="21"/>
          <w:szCs w:val="21"/>
        </w:rPr>
        <w:t>,</w:t>
      </w:r>
      <w:r w:rsidRPr="004959E8">
        <w:rPr>
          <w:rFonts w:ascii="Abadi" w:hAnsi="Abadi"/>
          <w:sz w:val="21"/>
          <w:szCs w:val="21"/>
        </w:rPr>
        <w:t xml:space="preserve"> respecto al impacto de su implementación</w:t>
      </w:r>
      <w:r>
        <w:rPr>
          <w:rFonts w:ascii="Abadi" w:hAnsi="Abadi"/>
          <w:sz w:val="21"/>
          <w:szCs w:val="21"/>
        </w:rPr>
        <w:t>,</w:t>
      </w:r>
      <w:r w:rsidRPr="004959E8">
        <w:rPr>
          <w:rFonts w:ascii="Abadi" w:hAnsi="Abadi"/>
          <w:sz w:val="21"/>
          <w:szCs w:val="21"/>
        </w:rPr>
        <w:t xml:space="preserve"> se prefirió simplemente dejar pasar el tiempo</w:t>
      </w:r>
      <w:r>
        <w:rPr>
          <w:rFonts w:ascii="Abadi" w:hAnsi="Abadi"/>
          <w:sz w:val="21"/>
          <w:szCs w:val="21"/>
        </w:rPr>
        <w:t>,</w:t>
      </w:r>
      <w:r w:rsidRPr="004959E8">
        <w:rPr>
          <w:rFonts w:ascii="Abadi" w:hAnsi="Abadi"/>
          <w:sz w:val="21"/>
          <w:szCs w:val="21"/>
        </w:rPr>
        <w:t xml:space="preserve"> para que la imposibilidad de traspasar a esos 90 días</w:t>
      </w:r>
      <w:r>
        <w:rPr>
          <w:rFonts w:ascii="Abadi" w:hAnsi="Abadi"/>
          <w:sz w:val="21"/>
          <w:szCs w:val="21"/>
        </w:rPr>
        <w:t xml:space="preserve">. Tomo las decisiones la mayoría y nos negó </w:t>
      </w:r>
      <w:r w:rsidRPr="004959E8">
        <w:rPr>
          <w:rFonts w:ascii="Abadi" w:hAnsi="Abadi"/>
          <w:sz w:val="21"/>
          <w:szCs w:val="21"/>
        </w:rPr>
        <w:t>al resto participar</w:t>
      </w:r>
      <w:r>
        <w:rPr>
          <w:rFonts w:ascii="Abadi" w:hAnsi="Abadi"/>
          <w:sz w:val="21"/>
          <w:szCs w:val="21"/>
        </w:rPr>
        <w:t>.</w:t>
      </w:r>
      <w:r w:rsidRPr="004959E8">
        <w:rPr>
          <w:rFonts w:ascii="Abadi" w:hAnsi="Abadi"/>
          <w:sz w:val="21"/>
          <w:szCs w:val="21"/>
        </w:rPr>
        <w:t xml:space="preserve"> </w:t>
      </w:r>
    </w:p>
    <w:p w14:paraId="15C73D1F" w14:textId="77777777" w:rsidR="00D255F0" w:rsidRDefault="00D255F0" w:rsidP="00D255F0">
      <w:pPr>
        <w:jc w:val="both"/>
        <w:rPr>
          <w:rFonts w:ascii="Abadi" w:hAnsi="Abadi"/>
          <w:sz w:val="21"/>
          <w:szCs w:val="21"/>
        </w:rPr>
      </w:pPr>
    </w:p>
    <w:p w14:paraId="489A966C" w14:textId="39FDAA50" w:rsidR="00D255F0" w:rsidRDefault="00D255F0" w:rsidP="00D255F0">
      <w:pPr>
        <w:jc w:val="both"/>
        <w:rPr>
          <w:rFonts w:ascii="Abadi" w:hAnsi="Abadi"/>
          <w:sz w:val="21"/>
          <w:szCs w:val="21"/>
        </w:rPr>
      </w:pPr>
      <w:r>
        <w:rPr>
          <w:rFonts w:ascii="Abadi" w:hAnsi="Abadi"/>
          <w:sz w:val="21"/>
          <w:szCs w:val="21"/>
        </w:rPr>
        <w:t>- N</w:t>
      </w:r>
      <w:r w:rsidRPr="004959E8">
        <w:rPr>
          <w:rFonts w:ascii="Abadi" w:hAnsi="Abadi"/>
          <w:sz w:val="21"/>
          <w:szCs w:val="21"/>
        </w:rPr>
        <w:t>os tendremos que conformar con la reforma que se presentó a instancias del pandillerito ocurrente</w:t>
      </w:r>
      <w:r>
        <w:rPr>
          <w:rFonts w:ascii="Abadi" w:hAnsi="Abadi"/>
          <w:sz w:val="21"/>
          <w:szCs w:val="21"/>
        </w:rPr>
        <w:t>,</w:t>
      </w:r>
      <w:r w:rsidRPr="004959E8">
        <w:rPr>
          <w:rFonts w:ascii="Abadi" w:hAnsi="Abadi"/>
          <w:sz w:val="21"/>
          <w:szCs w:val="21"/>
        </w:rPr>
        <w:t xml:space="preserve"> </w:t>
      </w:r>
      <w:r>
        <w:rPr>
          <w:rFonts w:ascii="Abadi" w:hAnsi="Abadi"/>
          <w:sz w:val="21"/>
          <w:szCs w:val="21"/>
        </w:rPr>
        <w:t>P</w:t>
      </w:r>
      <w:r w:rsidRPr="004959E8">
        <w:rPr>
          <w:rFonts w:ascii="Abadi" w:hAnsi="Abadi"/>
          <w:sz w:val="21"/>
          <w:szCs w:val="21"/>
        </w:rPr>
        <w:t xml:space="preserve">residente estatal del </w:t>
      </w:r>
      <w:r>
        <w:rPr>
          <w:rFonts w:ascii="Abadi" w:hAnsi="Abadi"/>
          <w:sz w:val="21"/>
          <w:szCs w:val="21"/>
        </w:rPr>
        <w:t>PAN.</w:t>
      </w:r>
      <w:r w:rsidRPr="004959E8">
        <w:rPr>
          <w:rFonts w:ascii="Abadi" w:hAnsi="Abadi"/>
          <w:sz w:val="21"/>
          <w:szCs w:val="21"/>
        </w:rPr>
        <w:t xml:space="preserve"> </w:t>
      </w:r>
      <w:r>
        <w:rPr>
          <w:rFonts w:ascii="Abadi" w:hAnsi="Abadi"/>
          <w:sz w:val="21"/>
          <w:szCs w:val="21"/>
        </w:rPr>
        <w:t>U</w:t>
      </w:r>
      <w:r w:rsidRPr="004959E8">
        <w:rPr>
          <w:rFonts w:ascii="Abadi" w:hAnsi="Abadi"/>
          <w:sz w:val="21"/>
          <w:szCs w:val="21"/>
        </w:rPr>
        <w:t>na reforma chiquita</w:t>
      </w:r>
      <w:r>
        <w:rPr>
          <w:rFonts w:ascii="Abadi" w:hAnsi="Abadi"/>
          <w:sz w:val="21"/>
          <w:szCs w:val="21"/>
        </w:rPr>
        <w:t>,</w:t>
      </w:r>
      <w:r w:rsidRPr="004959E8">
        <w:rPr>
          <w:rFonts w:ascii="Abadi" w:hAnsi="Abadi"/>
          <w:sz w:val="21"/>
          <w:szCs w:val="21"/>
        </w:rPr>
        <w:t xml:space="preserve"> mediocre</w:t>
      </w:r>
      <w:r>
        <w:rPr>
          <w:rFonts w:ascii="Abadi" w:hAnsi="Abadi"/>
          <w:sz w:val="21"/>
          <w:szCs w:val="21"/>
        </w:rPr>
        <w:t>,</w:t>
      </w:r>
      <w:r w:rsidRPr="004959E8">
        <w:rPr>
          <w:rFonts w:ascii="Abadi" w:hAnsi="Abadi"/>
          <w:sz w:val="21"/>
          <w:szCs w:val="21"/>
        </w:rPr>
        <w:t xml:space="preserve"> soberbia e ineficaz</w:t>
      </w:r>
      <w:r>
        <w:rPr>
          <w:rFonts w:ascii="Abadi" w:hAnsi="Abadi"/>
          <w:sz w:val="21"/>
          <w:szCs w:val="21"/>
        </w:rPr>
        <w:t>.</w:t>
      </w:r>
      <w:r w:rsidRPr="004959E8">
        <w:rPr>
          <w:rFonts w:ascii="Abadi" w:hAnsi="Abadi"/>
          <w:sz w:val="21"/>
          <w:szCs w:val="21"/>
        </w:rPr>
        <w:t xml:space="preserve"> </w:t>
      </w:r>
      <w:r>
        <w:rPr>
          <w:rFonts w:ascii="Abadi" w:hAnsi="Abadi"/>
          <w:sz w:val="21"/>
          <w:szCs w:val="21"/>
        </w:rPr>
        <w:t>C</w:t>
      </w:r>
      <w:r w:rsidRPr="004959E8">
        <w:rPr>
          <w:rFonts w:ascii="Abadi" w:hAnsi="Abadi"/>
          <w:sz w:val="21"/>
          <w:szCs w:val="21"/>
        </w:rPr>
        <w:t xml:space="preserve">omo recomendación les digo </w:t>
      </w:r>
      <w:r>
        <w:rPr>
          <w:rFonts w:ascii="Abadi" w:hAnsi="Abadi"/>
          <w:sz w:val="21"/>
          <w:szCs w:val="21"/>
        </w:rPr>
        <w:t>“</w:t>
      </w:r>
      <w:r w:rsidRPr="004959E8">
        <w:rPr>
          <w:rFonts w:ascii="Abadi" w:hAnsi="Abadi"/>
          <w:sz w:val="21"/>
          <w:szCs w:val="21"/>
        </w:rPr>
        <w:t>amarre</w:t>
      </w:r>
      <w:r>
        <w:rPr>
          <w:rFonts w:ascii="Abadi" w:hAnsi="Abadi"/>
          <w:sz w:val="21"/>
          <w:szCs w:val="21"/>
        </w:rPr>
        <w:t>n</w:t>
      </w:r>
      <w:r w:rsidRPr="004959E8">
        <w:rPr>
          <w:rFonts w:ascii="Abadi" w:hAnsi="Abadi"/>
          <w:sz w:val="21"/>
          <w:szCs w:val="21"/>
        </w:rPr>
        <w:t xml:space="preserve"> </w:t>
      </w:r>
      <w:r>
        <w:rPr>
          <w:rFonts w:ascii="Abadi" w:hAnsi="Abadi"/>
          <w:sz w:val="21"/>
          <w:szCs w:val="21"/>
        </w:rPr>
        <w:t>a</w:t>
      </w:r>
      <w:r w:rsidRPr="004959E8">
        <w:rPr>
          <w:rFonts w:ascii="Abadi" w:hAnsi="Abadi"/>
          <w:sz w:val="21"/>
          <w:szCs w:val="21"/>
        </w:rPr>
        <w:t xml:space="preserve"> ese chivo</w:t>
      </w:r>
      <w:r>
        <w:rPr>
          <w:rFonts w:ascii="Abadi" w:hAnsi="Abadi"/>
          <w:sz w:val="21"/>
          <w:szCs w:val="21"/>
        </w:rPr>
        <w:t xml:space="preserve"> o</w:t>
      </w:r>
      <w:r w:rsidRPr="004959E8">
        <w:rPr>
          <w:rFonts w:ascii="Abadi" w:hAnsi="Abadi"/>
          <w:sz w:val="21"/>
          <w:szCs w:val="21"/>
        </w:rPr>
        <w:t xml:space="preserve"> háganlo birria</w:t>
      </w:r>
      <w:r>
        <w:rPr>
          <w:rFonts w:ascii="Abadi" w:hAnsi="Abadi"/>
          <w:sz w:val="21"/>
          <w:szCs w:val="21"/>
        </w:rPr>
        <w:t>,</w:t>
      </w:r>
      <w:r w:rsidRPr="004959E8">
        <w:rPr>
          <w:rFonts w:ascii="Abadi" w:hAnsi="Abadi"/>
          <w:sz w:val="21"/>
          <w:szCs w:val="21"/>
        </w:rPr>
        <w:t xml:space="preserve"> antes de que siga rompiendo toda la cristalería que le queda por romper</w:t>
      </w:r>
      <w:r>
        <w:rPr>
          <w:rFonts w:ascii="Abadi" w:hAnsi="Abadi"/>
          <w:sz w:val="21"/>
          <w:szCs w:val="21"/>
        </w:rPr>
        <w:t>”</w:t>
      </w:r>
      <w:r w:rsidRPr="004959E8">
        <w:rPr>
          <w:rFonts w:ascii="Abadi" w:hAnsi="Abadi"/>
          <w:sz w:val="21"/>
          <w:szCs w:val="21"/>
        </w:rPr>
        <w:t xml:space="preserve"> </w:t>
      </w:r>
    </w:p>
    <w:p w14:paraId="46E23062" w14:textId="77777777" w:rsidR="00D255F0" w:rsidRDefault="00D255F0" w:rsidP="00D255F0">
      <w:pPr>
        <w:jc w:val="both"/>
        <w:rPr>
          <w:rFonts w:ascii="Abadi" w:hAnsi="Abadi"/>
          <w:sz w:val="21"/>
          <w:szCs w:val="21"/>
        </w:rPr>
      </w:pPr>
    </w:p>
    <w:p w14:paraId="6D89808D" w14:textId="012B6254" w:rsidR="00D255F0" w:rsidRDefault="00D255F0" w:rsidP="00D255F0">
      <w:pPr>
        <w:jc w:val="both"/>
        <w:rPr>
          <w:rFonts w:ascii="Abadi" w:hAnsi="Abadi"/>
          <w:sz w:val="21"/>
          <w:szCs w:val="21"/>
        </w:rPr>
      </w:pPr>
      <w:r>
        <w:rPr>
          <w:rFonts w:ascii="Abadi" w:hAnsi="Abadi"/>
          <w:sz w:val="21"/>
          <w:szCs w:val="21"/>
        </w:rPr>
        <w:t>- Q</w:t>
      </w:r>
      <w:r w:rsidRPr="004959E8">
        <w:rPr>
          <w:rFonts w:ascii="Abadi" w:hAnsi="Abadi"/>
          <w:sz w:val="21"/>
          <w:szCs w:val="21"/>
        </w:rPr>
        <w:t>u</w:t>
      </w:r>
      <w:r>
        <w:rPr>
          <w:rFonts w:ascii="Abadi" w:hAnsi="Abadi"/>
          <w:sz w:val="21"/>
          <w:szCs w:val="21"/>
        </w:rPr>
        <w:t>e</w:t>
      </w:r>
      <w:r w:rsidRPr="004959E8">
        <w:rPr>
          <w:rFonts w:ascii="Abadi" w:hAnsi="Abadi"/>
          <w:sz w:val="21"/>
          <w:szCs w:val="21"/>
        </w:rPr>
        <w:t xml:space="preserve"> pena que nuestro legado en este </w:t>
      </w:r>
      <w:r>
        <w:rPr>
          <w:rFonts w:ascii="Abadi" w:hAnsi="Abadi"/>
          <w:sz w:val="21"/>
          <w:szCs w:val="21"/>
        </w:rPr>
        <w:t>C</w:t>
      </w:r>
      <w:r w:rsidRPr="004959E8">
        <w:rPr>
          <w:rFonts w:ascii="Abadi" w:hAnsi="Abadi"/>
          <w:sz w:val="21"/>
          <w:szCs w:val="21"/>
        </w:rPr>
        <w:t>ongreso</w:t>
      </w:r>
      <w:r>
        <w:rPr>
          <w:rFonts w:ascii="Abadi" w:hAnsi="Abadi"/>
          <w:sz w:val="21"/>
          <w:szCs w:val="21"/>
        </w:rPr>
        <w:t>,</w:t>
      </w:r>
      <w:r w:rsidRPr="004959E8">
        <w:rPr>
          <w:rFonts w:ascii="Abadi" w:hAnsi="Abadi"/>
          <w:sz w:val="21"/>
          <w:szCs w:val="21"/>
        </w:rPr>
        <w:t xml:space="preserve"> se convierta en ser la única </w:t>
      </w:r>
      <w:r>
        <w:rPr>
          <w:rFonts w:ascii="Abadi" w:hAnsi="Abadi"/>
          <w:sz w:val="21"/>
          <w:szCs w:val="21"/>
        </w:rPr>
        <w:t>L</w:t>
      </w:r>
      <w:r w:rsidRPr="004959E8">
        <w:rPr>
          <w:rFonts w:ascii="Abadi" w:hAnsi="Abadi"/>
          <w:sz w:val="21"/>
          <w:szCs w:val="21"/>
        </w:rPr>
        <w:t>egislatura en muchos años</w:t>
      </w:r>
      <w:r>
        <w:rPr>
          <w:rFonts w:ascii="Abadi" w:hAnsi="Abadi"/>
          <w:sz w:val="21"/>
          <w:szCs w:val="21"/>
        </w:rPr>
        <w:t>,</w:t>
      </w:r>
      <w:r w:rsidRPr="004959E8">
        <w:rPr>
          <w:rFonts w:ascii="Abadi" w:hAnsi="Abadi"/>
          <w:sz w:val="21"/>
          <w:szCs w:val="21"/>
        </w:rPr>
        <w:t xml:space="preserve"> que no logró los consensos</w:t>
      </w:r>
      <w:r>
        <w:rPr>
          <w:rFonts w:ascii="Abadi" w:hAnsi="Abadi"/>
          <w:sz w:val="21"/>
          <w:szCs w:val="21"/>
        </w:rPr>
        <w:t>,</w:t>
      </w:r>
      <w:r w:rsidRPr="004959E8">
        <w:rPr>
          <w:rFonts w:ascii="Abadi" w:hAnsi="Abadi"/>
          <w:sz w:val="21"/>
          <w:szCs w:val="21"/>
        </w:rPr>
        <w:t xml:space="preserve"> ni mostró interés en una reforma electoral de trascendencia</w:t>
      </w:r>
      <w:r>
        <w:rPr>
          <w:rFonts w:ascii="Abadi" w:hAnsi="Abadi"/>
          <w:sz w:val="21"/>
          <w:szCs w:val="21"/>
        </w:rPr>
        <w:t>.</w:t>
      </w:r>
      <w:r w:rsidRPr="004959E8">
        <w:rPr>
          <w:rFonts w:ascii="Abadi" w:hAnsi="Abadi"/>
          <w:sz w:val="21"/>
          <w:szCs w:val="21"/>
        </w:rPr>
        <w:t xml:space="preserve"> </w:t>
      </w:r>
      <w:r>
        <w:rPr>
          <w:rFonts w:ascii="Abadi" w:hAnsi="Abadi"/>
          <w:sz w:val="21"/>
          <w:szCs w:val="21"/>
        </w:rPr>
        <w:t>T</w:t>
      </w:r>
      <w:r w:rsidRPr="004959E8">
        <w:rPr>
          <w:rFonts w:ascii="Abadi" w:hAnsi="Abadi"/>
          <w:sz w:val="21"/>
          <w:szCs w:val="21"/>
        </w:rPr>
        <w:t>errible estar sujetos al capricho de una mayoría</w:t>
      </w:r>
      <w:r>
        <w:rPr>
          <w:rFonts w:ascii="Abadi" w:hAnsi="Abadi"/>
          <w:sz w:val="21"/>
          <w:szCs w:val="21"/>
        </w:rPr>
        <w:t>,</w:t>
      </w:r>
      <w:r w:rsidRPr="004959E8">
        <w:rPr>
          <w:rFonts w:ascii="Abadi" w:hAnsi="Abadi"/>
          <w:sz w:val="21"/>
          <w:szCs w:val="21"/>
        </w:rPr>
        <w:t xml:space="preserve"> que</w:t>
      </w:r>
      <w:r>
        <w:rPr>
          <w:rFonts w:ascii="Abadi" w:hAnsi="Abadi"/>
          <w:sz w:val="21"/>
          <w:szCs w:val="21"/>
        </w:rPr>
        <w:t xml:space="preserve"> hoy</w:t>
      </w:r>
      <w:r w:rsidRPr="004959E8">
        <w:rPr>
          <w:rFonts w:ascii="Abadi" w:hAnsi="Abadi"/>
          <w:sz w:val="21"/>
          <w:szCs w:val="21"/>
        </w:rPr>
        <w:t xml:space="preserve"> está concentrada en un proceso electoral y ya veremos a quien preside en su momento el </w:t>
      </w:r>
      <w:r>
        <w:rPr>
          <w:rFonts w:ascii="Abadi" w:hAnsi="Abadi"/>
          <w:sz w:val="21"/>
          <w:szCs w:val="21"/>
        </w:rPr>
        <w:t>PAN,</w:t>
      </w:r>
      <w:r w:rsidRPr="004959E8">
        <w:rPr>
          <w:rFonts w:ascii="Abadi" w:hAnsi="Abadi"/>
          <w:sz w:val="21"/>
          <w:szCs w:val="21"/>
        </w:rPr>
        <w:t xml:space="preserve"> llorando y pataleando</w:t>
      </w:r>
      <w:r>
        <w:rPr>
          <w:rFonts w:ascii="Abadi" w:hAnsi="Abadi"/>
          <w:sz w:val="21"/>
          <w:szCs w:val="21"/>
        </w:rPr>
        <w:t>,</w:t>
      </w:r>
      <w:r w:rsidRPr="004959E8">
        <w:rPr>
          <w:rFonts w:ascii="Abadi" w:hAnsi="Abadi"/>
          <w:sz w:val="21"/>
          <w:szCs w:val="21"/>
        </w:rPr>
        <w:t xml:space="preserve"> porque la autoridad estatal electoral estará jugando el papel que conscientemente decidimos abandonar</w:t>
      </w:r>
      <w:r>
        <w:rPr>
          <w:rFonts w:ascii="Abadi" w:hAnsi="Abadi"/>
          <w:sz w:val="21"/>
          <w:szCs w:val="21"/>
        </w:rPr>
        <w:t>.</w:t>
      </w:r>
      <w:r w:rsidRPr="004959E8">
        <w:rPr>
          <w:rFonts w:ascii="Abadi" w:hAnsi="Abadi"/>
          <w:sz w:val="21"/>
          <w:szCs w:val="21"/>
        </w:rPr>
        <w:t xml:space="preserve"> </w:t>
      </w:r>
    </w:p>
    <w:p w14:paraId="43EA6139" w14:textId="77777777" w:rsidR="00D255F0" w:rsidRDefault="00D255F0" w:rsidP="00D255F0">
      <w:pPr>
        <w:jc w:val="both"/>
        <w:rPr>
          <w:rFonts w:ascii="Abadi" w:hAnsi="Abadi"/>
          <w:sz w:val="21"/>
          <w:szCs w:val="21"/>
        </w:rPr>
      </w:pPr>
    </w:p>
    <w:p w14:paraId="4F15A0D3" w14:textId="5B53BEAB"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 xml:space="preserve">s triste pensar que en el </w:t>
      </w:r>
      <w:r>
        <w:rPr>
          <w:rFonts w:ascii="Abadi" w:hAnsi="Abadi"/>
          <w:sz w:val="21"/>
          <w:szCs w:val="21"/>
        </w:rPr>
        <w:t>PAN,</w:t>
      </w:r>
      <w:r w:rsidRPr="004959E8">
        <w:rPr>
          <w:rFonts w:ascii="Abadi" w:hAnsi="Abadi"/>
          <w:sz w:val="21"/>
          <w:szCs w:val="21"/>
        </w:rPr>
        <w:t xml:space="preserve"> que luchó y fue artífice de reformas en materia electoral</w:t>
      </w:r>
      <w:r>
        <w:rPr>
          <w:rFonts w:ascii="Abadi" w:hAnsi="Abadi"/>
          <w:sz w:val="21"/>
          <w:szCs w:val="21"/>
        </w:rPr>
        <w:t>,</w:t>
      </w:r>
      <w:r w:rsidRPr="004959E8">
        <w:rPr>
          <w:rFonts w:ascii="Abadi" w:hAnsi="Abadi"/>
          <w:sz w:val="21"/>
          <w:szCs w:val="21"/>
        </w:rPr>
        <w:t xml:space="preserve"> que presidía la equidad en la contienda y el respeto a los principios democráticos y la voluntad ciudadana</w:t>
      </w:r>
      <w:r>
        <w:rPr>
          <w:rFonts w:ascii="Abadi" w:hAnsi="Abadi"/>
          <w:sz w:val="21"/>
          <w:szCs w:val="21"/>
        </w:rPr>
        <w:t>, ante</w:t>
      </w:r>
      <w:r w:rsidRPr="004959E8">
        <w:rPr>
          <w:rFonts w:ascii="Abadi" w:hAnsi="Abadi"/>
          <w:sz w:val="21"/>
          <w:szCs w:val="21"/>
        </w:rPr>
        <w:t xml:space="preserve"> un partido con dominio hegemónico</w:t>
      </w:r>
      <w:r>
        <w:rPr>
          <w:rFonts w:ascii="Abadi" w:hAnsi="Abadi"/>
          <w:sz w:val="21"/>
          <w:szCs w:val="21"/>
        </w:rPr>
        <w:t>,</w:t>
      </w:r>
      <w:r w:rsidRPr="004959E8">
        <w:rPr>
          <w:rFonts w:ascii="Abadi" w:hAnsi="Abadi"/>
          <w:sz w:val="21"/>
          <w:szCs w:val="21"/>
        </w:rPr>
        <w:t xml:space="preserve"> del que en un momento dijeron era la dictadura perfecta</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 xml:space="preserve"> hoy el aliado incondicional</w:t>
      </w:r>
      <w:r>
        <w:rPr>
          <w:rFonts w:ascii="Abadi" w:hAnsi="Abadi"/>
          <w:sz w:val="21"/>
          <w:szCs w:val="21"/>
        </w:rPr>
        <w:t>,</w:t>
      </w:r>
      <w:r w:rsidRPr="004959E8">
        <w:rPr>
          <w:rFonts w:ascii="Abadi" w:hAnsi="Abadi"/>
          <w:sz w:val="21"/>
          <w:szCs w:val="21"/>
        </w:rPr>
        <w:t xml:space="preserve"> hoy se hayan convertido en lo que tanto combatieron</w:t>
      </w:r>
      <w:r>
        <w:rPr>
          <w:rFonts w:ascii="Abadi" w:hAnsi="Abadi"/>
          <w:sz w:val="21"/>
          <w:szCs w:val="21"/>
        </w:rPr>
        <w:t>.</w:t>
      </w:r>
      <w:r w:rsidRPr="004959E8">
        <w:rPr>
          <w:rFonts w:ascii="Abadi" w:hAnsi="Abadi"/>
          <w:sz w:val="21"/>
          <w:szCs w:val="21"/>
        </w:rPr>
        <w:t xml:space="preserve"> </w:t>
      </w:r>
      <w:r>
        <w:rPr>
          <w:rFonts w:ascii="Abadi" w:hAnsi="Abadi"/>
          <w:sz w:val="21"/>
          <w:szCs w:val="21"/>
        </w:rPr>
        <w:t>Da</w:t>
      </w:r>
      <w:r w:rsidRPr="004959E8">
        <w:rPr>
          <w:rFonts w:ascii="Abadi" w:hAnsi="Abadi"/>
          <w:sz w:val="21"/>
          <w:szCs w:val="21"/>
        </w:rPr>
        <w:t xml:space="preserve"> pesar saber</w:t>
      </w:r>
      <w:r>
        <w:rPr>
          <w:rFonts w:ascii="Abadi" w:hAnsi="Abadi"/>
          <w:sz w:val="21"/>
          <w:szCs w:val="21"/>
        </w:rPr>
        <w:t>,</w:t>
      </w:r>
      <w:r w:rsidRPr="004959E8">
        <w:rPr>
          <w:rFonts w:ascii="Abadi" w:hAnsi="Abadi"/>
          <w:sz w:val="21"/>
          <w:szCs w:val="21"/>
        </w:rPr>
        <w:t xml:space="preserve"> </w:t>
      </w:r>
      <w:r w:rsidRPr="004959E8">
        <w:rPr>
          <w:rFonts w:ascii="Abadi" w:hAnsi="Abadi"/>
          <w:sz w:val="21"/>
          <w:szCs w:val="21"/>
        </w:rPr>
        <w:lastRenderedPageBreak/>
        <w:t xml:space="preserve">que lo que tanto critican </w:t>
      </w:r>
      <w:r>
        <w:rPr>
          <w:rFonts w:ascii="Abadi" w:hAnsi="Abadi"/>
          <w:sz w:val="21"/>
          <w:szCs w:val="21"/>
        </w:rPr>
        <w:t>d</w:t>
      </w:r>
      <w:r w:rsidRPr="004959E8">
        <w:rPr>
          <w:rFonts w:ascii="Abadi" w:hAnsi="Abadi"/>
          <w:sz w:val="21"/>
          <w:szCs w:val="21"/>
        </w:rPr>
        <w:t>el gobierno federal</w:t>
      </w:r>
      <w:r>
        <w:rPr>
          <w:rFonts w:ascii="Abadi" w:hAnsi="Abadi"/>
          <w:sz w:val="21"/>
          <w:szCs w:val="21"/>
        </w:rPr>
        <w:t>,</w:t>
      </w:r>
      <w:r w:rsidRPr="004959E8">
        <w:rPr>
          <w:rFonts w:ascii="Abadi" w:hAnsi="Abadi"/>
          <w:sz w:val="21"/>
          <w:szCs w:val="21"/>
        </w:rPr>
        <w:t xml:space="preserve"> aquí lo replican en Guanajuato </w:t>
      </w:r>
      <w:r>
        <w:rPr>
          <w:rFonts w:ascii="Abadi" w:hAnsi="Abadi"/>
          <w:sz w:val="21"/>
          <w:szCs w:val="21"/>
        </w:rPr>
        <w:t xml:space="preserve">sin pudor. ¿Qué pensaría </w:t>
      </w:r>
      <w:r w:rsidRPr="004959E8">
        <w:rPr>
          <w:rFonts w:ascii="Abadi" w:hAnsi="Abadi"/>
          <w:sz w:val="21"/>
          <w:szCs w:val="21"/>
        </w:rPr>
        <w:t>Gómez Morín se vivirá</w:t>
      </w:r>
      <w:r>
        <w:rPr>
          <w:rFonts w:ascii="Abadi" w:hAnsi="Abadi"/>
          <w:sz w:val="21"/>
          <w:szCs w:val="21"/>
        </w:rPr>
        <w:t>?</w:t>
      </w:r>
      <w:r w:rsidRPr="004959E8">
        <w:rPr>
          <w:rFonts w:ascii="Abadi" w:hAnsi="Abadi"/>
          <w:sz w:val="21"/>
          <w:szCs w:val="21"/>
        </w:rPr>
        <w:t xml:space="preserve"> </w:t>
      </w:r>
    </w:p>
    <w:p w14:paraId="77F4145D" w14:textId="77777777" w:rsidR="00D255F0" w:rsidRDefault="00D255F0" w:rsidP="00D255F0">
      <w:pPr>
        <w:jc w:val="both"/>
        <w:rPr>
          <w:rFonts w:ascii="Abadi" w:hAnsi="Abadi"/>
          <w:sz w:val="21"/>
          <w:szCs w:val="21"/>
        </w:rPr>
      </w:pPr>
    </w:p>
    <w:p w14:paraId="0BC7A562" w14:textId="406A47D5" w:rsidR="00D255F0" w:rsidRDefault="00D255F0" w:rsidP="00D255F0">
      <w:pPr>
        <w:jc w:val="both"/>
        <w:rPr>
          <w:rFonts w:ascii="Abadi" w:hAnsi="Abadi"/>
          <w:sz w:val="21"/>
          <w:szCs w:val="21"/>
        </w:rPr>
      </w:pPr>
      <w:r>
        <w:rPr>
          <w:rFonts w:ascii="Abadi" w:hAnsi="Abadi"/>
          <w:sz w:val="21"/>
          <w:szCs w:val="21"/>
        </w:rPr>
        <w:t>- C</w:t>
      </w:r>
      <w:r w:rsidRPr="004959E8">
        <w:rPr>
          <w:rFonts w:ascii="Abadi" w:hAnsi="Abadi"/>
          <w:sz w:val="21"/>
          <w:szCs w:val="21"/>
        </w:rPr>
        <w:t>omo se dijo en la pasada sesión del 25 de mayo y cito al diputado Armando Rangel</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 xml:space="preserve">lo que acredita parte de este </w:t>
      </w:r>
      <w:r>
        <w:rPr>
          <w:rFonts w:ascii="Abadi" w:hAnsi="Abadi"/>
          <w:sz w:val="21"/>
          <w:szCs w:val="21"/>
        </w:rPr>
        <w:t>C</w:t>
      </w:r>
      <w:r w:rsidRPr="004959E8">
        <w:rPr>
          <w:rFonts w:ascii="Abadi" w:hAnsi="Abadi"/>
          <w:sz w:val="21"/>
          <w:szCs w:val="21"/>
        </w:rPr>
        <w:t>ongreso</w:t>
      </w:r>
      <w:r>
        <w:rPr>
          <w:rFonts w:ascii="Abadi" w:hAnsi="Abadi"/>
          <w:sz w:val="21"/>
          <w:szCs w:val="21"/>
        </w:rPr>
        <w:t>,</w:t>
      </w:r>
      <w:r w:rsidRPr="004959E8">
        <w:rPr>
          <w:rFonts w:ascii="Abadi" w:hAnsi="Abadi"/>
          <w:sz w:val="21"/>
          <w:szCs w:val="21"/>
        </w:rPr>
        <w:t xml:space="preserve"> es que estamos mostrando imposibilidad para ponernos de acuerdo a la altura de las circunstancias</w:t>
      </w:r>
      <w:r>
        <w:rPr>
          <w:rFonts w:ascii="Abadi" w:hAnsi="Abadi"/>
          <w:sz w:val="21"/>
          <w:szCs w:val="21"/>
        </w:rPr>
        <w:t>”</w:t>
      </w:r>
    </w:p>
    <w:p w14:paraId="1F62C953" w14:textId="77777777" w:rsidR="00D255F0" w:rsidRDefault="00D255F0" w:rsidP="00D255F0">
      <w:pPr>
        <w:jc w:val="both"/>
        <w:rPr>
          <w:rFonts w:ascii="Abadi" w:hAnsi="Abadi"/>
          <w:sz w:val="21"/>
          <w:szCs w:val="21"/>
        </w:rPr>
      </w:pPr>
    </w:p>
    <w:p w14:paraId="05205535" w14:textId="3A3C4557" w:rsidR="00D255F0" w:rsidRDefault="00D255F0" w:rsidP="00D255F0">
      <w:pPr>
        <w:jc w:val="both"/>
        <w:rPr>
          <w:rFonts w:ascii="Abadi" w:hAnsi="Abadi"/>
          <w:sz w:val="21"/>
          <w:szCs w:val="21"/>
        </w:rPr>
      </w:pPr>
      <w:r>
        <w:rPr>
          <w:rFonts w:ascii="Abadi" w:hAnsi="Abadi"/>
          <w:sz w:val="21"/>
          <w:szCs w:val="21"/>
        </w:rPr>
        <w:t xml:space="preserve">- Es cuanto, Presidenta. </w:t>
      </w:r>
    </w:p>
    <w:p w14:paraId="7CB73F63" w14:textId="77777777" w:rsidR="00D255F0" w:rsidRDefault="00D255F0" w:rsidP="00D255F0">
      <w:pPr>
        <w:jc w:val="both"/>
        <w:rPr>
          <w:rFonts w:ascii="Abadi" w:hAnsi="Abadi"/>
          <w:sz w:val="21"/>
          <w:szCs w:val="21"/>
        </w:rPr>
      </w:pPr>
    </w:p>
    <w:p w14:paraId="447172FF" w14:textId="353CE8AF"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Gracias diputado.</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 xml:space="preserve">e vuelvo a pedir que le tome el uso de la voz para su siguiente asunto general y tiene hasta 10 minutos </w:t>
      </w:r>
      <w:r>
        <w:rPr>
          <w:rFonts w:ascii="Abadi" w:hAnsi="Abadi"/>
          <w:sz w:val="21"/>
          <w:szCs w:val="21"/>
        </w:rPr>
        <w:t>diputado.</w:t>
      </w:r>
    </w:p>
    <w:p w14:paraId="4B7FE1FE" w14:textId="77777777" w:rsidR="00D255F0" w:rsidRDefault="00D255F0" w:rsidP="00D255F0">
      <w:pPr>
        <w:jc w:val="both"/>
        <w:rPr>
          <w:rFonts w:ascii="Abadi" w:hAnsi="Abadi"/>
          <w:b/>
          <w:bCs/>
          <w:sz w:val="21"/>
          <w:szCs w:val="21"/>
        </w:rPr>
      </w:pPr>
    </w:p>
    <w:p w14:paraId="1B12F23C" w14:textId="77777777" w:rsidR="00D255F0" w:rsidRDefault="00D255F0" w:rsidP="00D255F0">
      <w:pPr>
        <w:jc w:val="both"/>
        <w:rPr>
          <w:rFonts w:ascii="Abadi" w:hAnsi="Abadi"/>
          <w:b/>
          <w:bCs/>
          <w:sz w:val="21"/>
          <w:szCs w:val="21"/>
        </w:rPr>
      </w:pPr>
    </w:p>
    <w:p w14:paraId="4F5588F0" w14:textId="1B4AB252" w:rsidR="00D255F0" w:rsidRDefault="00D255F0" w:rsidP="00D255F0">
      <w:pPr>
        <w:jc w:val="both"/>
        <w:rPr>
          <w:rFonts w:ascii="Abadi" w:hAnsi="Abadi"/>
          <w:b/>
          <w:bCs/>
          <w:sz w:val="21"/>
          <w:szCs w:val="21"/>
        </w:rPr>
      </w:pPr>
      <w:r>
        <w:rPr>
          <w:noProof/>
        </w:rPr>
        <w:drawing>
          <wp:anchor distT="0" distB="0" distL="114300" distR="114300" simplePos="0" relativeHeight="251665408" behindDoc="0" locked="0" layoutInCell="1" allowOverlap="1" wp14:anchorId="44B45975" wp14:editId="6D237DD1">
            <wp:simplePos x="0" y="0"/>
            <wp:positionH relativeFrom="column">
              <wp:posOffset>398780</wp:posOffset>
            </wp:positionH>
            <wp:positionV relativeFrom="paragraph">
              <wp:posOffset>810895</wp:posOffset>
            </wp:positionV>
            <wp:extent cx="1912620" cy="1075690"/>
            <wp:effectExtent l="247650" t="228600" r="240030" b="867410"/>
            <wp:wrapSquare wrapText="bothSides"/>
            <wp:docPr id="57948314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83141" name="Imagen 1" descr="Interfaz de usuario gráfica, Aplicación&#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12620" cy="1075690"/>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anchor>
        </w:drawing>
      </w:r>
      <w:r w:rsidRPr="003F3FF1">
        <w:rPr>
          <w:rFonts w:ascii="Abadi" w:hAnsi="Abadi"/>
          <w:b/>
          <w:bCs/>
          <w:sz w:val="21"/>
          <w:szCs w:val="21"/>
        </w:rPr>
        <w:t xml:space="preserve">(Hace uso de la voz </w:t>
      </w:r>
      <w:r>
        <w:rPr>
          <w:rFonts w:ascii="Abadi" w:hAnsi="Abadi"/>
          <w:b/>
          <w:bCs/>
          <w:sz w:val="21"/>
          <w:szCs w:val="21"/>
        </w:rPr>
        <w:t>el diputado Gerardo Fernández González</w:t>
      </w:r>
      <w:r w:rsidRPr="003F3FF1">
        <w:rPr>
          <w:rFonts w:ascii="Abadi" w:hAnsi="Abadi"/>
          <w:b/>
          <w:bCs/>
          <w:sz w:val="21"/>
          <w:szCs w:val="21"/>
        </w:rPr>
        <w:t xml:space="preserve"> para presentar el tema “</w:t>
      </w:r>
      <w:r>
        <w:rPr>
          <w:rFonts w:ascii="Abadi" w:hAnsi="Abadi"/>
          <w:b/>
          <w:bCs/>
          <w:sz w:val="21"/>
          <w:szCs w:val="21"/>
        </w:rPr>
        <w:t>Derechos humanos</w:t>
      </w:r>
      <w:r w:rsidRPr="003F3FF1">
        <w:rPr>
          <w:rFonts w:ascii="Abadi" w:hAnsi="Abadi"/>
          <w:b/>
          <w:bCs/>
          <w:sz w:val="21"/>
          <w:szCs w:val="21"/>
        </w:rPr>
        <w:t>”)</w:t>
      </w:r>
    </w:p>
    <w:p w14:paraId="1F733309" w14:textId="79C87C05" w:rsidR="00D255F0" w:rsidRDefault="00D255F0" w:rsidP="00D255F0">
      <w:pPr>
        <w:jc w:val="both"/>
        <w:rPr>
          <w:rFonts w:ascii="Abadi" w:hAnsi="Abadi"/>
          <w:sz w:val="21"/>
          <w:szCs w:val="21"/>
        </w:rPr>
      </w:pPr>
    </w:p>
    <w:p w14:paraId="21799D90" w14:textId="1A1A5238" w:rsidR="00D255F0" w:rsidRDefault="00D255F0" w:rsidP="00D255F0">
      <w:pPr>
        <w:jc w:val="both"/>
        <w:rPr>
          <w:rFonts w:ascii="Abadi" w:hAnsi="Abadi"/>
          <w:sz w:val="21"/>
          <w:szCs w:val="21"/>
        </w:rPr>
      </w:pPr>
      <w:r>
        <w:rPr>
          <w:rFonts w:ascii="Abadi" w:hAnsi="Abadi"/>
          <w:sz w:val="21"/>
          <w:szCs w:val="21"/>
        </w:rPr>
        <w:t>- M</w:t>
      </w:r>
      <w:r w:rsidRPr="004959E8">
        <w:rPr>
          <w:rFonts w:ascii="Abadi" w:hAnsi="Abadi"/>
          <w:sz w:val="21"/>
          <w:szCs w:val="21"/>
        </w:rPr>
        <w:t xml:space="preserve">uchas gracias </w:t>
      </w:r>
      <w:r>
        <w:rPr>
          <w:rFonts w:ascii="Abadi" w:hAnsi="Abadi"/>
          <w:sz w:val="21"/>
          <w:szCs w:val="21"/>
        </w:rPr>
        <w:t>Presidenta.</w:t>
      </w:r>
      <w:r w:rsidRPr="004959E8">
        <w:rPr>
          <w:rFonts w:ascii="Abadi" w:hAnsi="Abadi"/>
          <w:sz w:val="21"/>
          <w:szCs w:val="21"/>
        </w:rPr>
        <w:t xml:space="preserve"> </w:t>
      </w:r>
      <w:r>
        <w:rPr>
          <w:rFonts w:ascii="Abadi" w:hAnsi="Abadi"/>
          <w:sz w:val="21"/>
          <w:szCs w:val="21"/>
        </w:rPr>
        <w:t>Seré muy breve. Todos</w:t>
      </w:r>
      <w:r w:rsidRPr="004959E8">
        <w:rPr>
          <w:rFonts w:ascii="Abadi" w:hAnsi="Abadi"/>
          <w:sz w:val="21"/>
          <w:szCs w:val="21"/>
        </w:rPr>
        <w:t xml:space="preserve"> podemos coi</w:t>
      </w:r>
      <w:r>
        <w:rPr>
          <w:rFonts w:ascii="Abadi" w:hAnsi="Abadi"/>
          <w:sz w:val="21"/>
          <w:szCs w:val="21"/>
        </w:rPr>
        <w:t>ncidir</w:t>
      </w:r>
      <w:r w:rsidRPr="004959E8">
        <w:rPr>
          <w:rFonts w:ascii="Abadi" w:hAnsi="Abadi"/>
          <w:sz w:val="21"/>
          <w:szCs w:val="21"/>
        </w:rPr>
        <w:t xml:space="preserve"> en este </w:t>
      </w:r>
      <w:r>
        <w:rPr>
          <w:rFonts w:ascii="Abadi" w:hAnsi="Abadi"/>
          <w:sz w:val="21"/>
          <w:szCs w:val="21"/>
        </w:rPr>
        <w:t>C</w:t>
      </w:r>
      <w:r w:rsidRPr="004959E8">
        <w:rPr>
          <w:rFonts w:ascii="Abadi" w:hAnsi="Abadi"/>
          <w:sz w:val="21"/>
          <w:szCs w:val="21"/>
        </w:rPr>
        <w:t>ongreso</w:t>
      </w:r>
      <w:r>
        <w:rPr>
          <w:rFonts w:ascii="Abadi" w:hAnsi="Abadi"/>
          <w:sz w:val="21"/>
          <w:szCs w:val="21"/>
        </w:rPr>
        <w:t>,</w:t>
      </w:r>
      <w:r w:rsidRPr="004959E8">
        <w:rPr>
          <w:rFonts w:ascii="Abadi" w:hAnsi="Abadi"/>
          <w:sz w:val="21"/>
          <w:szCs w:val="21"/>
        </w:rPr>
        <w:t xml:space="preserve"> que no respetar los derechos humanos nos aleja de una sociedad justa</w:t>
      </w:r>
      <w:r>
        <w:rPr>
          <w:rFonts w:ascii="Abadi" w:hAnsi="Abadi"/>
          <w:sz w:val="21"/>
          <w:szCs w:val="21"/>
        </w:rPr>
        <w:t>,</w:t>
      </w:r>
      <w:r w:rsidRPr="004959E8">
        <w:rPr>
          <w:rFonts w:ascii="Abadi" w:hAnsi="Abadi"/>
          <w:sz w:val="21"/>
          <w:szCs w:val="21"/>
        </w:rPr>
        <w:t xml:space="preserve"> donde todos seamos tratados con igualdad y con pleno respeto</w:t>
      </w:r>
      <w:r>
        <w:rPr>
          <w:rFonts w:ascii="Abadi" w:hAnsi="Abadi"/>
          <w:sz w:val="21"/>
          <w:szCs w:val="21"/>
        </w:rPr>
        <w:t>.</w:t>
      </w:r>
      <w:r w:rsidRPr="004959E8">
        <w:rPr>
          <w:rFonts w:ascii="Abadi" w:hAnsi="Abadi"/>
          <w:sz w:val="21"/>
          <w:szCs w:val="21"/>
        </w:rPr>
        <w:t xml:space="preserve"> </w:t>
      </w:r>
    </w:p>
    <w:p w14:paraId="2DB08FC2" w14:textId="77777777" w:rsidR="00D255F0" w:rsidRDefault="00D255F0" w:rsidP="00D255F0">
      <w:pPr>
        <w:jc w:val="both"/>
        <w:rPr>
          <w:rFonts w:ascii="Abadi" w:hAnsi="Abadi"/>
          <w:sz w:val="21"/>
          <w:szCs w:val="21"/>
        </w:rPr>
      </w:pPr>
    </w:p>
    <w:p w14:paraId="519E671E" w14:textId="188426A8" w:rsidR="00D255F0" w:rsidRDefault="00D255F0" w:rsidP="00D255F0">
      <w:pPr>
        <w:jc w:val="both"/>
        <w:rPr>
          <w:rFonts w:ascii="Abadi" w:hAnsi="Abadi"/>
          <w:sz w:val="21"/>
          <w:szCs w:val="21"/>
        </w:rPr>
      </w:pPr>
      <w:r>
        <w:rPr>
          <w:rFonts w:ascii="Abadi" w:hAnsi="Abadi"/>
          <w:sz w:val="21"/>
          <w:szCs w:val="21"/>
        </w:rPr>
        <w:t>- P</w:t>
      </w:r>
      <w:r w:rsidRPr="004959E8">
        <w:rPr>
          <w:rFonts w:ascii="Abadi" w:hAnsi="Abadi"/>
          <w:sz w:val="21"/>
          <w:szCs w:val="21"/>
        </w:rPr>
        <w:t>or ello y considerando que es obligación de todos</w:t>
      </w:r>
      <w:r>
        <w:rPr>
          <w:rFonts w:ascii="Abadi" w:hAnsi="Abadi"/>
          <w:sz w:val="21"/>
          <w:szCs w:val="21"/>
        </w:rPr>
        <w:t>,</w:t>
      </w:r>
      <w:r w:rsidRPr="004959E8">
        <w:rPr>
          <w:rFonts w:ascii="Abadi" w:hAnsi="Abadi"/>
          <w:sz w:val="21"/>
          <w:szCs w:val="21"/>
        </w:rPr>
        <w:t xml:space="preserve"> máxime quienes ocupamos puestos en que no nos representamos a nosotros mismos</w:t>
      </w:r>
      <w:r>
        <w:rPr>
          <w:rFonts w:ascii="Abadi" w:hAnsi="Abadi"/>
          <w:sz w:val="21"/>
          <w:szCs w:val="21"/>
        </w:rPr>
        <w:t>,</w:t>
      </w:r>
      <w:r w:rsidRPr="004959E8">
        <w:rPr>
          <w:rFonts w:ascii="Abadi" w:hAnsi="Abadi"/>
          <w:sz w:val="21"/>
          <w:szCs w:val="21"/>
        </w:rPr>
        <w:t xml:space="preserve"> sino a las instituciones que nos arro</w:t>
      </w:r>
      <w:r>
        <w:rPr>
          <w:rFonts w:ascii="Abadi" w:hAnsi="Abadi"/>
          <w:sz w:val="21"/>
          <w:szCs w:val="21"/>
        </w:rPr>
        <w:t>p</w:t>
      </w:r>
      <w:r w:rsidRPr="004959E8">
        <w:rPr>
          <w:rFonts w:ascii="Abadi" w:hAnsi="Abadi"/>
          <w:sz w:val="21"/>
          <w:szCs w:val="21"/>
        </w:rPr>
        <w:t>an</w:t>
      </w:r>
      <w:r>
        <w:rPr>
          <w:rFonts w:ascii="Abadi" w:hAnsi="Abadi"/>
          <w:sz w:val="21"/>
          <w:szCs w:val="21"/>
        </w:rPr>
        <w:t>,</w:t>
      </w:r>
      <w:r w:rsidRPr="004959E8">
        <w:rPr>
          <w:rFonts w:ascii="Abadi" w:hAnsi="Abadi"/>
          <w:sz w:val="21"/>
          <w:szCs w:val="21"/>
        </w:rPr>
        <w:t xml:space="preserve"> desde este espacio hoy el doctor Luis Felipe </w:t>
      </w:r>
      <w:r>
        <w:rPr>
          <w:rFonts w:ascii="Abadi" w:hAnsi="Abadi"/>
          <w:sz w:val="21"/>
          <w:szCs w:val="21"/>
        </w:rPr>
        <w:t xml:space="preserve">Guerreo </w:t>
      </w:r>
      <w:proofErr w:type="spellStart"/>
      <w:r>
        <w:rPr>
          <w:rFonts w:ascii="Abadi" w:hAnsi="Abadi"/>
          <w:sz w:val="21"/>
          <w:szCs w:val="21"/>
        </w:rPr>
        <w:t>Agripino</w:t>
      </w:r>
      <w:proofErr w:type="spellEnd"/>
      <w:r>
        <w:rPr>
          <w:rFonts w:ascii="Abadi" w:hAnsi="Abadi"/>
          <w:sz w:val="21"/>
          <w:szCs w:val="21"/>
        </w:rPr>
        <w:t xml:space="preserve"> </w:t>
      </w:r>
      <w:r w:rsidRPr="004959E8">
        <w:rPr>
          <w:rFonts w:ascii="Abadi" w:hAnsi="Abadi"/>
          <w:sz w:val="21"/>
          <w:szCs w:val="21"/>
        </w:rPr>
        <w:t>y al director de comunicación social y en</w:t>
      </w:r>
      <w:r>
        <w:rPr>
          <w:rFonts w:ascii="Abadi" w:hAnsi="Abadi"/>
          <w:sz w:val="21"/>
          <w:szCs w:val="21"/>
        </w:rPr>
        <w:t>lace</w:t>
      </w:r>
      <w:r w:rsidRPr="004959E8">
        <w:rPr>
          <w:rFonts w:ascii="Abadi" w:hAnsi="Abadi"/>
          <w:sz w:val="21"/>
          <w:szCs w:val="21"/>
        </w:rPr>
        <w:t xml:space="preserve"> universitario Jesús Rodrigo Guadalupe </w:t>
      </w:r>
      <w:r>
        <w:rPr>
          <w:rFonts w:ascii="Abadi" w:hAnsi="Abadi"/>
          <w:sz w:val="21"/>
          <w:szCs w:val="21"/>
        </w:rPr>
        <w:t>Nájera Trujillo,</w:t>
      </w:r>
      <w:r w:rsidRPr="004959E8">
        <w:rPr>
          <w:rFonts w:ascii="Abadi" w:hAnsi="Abadi"/>
          <w:sz w:val="21"/>
          <w:szCs w:val="21"/>
        </w:rPr>
        <w:t xml:space="preserve"> para que atiendan sin retraso</w:t>
      </w:r>
      <w:r>
        <w:rPr>
          <w:rFonts w:ascii="Abadi" w:hAnsi="Abadi"/>
          <w:sz w:val="21"/>
          <w:szCs w:val="21"/>
        </w:rPr>
        <w:t>,</w:t>
      </w:r>
      <w:r w:rsidRPr="004959E8">
        <w:rPr>
          <w:rFonts w:ascii="Abadi" w:hAnsi="Abadi"/>
          <w:sz w:val="21"/>
          <w:szCs w:val="21"/>
        </w:rPr>
        <w:t xml:space="preserve"> su responsabilidad de emitir una </w:t>
      </w:r>
      <w:r w:rsidRPr="004959E8">
        <w:rPr>
          <w:rFonts w:ascii="Abadi" w:hAnsi="Abadi"/>
          <w:sz w:val="21"/>
          <w:szCs w:val="21"/>
        </w:rPr>
        <w:t>disculpa pública al periodista Humberto Gutiérrez y al periódico correo</w:t>
      </w:r>
      <w:r>
        <w:rPr>
          <w:rFonts w:ascii="Abadi" w:hAnsi="Abadi"/>
          <w:sz w:val="21"/>
          <w:szCs w:val="21"/>
        </w:rPr>
        <w:t>.</w:t>
      </w:r>
      <w:r w:rsidRPr="004959E8">
        <w:rPr>
          <w:rFonts w:ascii="Abadi" w:hAnsi="Abadi"/>
          <w:sz w:val="21"/>
          <w:szCs w:val="21"/>
        </w:rPr>
        <w:t xml:space="preserve"> </w:t>
      </w:r>
    </w:p>
    <w:p w14:paraId="44BE1730" w14:textId="77777777" w:rsidR="00D255F0" w:rsidRDefault="00D255F0" w:rsidP="00D255F0">
      <w:pPr>
        <w:jc w:val="both"/>
        <w:rPr>
          <w:rFonts w:ascii="Abadi" w:hAnsi="Abadi"/>
          <w:sz w:val="21"/>
          <w:szCs w:val="21"/>
        </w:rPr>
      </w:pPr>
    </w:p>
    <w:p w14:paraId="44E6C084" w14:textId="626518AC" w:rsidR="00D255F0" w:rsidRDefault="00D255F0" w:rsidP="00D255F0">
      <w:pPr>
        <w:jc w:val="both"/>
        <w:rPr>
          <w:rFonts w:ascii="Abadi" w:hAnsi="Abadi"/>
          <w:sz w:val="21"/>
          <w:szCs w:val="21"/>
        </w:rPr>
      </w:pPr>
      <w:r>
        <w:rPr>
          <w:rFonts w:ascii="Abadi" w:hAnsi="Abadi"/>
          <w:sz w:val="21"/>
          <w:szCs w:val="21"/>
        </w:rPr>
        <w:t>- R</w:t>
      </w:r>
      <w:r w:rsidRPr="004959E8">
        <w:rPr>
          <w:rFonts w:ascii="Abadi" w:hAnsi="Abadi"/>
          <w:sz w:val="21"/>
          <w:szCs w:val="21"/>
        </w:rPr>
        <w:t>ecordemos que</w:t>
      </w:r>
      <w:r>
        <w:rPr>
          <w:rFonts w:ascii="Abadi" w:hAnsi="Abadi"/>
          <w:sz w:val="21"/>
          <w:szCs w:val="21"/>
        </w:rPr>
        <w:t>,</w:t>
      </w:r>
      <w:r w:rsidRPr="004959E8">
        <w:rPr>
          <w:rFonts w:ascii="Abadi" w:hAnsi="Abadi"/>
          <w:sz w:val="21"/>
          <w:szCs w:val="21"/>
        </w:rPr>
        <w:t xml:space="preserve"> por parte de ambas personalidades</w:t>
      </w:r>
      <w:r>
        <w:rPr>
          <w:rFonts w:ascii="Abadi" w:hAnsi="Abadi"/>
          <w:sz w:val="21"/>
          <w:szCs w:val="21"/>
        </w:rPr>
        <w:t>,</w:t>
      </w:r>
      <w:r w:rsidRPr="004959E8">
        <w:rPr>
          <w:rFonts w:ascii="Abadi" w:hAnsi="Abadi"/>
          <w:sz w:val="21"/>
          <w:szCs w:val="21"/>
        </w:rPr>
        <w:t xml:space="preserve"> hubo una flagrante violación a los derechos humanos</w:t>
      </w:r>
      <w:r>
        <w:rPr>
          <w:rFonts w:ascii="Abadi" w:hAnsi="Abadi"/>
          <w:sz w:val="21"/>
          <w:szCs w:val="21"/>
        </w:rPr>
        <w:t>,</w:t>
      </w:r>
      <w:r w:rsidRPr="004959E8">
        <w:rPr>
          <w:rFonts w:ascii="Abadi" w:hAnsi="Abadi"/>
          <w:sz w:val="21"/>
          <w:szCs w:val="21"/>
        </w:rPr>
        <w:t xml:space="preserve"> a la integridad moral y libertad de expresión en contra de este periodista</w:t>
      </w:r>
      <w:r>
        <w:rPr>
          <w:rFonts w:ascii="Abadi" w:hAnsi="Abadi"/>
          <w:sz w:val="21"/>
          <w:szCs w:val="21"/>
        </w:rPr>
        <w:t>,</w:t>
      </w:r>
      <w:r w:rsidRPr="004959E8">
        <w:rPr>
          <w:rFonts w:ascii="Abadi" w:hAnsi="Abadi"/>
          <w:sz w:val="21"/>
          <w:szCs w:val="21"/>
        </w:rPr>
        <w:t xml:space="preserve"> tal como lo consideraron los expedientes 1303 y 1107 </w:t>
      </w:r>
      <w:r>
        <w:rPr>
          <w:rFonts w:ascii="Abadi" w:hAnsi="Abadi"/>
          <w:sz w:val="21"/>
          <w:szCs w:val="21"/>
        </w:rPr>
        <w:t>de la PRODEG, así que,</w:t>
      </w:r>
      <w:r w:rsidRPr="004959E8">
        <w:rPr>
          <w:rFonts w:ascii="Abadi" w:hAnsi="Abadi"/>
          <w:sz w:val="21"/>
          <w:szCs w:val="21"/>
        </w:rPr>
        <w:t xml:space="preserve"> con el mismo valor y determinación que violentaron las instituciones de periódico y a</w:t>
      </w:r>
      <w:r>
        <w:rPr>
          <w:rFonts w:ascii="Abadi" w:hAnsi="Abadi"/>
          <w:sz w:val="21"/>
          <w:szCs w:val="21"/>
        </w:rPr>
        <w:t xml:space="preserve"> Humberto,</w:t>
      </w:r>
      <w:r w:rsidRPr="004959E8">
        <w:rPr>
          <w:rFonts w:ascii="Abadi" w:hAnsi="Abadi"/>
          <w:sz w:val="21"/>
          <w:szCs w:val="21"/>
        </w:rPr>
        <w:t xml:space="preserve"> tengan la decencia de cumplir las recomendaciones de</w:t>
      </w:r>
      <w:r>
        <w:rPr>
          <w:rFonts w:ascii="Abadi" w:hAnsi="Abadi"/>
          <w:sz w:val="21"/>
          <w:szCs w:val="21"/>
        </w:rPr>
        <w:t xml:space="preserve"> </w:t>
      </w:r>
      <w:r w:rsidRPr="004959E8">
        <w:rPr>
          <w:rFonts w:ascii="Abadi" w:hAnsi="Abadi"/>
          <w:sz w:val="21"/>
          <w:szCs w:val="21"/>
        </w:rPr>
        <w:t>l</w:t>
      </w:r>
      <w:r>
        <w:rPr>
          <w:rFonts w:ascii="Abadi" w:hAnsi="Abadi"/>
          <w:sz w:val="21"/>
          <w:szCs w:val="21"/>
        </w:rPr>
        <w:t>a</w:t>
      </w:r>
      <w:r w:rsidRPr="004959E8">
        <w:rPr>
          <w:rFonts w:ascii="Abadi" w:hAnsi="Abadi"/>
          <w:sz w:val="21"/>
          <w:szCs w:val="21"/>
        </w:rPr>
        <w:t xml:space="preserve"> </w:t>
      </w:r>
      <w:r>
        <w:rPr>
          <w:rFonts w:ascii="Abadi" w:hAnsi="Abadi"/>
          <w:sz w:val="21"/>
          <w:szCs w:val="21"/>
        </w:rPr>
        <w:t>PRODEG</w:t>
      </w:r>
      <w:r w:rsidRPr="004959E8">
        <w:rPr>
          <w:rFonts w:ascii="Abadi" w:hAnsi="Abadi"/>
          <w:sz w:val="21"/>
          <w:szCs w:val="21"/>
        </w:rPr>
        <w:t xml:space="preserve"> y emitan a la brevedad</w:t>
      </w:r>
      <w:r>
        <w:rPr>
          <w:rFonts w:ascii="Abadi" w:hAnsi="Abadi"/>
          <w:sz w:val="21"/>
          <w:szCs w:val="21"/>
        </w:rPr>
        <w:t>,</w:t>
      </w:r>
      <w:r w:rsidRPr="004959E8">
        <w:rPr>
          <w:rFonts w:ascii="Abadi" w:hAnsi="Abadi"/>
          <w:sz w:val="21"/>
          <w:szCs w:val="21"/>
        </w:rPr>
        <w:t xml:space="preserve"> sus disculpas públicas</w:t>
      </w:r>
      <w:r>
        <w:rPr>
          <w:rFonts w:ascii="Abadi" w:hAnsi="Abadi"/>
          <w:sz w:val="21"/>
          <w:szCs w:val="21"/>
        </w:rPr>
        <w:t>.</w:t>
      </w:r>
      <w:r w:rsidRPr="004959E8">
        <w:rPr>
          <w:rFonts w:ascii="Abadi" w:hAnsi="Abadi"/>
          <w:sz w:val="21"/>
          <w:szCs w:val="21"/>
        </w:rPr>
        <w:t xml:space="preserve"> </w:t>
      </w:r>
    </w:p>
    <w:p w14:paraId="037451BD" w14:textId="77777777" w:rsidR="00D255F0" w:rsidRDefault="00D255F0" w:rsidP="00D255F0">
      <w:pPr>
        <w:jc w:val="both"/>
        <w:rPr>
          <w:rFonts w:ascii="Abadi" w:hAnsi="Abadi"/>
          <w:sz w:val="21"/>
          <w:szCs w:val="21"/>
        </w:rPr>
      </w:pPr>
    </w:p>
    <w:p w14:paraId="637460E4" w14:textId="1331EC15"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 xml:space="preserve">n este </w:t>
      </w:r>
      <w:r>
        <w:rPr>
          <w:rFonts w:ascii="Abadi" w:hAnsi="Abadi"/>
          <w:sz w:val="21"/>
          <w:szCs w:val="21"/>
        </w:rPr>
        <w:t>E</w:t>
      </w:r>
      <w:r w:rsidRPr="004959E8">
        <w:rPr>
          <w:rFonts w:ascii="Abadi" w:hAnsi="Abadi"/>
          <w:sz w:val="21"/>
          <w:szCs w:val="21"/>
        </w:rPr>
        <w:t>stado ya estamos cansados y lo menos que necesitamos son las ínfulas de poder de ciertos personajes</w:t>
      </w:r>
      <w:r>
        <w:rPr>
          <w:rFonts w:ascii="Abadi" w:hAnsi="Abadi"/>
          <w:sz w:val="21"/>
          <w:szCs w:val="21"/>
        </w:rPr>
        <w:t>,</w:t>
      </w:r>
      <w:r w:rsidRPr="004959E8">
        <w:rPr>
          <w:rFonts w:ascii="Abadi" w:hAnsi="Abadi"/>
          <w:sz w:val="21"/>
          <w:szCs w:val="21"/>
        </w:rPr>
        <w:t xml:space="preserve"> que creen que pueden pasar por encima de los ciudadanos</w:t>
      </w:r>
      <w:r>
        <w:rPr>
          <w:rFonts w:ascii="Abadi" w:hAnsi="Abadi"/>
          <w:sz w:val="21"/>
          <w:szCs w:val="21"/>
        </w:rPr>
        <w:t>,</w:t>
      </w:r>
      <w:r w:rsidRPr="004959E8">
        <w:rPr>
          <w:rFonts w:ascii="Abadi" w:hAnsi="Abadi"/>
          <w:sz w:val="21"/>
          <w:szCs w:val="21"/>
        </w:rPr>
        <w:t xml:space="preserve"> de los periodistas y de los derechos humanos</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a estamos hartos de ver cómo desde el poder público se ejerce violencia y represión</w:t>
      </w:r>
      <w:r>
        <w:rPr>
          <w:rFonts w:ascii="Abadi" w:hAnsi="Abadi"/>
          <w:sz w:val="21"/>
          <w:szCs w:val="21"/>
        </w:rPr>
        <w:t>,</w:t>
      </w:r>
      <w:r w:rsidRPr="004959E8">
        <w:rPr>
          <w:rFonts w:ascii="Abadi" w:hAnsi="Abadi"/>
          <w:sz w:val="21"/>
          <w:szCs w:val="21"/>
        </w:rPr>
        <w:t xml:space="preserve"> y nuestro deber como poder legislativo es poner el alto y no ser omisos ante estos casos</w:t>
      </w:r>
      <w:r>
        <w:rPr>
          <w:rFonts w:ascii="Abadi" w:hAnsi="Abadi"/>
          <w:sz w:val="21"/>
          <w:szCs w:val="21"/>
        </w:rPr>
        <w:t>,</w:t>
      </w:r>
      <w:r w:rsidRPr="004959E8">
        <w:rPr>
          <w:rFonts w:ascii="Abadi" w:hAnsi="Abadi"/>
          <w:sz w:val="21"/>
          <w:szCs w:val="21"/>
        </w:rPr>
        <w:t xml:space="preserve"> para no ser cómplices</w:t>
      </w:r>
      <w:r>
        <w:rPr>
          <w:rFonts w:ascii="Abadi" w:hAnsi="Abadi"/>
          <w:sz w:val="21"/>
          <w:szCs w:val="21"/>
        </w:rPr>
        <w:t>,</w:t>
      </w:r>
      <w:r w:rsidRPr="004959E8">
        <w:rPr>
          <w:rFonts w:ascii="Abadi" w:hAnsi="Abadi"/>
          <w:sz w:val="21"/>
          <w:szCs w:val="21"/>
        </w:rPr>
        <w:t xml:space="preserve"> ni corresponsables en el futuro</w:t>
      </w:r>
      <w:r>
        <w:rPr>
          <w:rFonts w:ascii="Abadi" w:hAnsi="Abadi"/>
          <w:sz w:val="21"/>
          <w:szCs w:val="21"/>
        </w:rPr>
        <w:t>.</w:t>
      </w:r>
      <w:r w:rsidRPr="004959E8">
        <w:rPr>
          <w:rFonts w:ascii="Abadi" w:hAnsi="Abadi"/>
          <w:sz w:val="21"/>
          <w:szCs w:val="21"/>
        </w:rPr>
        <w:t xml:space="preserve"> </w:t>
      </w:r>
    </w:p>
    <w:p w14:paraId="4C79B2D7" w14:textId="77777777" w:rsidR="00D255F0" w:rsidRDefault="00D255F0" w:rsidP="00D255F0">
      <w:pPr>
        <w:jc w:val="both"/>
        <w:rPr>
          <w:rFonts w:ascii="Abadi" w:hAnsi="Abadi"/>
          <w:sz w:val="21"/>
          <w:szCs w:val="21"/>
        </w:rPr>
      </w:pPr>
    </w:p>
    <w:p w14:paraId="02B5FBF9" w14:textId="5EE46F60"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s cuan</w:t>
      </w:r>
      <w:r>
        <w:rPr>
          <w:rFonts w:ascii="Abadi" w:hAnsi="Abadi"/>
          <w:sz w:val="21"/>
          <w:szCs w:val="21"/>
        </w:rPr>
        <w:t>t</w:t>
      </w:r>
      <w:r w:rsidRPr="004959E8">
        <w:rPr>
          <w:rFonts w:ascii="Abadi" w:hAnsi="Abadi"/>
          <w:sz w:val="21"/>
          <w:szCs w:val="21"/>
        </w:rPr>
        <w:t>o</w:t>
      </w:r>
      <w:r>
        <w:rPr>
          <w:rFonts w:ascii="Abadi" w:hAnsi="Abadi"/>
          <w:sz w:val="21"/>
          <w:szCs w:val="21"/>
        </w:rPr>
        <w:t>,</w:t>
      </w:r>
      <w:r w:rsidRPr="004959E8">
        <w:rPr>
          <w:rFonts w:ascii="Abadi" w:hAnsi="Abadi"/>
          <w:sz w:val="21"/>
          <w:szCs w:val="21"/>
        </w:rPr>
        <w:t xml:space="preserve"> </w:t>
      </w:r>
      <w:r>
        <w:rPr>
          <w:rFonts w:ascii="Abadi" w:hAnsi="Abadi"/>
          <w:sz w:val="21"/>
          <w:szCs w:val="21"/>
        </w:rPr>
        <w:t>P</w:t>
      </w:r>
      <w:r w:rsidRPr="004959E8">
        <w:rPr>
          <w:rFonts w:ascii="Abadi" w:hAnsi="Abadi"/>
          <w:sz w:val="21"/>
          <w:szCs w:val="21"/>
        </w:rPr>
        <w:t>res</w:t>
      </w:r>
      <w:r>
        <w:rPr>
          <w:rFonts w:ascii="Abadi" w:hAnsi="Abadi"/>
          <w:sz w:val="21"/>
          <w:szCs w:val="21"/>
        </w:rPr>
        <w:t>identa.</w:t>
      </w:r>
      <w:r w:rsidRPr="004959E8">
        <w:rPr>
          <w:rFonts w:ascii="Abadi" w:hAnsi="Abadi"/>
          <w:sz w:val="21"/>
          <w:szCs w:val="21"/>
        </w:rPr>
        <w:t xml:space="preserve"> </w:t>
      </w:r>
    </w:p>
    <w:p w14:paraId="796B1852" w14:textId="77777777" w:rsidR="00D255F0" w:rsidRDefault="00D255F0" w:rsidP="00D255F0">
      <w:pPr>
        <w:jc w:val="both"/>
        <w:rPr>
          <w:rFonts w:ascii="Abadi" w:hAnsi="Abadi"/>
          <w:sz w:val="21"/>
          <w:szCs w:val="21"/>
        </w:rPr>
      </w:pPr>
    </w:p>
    <w:p w14:paraId="1A903D93" w14:textId="7C919E19"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4959E8">
        <w:rPr>
          <w:rFonts w:ascii="Abadi" w:hAnsi="Abadi"/>
          <w:sz w:val="21"/>
          <w:szCs w:val="21"/>
        </w:rPr>
        <w:t>uchas gracias diputado</w:t>
      </w:r>
      <w:r>
        <w:rPr>
          <w:rFonts w:ascii="Abadi" w:hAnsi="Abadi"/>
          <w:sz w:val="21"/>
          <w:szCs w:val="21"/>
        </w:rPr>
        <w:t>.</w:t>
      </w:r>
      <w:r w:rsidRPr="004959E8">
        <w:rPr>
          <w:rFonts w:ascii="Abadi" w:hAnsi="Abadi"/>
          <w:sz w:val="21"/>
          <w:szCs w:val="21"/>
        </w:rPr>
        <w:t xml:space="preserve"> </w:t>
      </w:r>
      <w:r>
        <w:rPr>
          <w:rFonts w:ascii="Abadi" w:hAnsi="Abadi"/>
          <w:sz w:val="21"/>
          <w:szCs w:val="21"/>
        </w:rPr>
        <w:t>A</w:t>
      </w:r>
      <w:r w:rsidRPr="004959E8">
        <w:rPr>
          <w:rFonts w:ascii="Abadi" w:hAnsi="Abadi"/>
          <w:sz w:val="21"/>
          <w:szCs w:val="21"/>
        </w:rPr>
        <w:t xml:space="preserve"> continuación, se cede el uso de la voz a la diputada Martha Guadalupe Hernández Camarena</w:t>
      </w:r>
      <w:r>
        <w:rPr>
          <w:rFonts w:ascii="Abadi" w:hAnsi="Abadi"/>
          <w:sz w:val="21"/>
          <w:szCs w:val="21"/>
        </w:rPr>
        <w:t>.</w:t>
      </w:r>
      <w:r w:rsidRPr="004959E8">
        <w:rPr>
          <w:rFonts w:ascii="Abadi" w:hAnsi="Abadi"/>
          <w:sz w:val="21"/>
          <w:szCs w:val="21"/>
        </w:rPr>
        <w:t xml:space="preserve"> </w:t>
      </w:r>
      <w:r>
        <w:rPr>
          <w:rFonts w:ascii="Abadi" w:hAnsi="Abadi"/>
          <w:sz w:val="21"/>
          <w:szCs w:val="21"/>
        </w:rPr>
        <w:t>H</w:t>
      </w:r>
      <w:r w:rsidRPr="004959E8">
        <w:rPr>
          <w:rFonts w:ascii="Abadi" w:hAnsi="Abadi"/>
          <w:sz w:val="21"/>
          <w:szCs w:val="21"/>
        </w:rPr>
        <w:t>asta por 10 minutos diputada</w:t>
      </w:r>
      <w:r>
        <w:rPr>
          <w:rFonts w:ascii="Abadi" w:hAnsi="Abadi"/>
          <w:sz w:val="21"/>
          <w:szCs w:val="21"/>
        </w:rPr>
        <w:t>.</w:t>
      </w:r>
    </w:p>
    <w:p w14:paraId="7E62E8EB" w14:textId="77777777" w:rsidR="00D255F0" w:rsidRDefault="00D255F0" w:rsidP="00D255F0">
      <w:pPr>
        <w:jc w:val="both"/>
        <w:rPr>
          <w:rFonts w:ascii="Abadi" w:hAnsi="Abadi"/>
          <w:sz w:val="21"/>
          <w:szCs w:val="21"/>
        </w:rPr>
      </w:pPr>
    </w:p>
    <w:p w14:paraId="2A96FA23" w14:textId="28C199FD" w:rsidR="00D255F0" w:rsidRDefault="00D255F0" w:rsidP="00D255F0">
      <w:pPr>
        <w:jc w:val="both"/>
        <w:rPr>
          <w:rFonts w:ascii="Abadi" w:hAnsi="Abadi"/>
          <w:b/>
          <w:bCs/>
          <w:sz w:val="21"/>
          <w:szCs w:val="21"/>
        </w:rPr>
      </w:pPr>
      <w:r w:rsidRPr="009F31A2">
        <w:rPr>
          <w:rFonts w:ascii="Abadi" w:hAnsi="Abadi"/>
          <w:b/>
          <w:bCs/>
          <w:sz w:val="21"/>
          <w:szCs w:val="21"/>
        </w:rPr>
        <w:t>(Hace uso de la voz la diputada Martha Guadalupe Hernández Camarena para presentar el tema “La esperanza”)</w:t>
      </w:r>
    </w:p>
    <w:p w14:paraId="7C9B9DE7" w14:textId="5C4ADD53" w:rsidR="00D255F0" w:rsidRPr="009F31A2" w:rsidRDefault="00D255F0" w:rsidP="00D255F0">
      <w:pPr>
        <w:jc w:val="both"/>
        <w:rPr>
          <w:rFonts w:ascii="Abadi" w:hAnsi="Abadi"/>
          <w:b/>
          <w:bCs/>
          <w:sz w:val="21"/>
          <w:szCs w:val="21"/>
        </w:rPr>
      </w:pPr>
      <w:r>
        <w:rPr>
          <w:noProof/>
        </w:rPr>
        <w:drawing>
          <wp:anchor distT="0" distB="0" distL="114300" distR="114300" simplePos="0" relativeHeight="251666432" behindDoc="0" locked="0" layoutInCell="1" allowOverlap="1" wp14:anchorId="73695A62" wp14:editId="287D61F3">
            <wp:simplePos x="0" y="0"/>
            <wp:positionH relativeFrom="column">
              <wp:posOffset>403225</wp:posOffset>
            </wp:positionH>
            <wp:positionV relativeFrom="paragraph">
              <wp:posOffset>393489</wp:posOffset>
            </wp:positionV>
            <wp:extent cx="1821180" cy="1024336"/>
            <wp:effectExtent l="247650" t="228600" r="255270" b="880745"/>
            <wp:wrapSquare wrapText="bothSides"/>
            <wp:docPr id="208398436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84360" name="Imagen 1" descr="Interfaz de usuario gráfica, Aplicación&#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1180" cy="1024336"/>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anchor>
        </w:drawing>
      </w:r>
    </w:p>
    <w:p w14:paraId="7D06D100" w14:textId="61AD9C1D" w:rsidR="00D255F0" w:rsidRDefault="00D255F0" w:rsidP="00D255F0">
      <w:pPr>
        <w:jc w:val="both"/>
        <w:rPr>
          <w:rFonts w:ascii="Abadi" w:hAnsi="Abadi"/>
          <w:sz w:val="21"/>
          <w:szCs w:val="21"/>
        </w:rPr>
      </w:pPr>
    </w:p>
    <w:p w14:paraId="098CE75D" w14:textId="54903BC7" w:rsidR="00D255F0" w:rsidRDefault="00D255F0" w:rsidP="00D255F0">
      <w:pPr>
        <w:jc w:val="both"/>
        <w:rPr>
          <w:rFonts w:ascii="Abadi" w:hAnsi="Abadi"/>
          <w:sz w:val="21"/>
          <w:szCs w:val="21"/>
        </w:rPr>
      </w:pPr>
      <w:r>
        <w:rPr>
          <w:rFonts w:ascii="Abadi" w:hAnsi="Abadi"/>
          <w:sz w:val="21"/>
          <w:szCs w:val="21"/>
        </w:rPr>
        <w:lastRenderedPageBreak/>
        <w:t>- M</w:t>
      </w:r>
      <w:r w:rsidRPr="004959E8">
        <w:rPr>
          <w:rFonts w:ascii="Abadi" w:hAnsi="Abadi"/>
          <w:sz w:val="21"/>
          <w:szCs w:val="21"/>
        </w:rPr>
        <w:t>uchas gracias</w:t>
      </w:r>
      <w:r>
        <w:rPr>
          <w:rFonts w:ascii="Abadi" w:hAnsi="Abadi"/>
          <w:sz w:val="21"/>
          <w:szCs w:val="21"/>
        </w:rPr>
        <w:t>.</w:t>
      </w:r>
      <w:r w:rsidRPr="004959E8">
        <w:rPr>
          <w:rFonts w:ascii="Abadi" w:hAnsi="Abadi"/>
          <w:sz w:val="21"/>
          <w:szCs w:val="21"/>
        </w:rPr>
        <w:t xml:space="preserve"> </w:t>
      </w:r>
      <w:r>
        <w:rPr>
          <w:rFonts w:ascii="Abadi" w:hAnsi="Abadi"/>
          <w:sz w:val="21"/>
          <w:szCs w:val="21"/>
        </w:rPr>
        <w:t>B</w:t>
      </w:r>
      <w:r w:rsidRPr="004959E8">
        <w:rPr>
          <w:rFonts w:ascii="Abadi" w:hAnsi="Abadi"/>
          <w:sz w:val="21"/>
          <w:szCs w:val="21"/>
        </w:rPr>
        <w:t>uenos días</w:t>
      </w:r>
      <w:r>
        <w:rPr>
          <w:rFonts w:ascii="Abadi" w:hAnsi="Abadi"/>
          <w:sz w:val="21"/>
          <w:szCs w:val="21"/>
        </w:rPr>
        <w:t>.</w:t>
      </w:r>
      <w:r w:rsidRPr="004959E8">
        <w:rPr>
          <w:rFonts w:ascii="Abadi" w:hAnsi="Abadi"/>
          <w:sz w:val="21"/>
          <w:szCs w:val="21"/>
        </w:rPr>
        <w:t xml:space="preserve"> </w:t>
      </w:r>
      <w:r>
        <w:rPr>
          <w:rFonts w:ascii="Abadi" w:hAnsi="Abadi"/>
          <w:sz w:val="21"/>
          <w:szCs w:val="21"/>
        </w:rPr>
        <w:t>G</w:t>
      </w:r>
      <w:r w:rsidRPr="004959E8">
        <w:rPr>
          <w:rFonts w:ascii="Abadi" w:hAnsi="Abadi"/>
          <w:sz w:val="21"/>
          <w:szCs w:val="21"/>
        </w:rPr>
        <w:t>racias presidente</w:t>
      </w:r>
      <w:r>
        <w:rPr>
          <w:rFonts w:ascii="Abadi" w:hAnsi="Abadi"/>
          <w:sz w:val="21"/>
          <w:szCs w:val="21"/>
        </w:rPr>
        <w:t>.</w:t>
      </w:r>
      <w:r w:rsidRPr="004959E8">
        <w:rPr>
          <w:rFonts w:ascii="Abadi" w:hAnsi="Abadi"/>
          <w:sz w:val="21"/>
          <w:szCs w:val="21"/>
        </w:rPr>
        <w:t xml:space="preserve"> </w:t>
      </w:r>
      <w:r>
        <w:rPr>
          <w:rFonts w:ascii="Abadi" w:hAnsi="Abadi"/>
          <w:sz w:val="21"/>
          <w:szCs w:val="21"/>
        </w:rPr>
        <w:t>B</w:t>
      </w:r>
      <w:r w:rsidRPr="004959E8">
        <w:rPr>
          <w:rFonts w:ascii="Abadi" w:hAnsi="Abadi"/>
          <w:sz w:val="21"/>
          <w:szCs w:val="21"/>
        </w:rPr>
        <w:t>uenos días a todas mis compañeras y compañeros y felicidades diputada Yulma</w:t>
      </w:r>
      <w:r>
        <w:rPr>
          <w:rFonts w:ascii="Abadi" w:hAnsi="Abadi"/>
          <w:sz w:val="21"/>
          <w:szCs w:val="21"/>
        </w:rPr>
        <w:t>,</w:t>
      </w:r>
      <w:r w:rsidRPr="004959E8">
        <w:rPr>
          <w:rFonts w:ascii="Abadi" w:hAnsi="Abadi"/>
          <w:sz w:val="21"/>
          <w:szCs w:val="21"/>
        </w:rPr>
        <w:t xml:space="preserve"> por su cumpleaños</w:t>
      </w:r>
      <w:r>
        <w:rPr>
          <w:rFonts w:ascii="Abadi" w:hAnsi="Abadi"/>
          <w:sz w:val="21"/>
          <w:szCs w:val="21"/>
        </w:rPr>
        <w: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uy bien</w:t>
      </w:r>
      <w:r>
        <w:rPr>
          <w:rFonts w:ascii="Abadi" w:hAnsi="Abadi"/>
          <w:sz w:val="21"/>
          <w:szCs w:val="21"/>
        </w:rPr>
        <w:t>,</w:t>
      </w:r>
      <w:r w:rsidRPr="004959E8">
        <w:rPr>
          <w:rFonts w:ascii="Abadi" w:hAnsi="Abadi"/>
          <w:sz w:val="21"/>
          <w:szCs w:val="21"/>
        </w:rPr>
        <w:t xml:space="preserve"> gracias</w:t>
      </w:r>
      <w:r>
        <w:rPr>
          <w:rFonts w:ascii="Abadi" w:hAnsi="Abadi"/>
          <w:sz w:val="21"/>
          <w:szCs w:val="21"/>
        </w:rPr>
        <w:t>.</w:t>
      </w:r>
      <w:r w:rsidRPr="004959E8">
        <w:rPr>
          <w:rFonts w:ascii="Abadi" w:hAnsi="Abadi"/>
          <w:sz w:val="21"/>
          <w:szCs w:val="21"/>
        </w:rPr>
        <w:t xml:space="preserve"> </w:t>
      </w:r>
      <w:r>
        <w:rPr>
          <w:rFonts w:ascii="Abadi" w:hAnsi="Abadi"/>
          <w:sz w:val="21"/>
          <w:szCs w:val="21"/>
        </w:rPr>
        <w:t>B</w:t>
      </w:r>
      <w:r w:rsidRPr="004959E8">
        <w:rPr>
          <w:rFonts w:ascii="Abadi" w:hAnsi="Abadi"/>
          <w:sz w:val="21"/>
          <w:szCs w:val="21"/>
        </w:rPr>
        <w:t>ueno</w:t>
      </w:r>
      <w:r>
        <w:rPr>
          <w:rFonts w:ascii="Abadi" w:hAnsi="Abadi"/>
          <w:sz w:val="21"/>
          <w:szCs w:val="21"/>
        </w:rPr>
        <w:t>.</w:t>
      </w:r>
      <w:r w:rsidRPr="004959E8">
        <w:rPr>
          <w:rFonts w:ascii="Abadi" w:hAnsi="Abadi"/>
          <w:sz w:val="21"/>
          <w:szCs w:val="21"/>
        </w:rPr>
        <w:t xml:space="preserve"> </w:t>
      </w:r>
    </w:p>
    <w:p w14:paraId="3820B3E8" w14:textId="77777777" w:rsidR="00D255F0" w:rsidRDefault="00D255F0" w:rsidP="00D255F0">
      <w:pPr>
        <w:jc w:val="both"/>
        <w:rPr>
          <w:rFonts w:ascii="Abadi" w:hAnsi="Abadi"/>
          <w:sz w:val="21"/>
          <w:szCs w:val="21"/>
        </w:rPr>
      </w:pPr>
    </w:p>
    <w:p w14:paraId="7D947FB9" w14:textId="508E3D75" w:rsidR="00D255F0" w:rsidRDefault="00D255F0" w:rsidP="00D255F0">
      <w:pPr>
        <w:jc w:val="both"/>
        <w:rPr>
          <w:rFonts w:ascii="Abadi" w:hAnsi="Abadi"/>
          <w:sz w:val="21"/>
          <w:szCs w:val="21"/>
        </w:rPr>
      </w:pPr>
      <w:r>
        <w:rPr>
          <w:rFonts w:ascii="Abadi" w:hAnsi="Abadi"/>
          <w:sz w:val="21"/>
          <w:szCs w:val="21"/>
        </w:rPr>
        <w:t>- L</w:t>
      </w:r>
      <w:r w:rsidRPr="004959E8">
        <w:rPr>
          <w:rFonts w:ascii="Abadi" w:hAnsi="Abadi"/>
          <w:sz w:val="21"/>
          <w:szCs w:val="21"/>
        </w:rPr>
        <w:t>a esperanza ha cambiado de manos</w:t>
      </w:r>
      <w:r>
        <w:rPr>
          <w:rFonts w:ascii="Abadi" w:hAnsi="Abadi"/>
          <w:sz w:val="21"/>
          <w:szCs w:val="21"/>
        </w:rPr>
        <w:t>.</w:t>
      </w:r>
      <w:r w:rsidRPr="004959E8">
        <w:rPr>
          <w:rFonts w:ascii="Abadi" w:hAnsi="Abadi"/>
          <w:sz w:val="21"/>
          <w:szCs w:val="21"/>
        </w:rPr>
        <w:t xml:space="preserve"> </w:t>
      </w:r>
      <w:r>
        <w:rPr>
          <w:rFonts w:ascii="Abadi" w:hAnsi="Abadi"/>
          <w:sz w:val="21"/>
          <w:szCs w:val="21"/>
        </w:rPr>
        <w:t>A</w:t>
      </w:r>
      <w:r w:rsidRPr="004959E8">
        <w:rPr>
          <w:rFonts w:ascii="Abadi" w:hAnsi="Abadi"/>
          <w:sz w:val="21"/>
          <w:szCs w:val="21"/>
        </w:rPr>
        <w:t xml:space="preserve"> continuación</w:t>
      </w:r>
      <w:r>
        <w:rPr>
          <w:rFonts w:ascii="Abadi" w:hAnsi="Abadi"/>
          <w:sz w:val="21"/>
          <w:szCs w:val="21"/>
        </w:rPr>
        <w:t>,</w:t>
      </w:r>
      <w:r w:rsidRPr="004959E8">
        <w:rPr>
          <w:rFonts w:ascii="Abadi" w:hAnsi="Abadi"/>
          <w:sz w:val="21"/>
          <w:szCs w:val="21"/>
        </w:rPr>
        <w:t xml:space="preserve"> me voy a permitir reproducir los párrafos más relevantes pronunciados el 3 de septiembre en el Ángel</w:t>
      </w:r>
      <w:r>
        <w:rPr>
          <w:rFonts w:ascii="Abadi" w:hAnsi="Abadi"/>
          <w:sz w:val="21"/>
          <w:szCs w:val="21"/>
        </w:rPr>
        <w:t>,</w:t>
      </w:r>
      <w:r w:rsidRPr="004959E8">
        <w:rPr>
          <w:rFonts w:ascii="Abadi" w:hAnsi="Abadi"/>
          <w:sz w:val="21"/>
          <w:szCs w:val="21"/>
        </w:rPr>
        <w:t xml:space="preserve"> en el monumento del Ángel de la Independencia</w:t>
      </w:r>
      <w:r>
        <w:rPr>
          <w:rFonts w:ascii="Abadi" w:hAnsi="Abadi"/>
          <w:sz w:val="21"/>
          <w:szCs w:val="21"/>
        </w:rPr>
        <w:t>,</w:t>
      </w:r>
      <w:r w:rsidRPr="004959E8">
        <w:rPr>
          <w:rFonts w:ascii="Abadi" w:hAnsi="Abadi"/>
          <w:sz w:val="21"/>
          <w:szCs w:val="21"/>
        </w:rPr>
        <w:t xml:space="preserve"> por la que será la primera mujer </w:t>
      </w:r>
      <w:r>
        <w:rPr>
          <w:rFonts w:ascii="Abadi" w:hAnsi="Abadi"/>
          <w:sz w:val="21"/>
          <w:szCs w:val="21"/>
        </w:rPr>
        <w:t>P</w:t>
      </w:r>
      <w:r w:rsidRPr="004959E8">
        <w:rPr>
          <w:rFonts w:ascii="Abadi" w:hAnsi="Abadi"/>
          <w:sz w:val="21"/>
          <w:szCs w:val="21"/>
        </w:rPr>
        <w:t>residenta de la república mexicana</w:t>
      </w:r>
      <w:r>
        <w:rPr>
          <w:rFonts w:ascii="Abadi" w:hAnsi="Abadi"/>
          <w:sz w:val="21"/>
          <w:szCs w:val="21"/>
        </w:rPr>
        <w:t>,</w:t>
      </w:r>
      <w:r w:rsidRPr="004959E8">
        <w:rPr>
          <w:rFonts w:ascii="Abadi" w:hAnsi="Abadi"/>
          <w:sz w:val="21"/>
          <w:szCs w:val="21"/>
        </w:rPr>
        <w:t xml:space="preserve"> Bertha Xóchitl Gálvez Ruiz</w:t>
      </w:r>
      <w:r>
        <w:rPr>
          <w:rFonts w:ascii="Abadi" w:hAnsi="Abadi"/>
          <w:sz w:val="21"/>
          <w:szCs w:val="21"/>
        </w:rPr>
        <w:t>.</w:t>
      </w:r>
    </w:p>
    <w:p w14:paraId="3F0D0DA1" w14:textId="77777777" w:rsidR="00D255F0" w:rsidRDefault="00D255F0" w:rsidP="00D255F0">
      <w:pPr>
        <w:jc w:val="both"/>
        <w:rPr>
          <w:rFonts w:ascii="Abadi" w:hAnsi="Abadi"/>
          <w:sz w:val="21"/>
          <w:szCs w:val="21"/>
        </w:rPr>
      </w:pPr>
    </w:p>
    <w:p w14:paraId="44F4CB1A" w14:textId="4CA1A1FF"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migas y amigos del frente amplio por México</w:t>
      </w:r>
      <w:r>
        <w:rPr>
          <w:rFonts w:ascii="Abadi" w:hAnsi="Abadi"/>
          <w:sz w:val="21"/>
          <w:szCs w:val="21"/>
        </w:rPr>
        <w:t>.</w:t>
      </w:r>
      <w:r w:rsidRPr="004959E8">
        <w:rPr>
          <w:rFonts w:ascii="Abadi" w:hAnsi="Abadi"/>
          <w:sz w:val="21"/>
          <w:szCs w:val="21"/>
        </w:rPr>
        <w:t xml:space="preserve"> </w:t>
      </w:r>
      <w:r>
        <w:rPr>
          <w:rFonts w:ascii="Abadi" w:hAnsi="Abadi"/>
          <w:sz w:val="21"/>
          <w:szCs w:val="21"/>
        </w:rPr>
        <w:t>A</w:t>
      </w:r>
      <w:r w:rsidRPr="004959E8">
        <w:rPr>
          <w:rFonts w:ascii="Abadi" w:hAnsi="Abadi"/>
          <w:sz w:val="21"/>
          <w:szCs w:val="21"/>
        </w:rPr>
        <w:t>migas y amigos de las organizaciones de la sociedad civil</w:t>
      </w:r>
      <w:r>
        <w:rPr>
          <w:rFonts w:ascii="Abadi" w:hAnsi="Abadi"/>
          <w:sz w:val="21"/>
          <w:szCs w:val="21"/>
        </w:rPr>
        <w:t>.</w:t>
      </w:r>
      <w:r w:rsidRPr="004959E8">
        <w:rPr>
          <w:rFonts w:ascii="Abadi" w:hAnsi="Abadi"/>
          <w:sz w:val="21"/>
          <w:szCs w:val="21"/>
        </w:rPr>
        <w:t xml:space="preserve"> </w:t>
      </w:r>
      <w:r>
        <w:rPr>
          <w:rFonts w:ascii="Abadi" w:hAnsi="Abadi"/>
          <w:sz w:val="21"/>
          <w:szCs w:val="21"/>
        </w:rPr>
        <w:t>Q</w:t>
      </w:r>
      <w:r w:rsidRPr="004959E8">
        <w:rPr>
          <w:rFonts w:ascii="Abadi" w:hAnsi="Abadi"/>
          <w:sz w:val="21"/>
          <w:szCs w:val="21"/>
        </w:rPr>
        <w:t>ueridas y queridos ciudadanos</w:t>
      </w:r>
      <w:r>
        <w:rPr>
          <w:rFonts w:ascii="Abadi" w:hAnsi="Abadi"/>
          <w:sz w:val="21"/>
          <w:szCs w:val="21"/>
        </w:rPr>
        <w:t>.</w:t>
      </w:r>
      <w:r w:rsidRPr="004959E8">
        <w:rPr>
          <w:rFonts w:ascii="Abadi" w:hAnsi="Abadi"/>
          <w:sz w:val="21"/>
          <w:szCs w:val="21"/>
        </w:rPr>
        <w:t xml:space="preserve"> </w:t>
      </w:r>
      <w:r>
        <w:rPr>
          <w:rFonts w:ascii="Abadi" w:hAnsi="Abadi"/>
          <w:sz w:val="21"/>
          <w:szCs w:val="21"/>
        </w:rPr>
        <w:t>H</w:t>
      </w:r>
      <w:r w:rsidRPr="004959E8">
        <w:rPr>
          <w:rFonts w:ascii="Abadi" w:hAnsi="Abadi"/>
          <w:sz w:val="21"/>
          <w:szCs w:val="21"/>
        </w:rPr>
        <w:t>ace apenas unos meses la oposición estaba desunida y desmoralizada</w:t>
      </w:r>
      <w:r>
        <w:rPr>
          <w:rFonts w:ascii="Abadi" w:hAnsi="Abadi"/>
          <w:sz w:val="21"/>
          <w:szCs w:val="21"/>
        </w:rPr>
        <w:t>.</w:t>
      </w:r>
      <w:r w:rsidRPr="004959E8">
        <w:rPr>
          <w:rFonts w:ascii="Abadi" w:hAnsi="Abadi"/>
          <w:sz w:val="21"/>
          <w:szCs w:val="21"/>
        </w:rPr>
        <w:t xml:space="preserve"> </w:t>
      </w:r>
      <w:r>
        <w:rPr>
          <w:rFonts w:ascii="Abadi" w:hAnsi="Abadi"/>
          <w:sz w:val="21"/>
          <w:szCs w:val="21"/>
        </w:rPr>
        <w:t>D</w:t>
      </w:r>
      <w:r w:rsidRPr="004959E8">
        <w:rPr>
          <w:rFonts w:ascii="Abadi" w:hAnsi="Abadi"/>
          <w:sz w:val="21"/>
          <w:szCs w:val="21"/>
        </w:rPr>
        <w:t>ecían por todos lados</w:t>
      </w:r>
      <w:r>
        <w:rPr>
          <w:rFonts w:ascii="Abadi" w:hAnsi="Abadi"/>
          <w:sz w:val="21"/>
          <w:szCs w:val="21"/>
        </w:rPr>
        <w:t>,</w:t>
      </w:r>
      <w:r w:rsidRPr="004959E8">
        <w:rPr>
          <w:rFonts w:ascii="Abadi" w:hAnsi="Abadi"/>
          <w:sz w:val="21"/>
          <w:szCs w:val="21"/>
        </w:rPr>
        <w:t xml:space="preserve"> no hay oposición y hoy hay oposición</w:t>
      </w:r>
      <w:r>
        <w:rPr>
          <w:rFonts w:ascii="Abadi" w:hAnsi="Abadi"/>
          <w:sz w:val="21"/>
          <w:szCs w:val="21"/>
        </w:rPr>
        <w:t>.</w:t>
      </w:r>
      <w:r w:rsidRPr="004959E8">
        <w:rPr>
          <w:rFonts w:ascii="Abadi" w:hAnsi="Abadi"/>
          <w:sz w:val="21"/>
          <w:szCs w:val="21"/>
        </w:rPr>
        <w:t xml:space="preserve"> </w:t>
      </w:r>
      <w:r>
        <w:rPr>
          <w:rFonts w:ascii="Abadi" w:hAnsi="Abadi"/>
          <w:sz w:val="21"/>
          <w:szCs w:val="21"/>
        </w:rPr>
        <w:t>Q</w:t>
      </w:r>
      <w:r w:rsidRPr="004959E8">
        <w:rPr>
          <w:rFonts w:ascii="Abadi" w:hAnsi="Abadi"/>
          <w:sz w:val="21"/>
          <w:szCs w:val="21"/>
        </w:rPr>
        <w:t xml:space="preserve">ue se oiga fuerte y </w:t>
      </w:r>
      <w:r>
        <w:rPr>
          <w:rFonts w:ascii="Abadi" w:hAnsi="Abadi"/>
          <w:sz w:val="21"/>
          <w:szCs w:val="21"/>
        </w:rPr>
        <w:t>c</w:t>
      </w:r>
      <w:r w:rsidRPr="004959E8">
        <w:rPr>
          <w:rFonts w:ascii="Abadi" w:hAnsi="Abadi"/>
          <w:sz w:val="21"/>
          <w:szCs w:val="21"/>
        </w:rPr>
        <w:t>laro</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aquí está la oposición</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n muy poco tiempo le dimos la vuelta al pesimismo</w:t>
      </w:r>
      <w:r>
        <w:rPr>
          <w:rFonts w:ascii="Abadi" w:hAnsi="Abadi"/>
          <w:sz w:val="21"/>
          <w:szCs w:val="21"/>
        </w:rPr>
        <w:t>,</w:t>
      </w:r>
      <w:r w:rsidRPr="004959E8">
        <w:rPr>
          <w:rFonts w:ascii="Abadi" w:hAnsi="Abadi"/>
          <w:sz w:val="21"/>
          <w:szCs w:val="21"/>
        </w:rPr>
        <w:t xml:space="preserve"> me lo dicen en las calles</w:t>
      </w:r>
      <w:r>
        <w:rPr>
          <w:rFonts w:ascii="Abadi" w:hAnsi="Abadi"/>
          <w:sz w:val="21"/>
          <w:szCs w:val="21"/>
        </w:rPr>
        <w:t>,</w:t>
      </w:r>
      <w:r w:rsidRPr="004959E8">
        <w:rPr>
          <w:rFonts w:ascii="Abadi" w:hAnsi="Abadi"/>
          <w:sz w:val="21"/>
          <w:szCs w:val="21"/>
        </w:rPr>
        <w:t xml:space="preserve"> me lo dicen en las plazas</w:t>
      </w:r>
      <w:r>
        <w:rPr>
          <w:rFonts w:ascii="Abadi" w:hAnsi="Abadi"/>
          <w:sz w:val="21"/>
          <w:szCs w:val="21"/>
        </w:rPr>
        <w:t>,</w:t>
      </w:r>
      <w:r w:rsidRPr="004959E8">
        <w:rPr>
          <w:rFonts w:ascii="Abadi" w:hAnsi="Abadi"/>
          <w:sz w:val="21"/>
          <w:szCs w:val="21"/>
        </w:rPr>
        <w:t xml:space="preserve"> juntos recuperaremos la esperanza</w:t>
      </w:r>
      <w:r>
        <w:rPr>
          <w:rFonts w:ascii="Abadi" w:hAnsi="Abadi"/>
          <w:sz w:val="21"/>
          <w:szCs w:val="21"/>
        </w:rPr>
        <w:t>.</w:t>
      </w:r>
      <w:r w:rsidRPr="004959E8">
        <w:rPr>
          <w:rFonts w:ascii="Abadi" w:hAnsi="Abadi"/>
          <w:sz w:val="21"/>
          <w:szCs w:val="21"/>
        </w:rPr>
        <w:t xml:space="preserve"> </w:t>
      </w:r>
    </w:p>
    <w:p w14:paraId="2EFE50ED" w14:textId="77777777" w:rsidR="00D255F0" w:rsidRDefault="00D255F0" w:rsidP="00D255F0">
      <w:pPr>
        <w:jc w:val="both"/>
        <w:rPr>
          <w:rFonts w:ascii="Abadi" w:hAnsi="Abadi"/>
          <w:sz w:val="21"/>
          <w:szCs w:val="21"/>
        </w:rPr>
      </w:pPr>
    </w:p>
    <w:p w14:paraId="7E2077B0" w14:textId="394315AD" w:rsidR="00D255F0" w:rsidRDefault="00D255F0" w:rsidP="00D255F0">
      <w:pPr>
        <w:jc w:val="both"/>
        <w:rPr>
          <w:rFonts w:ascii="Abadi" w:hAnsi="Abadi"/>
          <w:sz w:val="21"/>
          <w:szCs w:val="21"/>
        </w:rPr>
      </w:pPr>
      <w:r>
        <w:rPr>
          <w:rFonts w:ascii="Abadi" w:hAnsi="Abadi"/>
          <w:sz w:val="21"/>
          <w:szCs w:val="21"/>
        </w:rPr>
        <w:t>- L</w:t>
      </w:r>
      <w:r w:rsidRPr="004959E8">
        <w:rPr>
          <w:rFonts w:ascii="Abadi" w:hAnsi="Abadi"/>
          <w:sz w:val="21"/>
          <w:szCs w:val="21"/>
        </w:rPr>
        <w:t>a puerta de Palacio Nacional no solo me la cerraron a mí</w:t>
      </w:r>
      <w:r>
        <w:rPr>
          <w:rFonts w:ascii="Abadi" w:hAnsi="Abadi"/>
          <w:sz w:val="21"/>
          <w:szCs w:val="21"/>
        </w:rPr>
        <w:t>,</w:t>
      </w:r>
      <w:r w:rsidRPr="004959E8">
        <w:rPr>
          <w:rFonts w:ascii="Abadi" w:hAnsi="Abadi"/>
          <w:sz w:val="21"/>
          <w:szCs w:val="21"/>
        </w:rPr>
        <w:t xml:space="preserve"> sino a ustedes</w:t>
      </w:r>
      <w:r>
        <w:rPr>
          <w:rFonts w:ascii="Abadi" w:hAnsi="Abadi"/>
          <w:sz w:val="21"/>
          <w:szCs w:val="21"/>
        </w:rPr>
        <w:t>,</w:t>
      </w:r>
      <w:r w:rsidRPr="004959E8">
        <w:rPr>
          <w:rFonts w:ascii="Abadi" w:hAnsi="Abadi"/>
          <w:sz w:val="21"/>
          <w:szCs w:val="21"/>
        </w:rPr>
        <w:t xml:space="preserve"> a millones de mexicanos</w:t>
      </w:r>
      <w:r>
        <w:rPr>
          <w:rFonts w:ascii="Abadi" w:hAnsi="Abadi"/>
          <w:sz w:val="21"/>
          <w:szCs w:val="21"/>
        </w:rPr>
        <w:t>,</w:t>
      </w:r>
      <w:r w:rsidRPr="004959E8">
        <w:rPr>
          <w:rFonts w:ascii="Abadi" w:hAnsi="Abadi"/>
          <w:sz w:val="21"/>
          <w:szCs w:val="21"/>
        </w:rPr>
        <w:t xml:space="preserve"> pero los ciudadanos vamos a volver a abrir esa puerta</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a abriremos con la verdad</w:t>
      </w:r>
      <w:r>
        <w:rPr>
          <w:rFonts w:ascii="Abadi" w:hAnsi="Abadi"/>
          <w:sz w:val="21"/>
          <w:szCs w:val="21"/>
        </w:rPr>
        <w:t>,</w:t>
      </w:r>
      <w:r w:rsidRPr="004959E8">
        <w:rPr>
          <w:rFonts w:ascii="Abadi" w:hAnsi="Abadi"/>
          <w:sz w:val="21"/>
          <w:szCs w:val="21"/>
        </w:rPr>
        <w:t xml:space="preserve"> la abriremos con la esperanza</w:t>
      </w:r>
      <w:r>
        <w:rPr>
          <w:rFonts w:ascii="Abadi" w:hAnsi="Abadi"/>
          <w:sz w:val="21"/>
          <w:szCs w:val="21"/>
        </w:rPr>
        <w:t>,</w:t>
      </w:r>
      <w:r w:rsidRPr="004959E8">
        <w:rPr>
          <w:rFonts w:ascii="Abadi" w:hAnsi="Abadi"/>
          <w:sz w:val="21"/>
          <w:szCs w:val="21"/>
        </w:rPr>
        <w:t xml:space="preserve"> porque la esperanza ya cambió de manos</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a esperanza ahora es nuestra</w:t>
      </w:r>
      <w:r>
        <w:rPr>
          <w:rFonts w:ascii="Abadi" w:hAnsi="Abadi"/>
          <w:sz w:val="21"/>
          <w:szCs w:val="21"/>
        </w:rPr>
        <w:t>.</w:t>
      </w:r>
    </w:p>
    <w:p w14:paraId="5F5DAD29" w14:textId="77777777" w:rsidR="00D255F0" w:rsidRDefault="00D255F0" w:rsidP="00D255F0">
      <w:pPr>
        <w:jc w:val="both"/>
        <w:rPr>
          <w:rFonts w:ascii="Abadi" w:hAnsi="Abadi"/>
          <w:sz w:val="21"/>
          <w:szCs w:val="21"/>
        </w:rPr>
      </w:pPr>
    </w:p>
    <w:p w14:paraId="3E9C9393" w14:textId="6347A815" w:rsidR="00D255F0" w:rsidRDefault="00D255F0" w:rsidP="00D255F0">
      <w:pPr>
        <w:jc w:val="both"/>
        <w:rPr>
          <w:rFonts w:ascii="Abadi" w:hAnsi="Abadi"/>
          <w:sz w:val="21"/>
          <w:szCs w:val="21"/>
        </w:rPr>
      </w:pPr>
      <w:r>
        <w:rPr>
          <w:rFonts w:ascii="Abadi" w:hAnsi="Abadi"/>
          <w:sz w:val="21"/>
          <w:szCs w:val="21"/>
        </w:rPr>
        <w:t>- Q</w:t>
      </w:r>
      <w:r w:rsidRPr="004959E8">
        <w:rPr>
          <w:rFonts w:ascii="Abadi" w:hAnsi="Abadi"/>
          <w:sz w:val="21"/>
          <w:szCs w:val="21"/>
        </w:rPr>
        <w:t>ueridos amigos</w:t>
      </w:r>
      <w:r>
        <w:rPr>
          <w:rFonts w:ascii="Abadi" w:hAnsi="Abadi"/>
          <w:sz w:val="21"/>
          <w:szCs w:val="21"/>
        </w:rPr>
        <w:t>,</w:t>
      </w:r>
      <w:r w:rsidRPr="004959E8">
        <w:rPr>
          <w:rFonts w:ascii="Abadi" w:hAnsi="Abadi"/>
          <w:sz w:val="21"/>
          <w:szCs w:val="21"/>
        </w:rPr>
        <w:t xml:space="preserve"> en estos 2 meses volví a recorrer México</w:t>
      </w:r>
      <w:r>
        <w:rPr>
          <w:rFonts w:ascii="Abadi" w:hAnsi="Abadi"/>
          <w:sz w:val="21"/>
          <w:szCs w:val="21"/>
        </w:rPr>
        <w:t>,</w:t>
      </w:r>
      <w:r w:rsidRPr="004959E8">
        <w:rPr>
          <w:rFonts w:ascii="Abadi" w:hAnsi="Abadi"/>
          <w:sz w:val="21"/>
          <w:szCs w:val="21"/>
        </w:rPr>
        <w:t xml:space="preserve"> lo que vi es mucho dolor y también mucha esperanza de la gente que sabe que merece más y aquí la pregunta es </w:t>
      </w:r>
      <w:r>
        <w:rPr>
          <w:rFonts w:ascii="Abadi" w:hAnsi="Abadi"/>
          <w:sz w:val="21"/>
          <w:szCs w:val="21"/>
        </w:rPr>
        <w:t>¿</w:t>
      </w:r>
      <w:r w:rsidRPr="004959E8">
        <w:rPr>
          <w:rFonts w:ascii="Abadi" w:hAnsi="Abadi"/>
          <w:sz w:val="21"/>
          <w:szCs w:val="21"/>
        </w:rPr>
        <w:t>cómo vamos a hacer realidad esa esperanza</w:t>
      </w:r>
      <w:r>
        <w:rPr>
          <w:rFonts w:ascii="Abadi" w:hAnsi="Abadi"/>
          <w:sz w:val="21"/>
          <w:szCs w:val="21"/>
        </w:rPr>
        <w:t>?</w:t>
      </w:r>
      <w:r w:rsidRPr="004959E8">
        <w:rPr>
          <w:rFonts w:ascii="Abadi" w:hAnsi="Abadi"/>
          <w:sz w:val="21"/>
          <w:szCs w:val="21"/>
        </w:rPr>
        <w:t xml:space="preserve"> </w:t>
      </w:r>
      <w:r>
        <w:rPr>
          <w:rFonts w:ascii="Abadi" w:hAnsi="Abadi"/>
          <w:sz w:val="21"/>
          <w:szCs w:val="21"/>
        </w:rPr>
        <w:t>C</w:t>
      </w:r>
      <w:r w:rsidRPr="004959E8">
        <w:rPr>
          <w:rFonts w:ascii="Abadi" w:hAnsi="Abadi"/>
          <w:sz w:val="21"/>
          <w:szCs w:val="21"/>
        </w:rPr>
        <w:t>on la victoria</w:t>
      </w:r>
      <w:r>
        <w:rPr>
          <w:rFonts w:ascii="Abadi" w:hAnsi="Abadi"/>
          <w:sz w:val="21"/>
          <w:szCs w:val="21"/>
        </w:rPr>
        <w:t>.</w:t>
      </w:r>
      <w:r w:rsidRPr="004959E8">
        <w:rPr>
          <w:rFonts w:ascii="Abadi" w:hAnsi="Abadi"/>
          <w:sz w:val="21"/>
          <w:szCs w:val="21"/>
        </w:rPr>
        <w:t xml:space="preserve"> </w:t>
      </w:r>
    </w:p>
    <w:p w14:paraId="0446BEEC" w14:textId="77777777" w:rsidR="00D255F0" w:rsidRDefault="00D255F0" w:rsidP="00D255F0">
      <w:pPr>
        <w:jc w:val="both"/>
        <w:rPr>
          <w:rFonts w:ascii="Abadi" w:hAnsi="Abadi"/>
          <w:sz w:val="21"/>
          <w:szCs w:val="21"/>
        </w:rPr>
      </w:pPr>
    </w:p>
    <w:p w14:paraId="17D632F7" w14:textId="758088AF" w:rsidR="00D255F0" w:rsidRDefault="00D255F0" w:rsidP="00D255F0">
      <w:pPr>
        <w:jc w:val="both"/>
        <w:rPr>
          <w:rFonts w:ascii="Abadi" w:hAnsi="Abadi"/>
          <w:sz w:val="21"/>
          <w:szCs w:val="21"/>
        </w:rPr>
      </w:pPr>
      <w:r>
        <w:rPr>
          <w:rFonts w:ascii="Abadi" w:hAnsi="Abadi"/>
          <w:sz w:val="21"/>
          <w:szCs w:val="21"/>
        </w:rPr>
        <w:t>- Q</w:t>
      </w:r>
      <w:r w:rsidRPr="004959E8">
        <w:rPr>
          <w:rFonts w:ascii="Abadi" w:hAnsi="Abadi"/>
          <w:sz w:val="21"/>
          <w:szCs w:val="21"/>
        </w:rPr>
        <w:t>uiero decirles 3 cosas que no vamos a hacer y 3 cosas que sí haremos en este cambio</w:t>
      </w:r>
      <w:r>
        <w:rPr>
          <w:rFonts w:ascii="Abadi" w:hAnsi="Abadi"/>
          <w:sz w:val="21"/>
          <w:szCs w:val="21"/>
        </w:rPr>
        <w:t xml:space="preserve"> a</w:t>
      </w:r>
      <w:r w:rsidRPr="004959E8">
        <w:rPr>
          <w:rFonts w:ascii="Abadi" w:hAnsi="Abadi"/>
          <w:sz w:val="21"/>
          <w:szCs w:val="21"/>
        </w:rPr>
        <w:t xml:space="preserve"> la victoria</w:t>
      </w:r>
      <w:r>
        <w:rPr>
          <w:rFonts w:ascii="Abadi" w:hAnsi="Abadi"/>
          <w:sz w:val="21"/>
          <w:szCs w:val="21"/>
        </w:rPr>
        <w:t>.</w:t>
      </w:r>
      <w:r w:rsidRPr="004959E8">
        <w:rPr>
          <w:rFonts w:ascii="Abadi" w:hAnsi="Abadi"/>
          <w:sz w:val="21"/>
          <w:szCs w:val="21"/>
        </w:rPr>
        <w:t xml:space="preserve"> </w:t>
      </w:r>
      <w:r>
        <w:rPr>
          <w:rFonts w:ascii="Abadi" w:hAnsi="Abadi"/>
          <w:sz w:val="21"/>
          <w:szCs w:val="21"/>
        </w:rPr>
        <w:t>P</w:t>
      </w:r>
      <w:r w:rsidRPr="004959E8">
        <w:rPr>
          <w:rFonts w:ascii="Abadi" w:hAnsi="Abadi"/>
          <w:sz w:val="21"/>
          <w:szCs w:val="21"/>
        </w:rPr>
        <w:t>rimero</w:t>
      </w:r>
      <w:r>
        <w:rPr>
          <w:rFonts w:ascii="Abadi" w:hAnsi="Abadi"/>
          <w:sz w:val="21"/>
          <w:szCs w:val="21"/>
        </w:rPr>
        <w:t>,</w:t>
      </w:r>
      <w:r w:rsidRPr="004959E8">
        <w:rPr>
          <w:rFonts w:ascii="Abadi" w:hAnsi="Abadi"/>
          <w:sz w:val="21"/>
          <w:szCs w:val="21"/>
        </w:rPr>
        <w:t xml:space="preserve"> muy importante</w:t>
      </w:r>
      <w:r>
        <w:rPr>
          <w:rFonts w:ascii="Abadi" w:hAnsi="Abadi"/>
          <w:sz w:val="21"/>
          <w:szCs w:val="21"/>
        </w:rPr>
        <w:t>,</w:t>
      </w:r>
      <w:r w:rsidRPr="004959E8">
        <w:rPr>
          <w:rFonts w:ascii="Abadi" w:hAnsi="Abadi"/>
          <w:sz w:val="21"/>
          <w:szCs w:val="21"/>
        </w:rPr>
        <w:t xml:space="preserve"> no vamos a seguir dividiendo a México</w:t>
      </w:r>
      <w:r>
        <w:rPr>
          <w:rFonts w:ascii="Abadi" w:hAnsi="Abadi"/>
          <w:sz w:val="21"/>
          <w:szCs w:val="21"/>
        </w:rPr>
        <w:t>.</w:t>
      </w:r>
      <w:r w:rsidRPr="004959E8">
        <w:rPr>
          <w:rFonts w:ascii="Abadi" w:hAnsi="Abadi"/>
          <w:sz w:val="21"/>
          <w:szCs w:val="21"/>
        </w:rPr>
        <w:t xml:space="preserve"> México necesita hoy con urgencia unidad</w:t>
      </w:r>
      <w:r>
        <w:rPr>
          <w:rFonts w:ascii="Abadi" w:hAnsi="Abadi"/>
          <w:sz w:val="21"/>
          <w:szCs w:val="21"/>
        </w:rPr>
        <w:t>.</w:t>
      </w:r>
      <w:r w:rsidRPr="004959E8">
        <w:rPr>
          <w:rFonts w:ascii="Abadi" w:hAnsi="Abadi"/>
          <w:sz w:val="21"/>
          <w:szCs w:val="21"/>
        </w:rPr>
        <w:t xml:space="preserve"> México necesita una </w:t>
      </w:r>
      <w:r>
        <w:rPr>
          <w:rFonts w:ascii="Abadi" w:hAnsi="Abadi"/>
          <w:sz w:val="21"/>
          <w:szCs w:val="21"/>
        </w:rPr>
        <w:t>P</w:t>
      </w:r>
      <w:r w:rsidRPr="004959E8">
        <w:rPr>
          <w:rFonts w:ascii="Abadi" w:hAnsi="Abadi"/>
          <w:sz w:val="21"/>
          <w:szCs w:val="21"/>
        </w:rPr>
        <w:t>residenta que nos ponga a todos a jalar parejo</w:t>
      </w:r>
      <w:r>
        <w:rPr>
          <w:rFonts w:ascii="Abadi" w:hAnsi="Abadi"/>
          <w:sz w:val="21"/>
          <w:szCs w:val="21"/>
        </w:rPr>
        <w:t>.</w:t>
      </w:r>
      <w:r w:rsidRPr="004959E8">
        <w:rPr>
          <w:rFonts w:ascii="Abadi" w:hAnsi="Abadi"/>
          <w:sz w:val="21"/>
          <w:szCs w:val="21"/>
        </w:rPr>
        <w:t xml:space="preserve"> México nos necesita a todas y a todos</w:t>
      </w:r>
      <w:r>
        <w:rPr>
          <w:rFonts w:ascii="Abadi" w:hAnsi="Abadi"/>
          <w:sz w:val="21"/>
          <w:szCs w:val="21"/>
        </w:rPr>
        <w:t>.</w:t>
      </w:r>
      <w:r w:rsidRPr="004959E8">
        <w:rPr>
          <w:rFonts w:ascii="Abadi" w:hAnsi="Abadi"/>
          <w:sz w:val="21"/>
          <w:szCs w:val="21"/>
        </w:rPr>
        <w:t xml:space="preserve"> </w:t>
      </w:r>
    </w:p>
    <w:p w14:paraId="672238D5" w14:textId="77777777" w:rsidR="00D255F0" w:rsidRDefault="00D255F0" w:rsidP="00D255F0">
      <w:pPr>
        <w:jc w:val="both"/>
        <w:rPr>
          <w:rFonts w:ascii="Abadi" w:hAnsi="Abadi"/>
          <w:sz w:val="21"/>
          <w:szCs w:val="21"/>
        </w:rPr>
      </w:pPr>
    </w:p>
    <w:p w14:paraId="0F6DE8ED" w14:textId="2A2DA112" w:rsidR="00D255F0" w:rsidRDefault="00D255F0" w:rsidP="00D255F0">
      <w:pPr>
        <w:jc w:val="both"/>
        <w:rPr>
          <w:rFonts w:ascii="Abadi" w:hAnsi="Abadi"/>
          <w:sz w:val="21"/>
          <w:szCs w:val="21"/>
        </w:rPr>
      </w:pPr>
      <w:r>
        <w:rPr>
          <w:rFonts w:ascii="Abadi" w:hAnsi="Abadi"/>
          <w:sz w:val="21"/>
          <w:szCs w:val="21"/>
        </w:rPr>
        <w:t>- S</w:t>
      </w:r>
      <w:r w:rsidRPr="004959E8">
        <w:rPr>
          <w:rFonts w:ascii="Abadi" w:hAnsi="Abadi"/>
          <w:sz w:val="21"/>
          <w:szCs w:val="21"/>
        </w:rPr>
        <w:t>egundo</w:t>
      </w:r>
      <w:r>
        <w:rPr>
          <w:rFonts w:ascii="Abadi" w:hAnsi="Abadi"/>
          <w:sz w:val="21"/>
          <w:szCs w:val="21"/>
        </w:rPr>
        <w:t>,</w:t>
      </w:r>
      <w:r w:rsidRPr="004959E8">
        <w:rPr>
          <w:rFonts w:ascii="Abadi" w:hAnsi="Abadi"/>
          <w:sz w:val="21"/>
          <w:szCs w:val="21"/>
        </w:rPr>
        <w:t xml:space="preserve"> no vamos a recurrir a la ofensa</w:t>
      </w:r>
      <w:r>
        <w:rPr>
          <w:rFonts w:ascii="Abadi" w:hAnsi="Abadi"/>
          <w:sz w:val="21"/>
          <w:szCs w:val="21"/>
        </w:rPr>
        <w:t>,</w:t>
      </w:r>
      <w:r w:rsidRPr="004959E8">
        <w:rPr>
          <w:rFonts w:ascii="Abadi" w:hAnsi="Abadi"/>
          <w:sz w:val="21"/>
          <w:szCs w:val="21"/>
        </w:rPr>
        <w:t xml:space="preserve"> al insulto</w:t>
      </w:r>
      <w:r>
        <w:rPr>
          <w:rFonts w:ascii="Abadi" w:hAnsi="Abadi"/>
          <w:sz w:val="21"/>
          <w:szCs w:val="21"/>
        </w:rPr>
        <w:t>,</w:t>
      </w:r>
      <w:r w:rsidRPr="004959E8">
        <w:rPr>
          <w:rFonts w:ascii="Abadi" w:hAnsi="Abadi"/>
          <w:sz w:val="21"/>
          <w:szCs w:val="21"/>
        </w:rPr>
        <w:t xml:space="preserve"> a la descalificación</w:t>
      </w:r>
      <w:r>
        <w:rPr>
          <w:rFonts w:ascii="Abadi" w:hAnsi="Abadi"/>
          <w:sz w:val="21"/>
          <w:szCs w:val="21"/>
        </w:rPr>
        <w:t>.</w:t>
      </w:r>
      <w:r w:rsidRPr="004959E8">
        <w:rPr>
          <w:rFonts w:ascii="Abadi" w:hAnsi="Abadi"/>
          <w:sz w:val="21"/>
          <w:szCs w:val="21"/>
        </w:rPr>
        <w:t xml:space="preserve"> México necesita una </w:t>
      </w:r>
      <w:r>
        <w:rPr>
          <w:rFonts w:ascii="Abadi" w:hAnsi="Abadi"/>
          <w:sz w:val="21"/>
          <w:szCs w:val="21"/>
        </w:rPr>
        <w:t>P</w:t>
      </w:r>
      <w:r w:rsidRPr="004959E8">
        <w:rPr>
          <w:rFonts w:ascii="Abadi" w:hAnsi="Abadi"/>
          <w:sz w:val="21"/>
          <w:szCs w:val="21"/>
        </w:rPr>
        <w:t>residenta que respete a todos</w:t>
      </w:r>
      <w:r>
        <w:rPr>
          <w:rFonts w:ascii="Abadi" w:hAnsi="Abadi"/>
          <w:sz w:val="21"/>
          <w:szCs w:val="21"/>
        </w:rPr>
        <w:t>,</w:t>
      </w:r>
      <w:r w:rsidRPr="004959E8">
        <w:rPr>
          <w:rFonts w:ascii="Abadi" w:hAnsi="Abadi"/>
          <w:sz w:val="21"/>
          <w:szCs w:val="21"/>
        </w:rPr>
        <w:t xml:space="preserve"> a todas y a todos</w:t>
      </w:r>
      <w:r>
        <w:rPr>
          <w:rFonts w:ascii="Abadi" w:hAnsi="Abadi"/>
          <w:sz w:val="21"/>
          <w:szCs w:val="21"/>
        </w:rPr>
        <w:t>,</w:t>
      </w:r>
      <w:r w:rsidRPr="004959E8">
        <w:rPr>
          <w:rFonts w:ascii="Abadi" w:hAnsi="Abadi"/>
          <w:sz w:val="21"/>
          <w:szCs w:val="21"/>
        </w:rPr>
        <w:t xml:space="preserve"> que gobierne para todas y para todos</w:t>
      </w:r>
      <w:r>
        <w:rPr>
          <w:rFonts w:ascii="Abadi" w:hAnsi="Abadi"/>
          <w:sz w:val="21"/>
          <w:szCs w:val="21"/>
        </w:rPr>
        <w:t>,</w:t>
      </w:r>
      <w:r w:rsidRPr="004959E8">
        <w:rPr>
          <w:rFonts w:ascii="Abadi" w:hAnsi="Abadi"/>
          <w:sz w:val="21"/>
          <w:szCs w:val="21"/>
        </w:rPr>
        <w:t xml:space="preserve"> y</w:t>
      </w:r>
      <w:r>
        <w:rPr>
          <w:rFonts w:ascii="Abadi" w:hAnsi="Abadi"/>
          <w:sz w:val="21"/>
          <w:szCs w:val="21"/>
        </w:rPr>
        <w:t xml:space="preserve"> tres,</w:t>
      </w:r>
      <w:r w:rsidRPr="004959E8">
        <w:rPr>
          <w:rFonts w:ascii="Abadi" w:hAnsi="Abadi"/>
          <w:sz w:val="21"/>
          <w:szCs w:val="21"/>
        </w:rPr>
        <w:t xml:space="preserve"> no vamos a engañar ni manipular </w:t>
      </w:r>
      <w:r w:rsidRPr="004959E8">
        <w:rPr>
          <w:rFonts w:ascii="Abadi" w:hAnsi="Abadi"/>
          <w:sz w:val="21"/>
          <w:szCs w:val="21"/>
        </w:rPr>
        <w:t>a la gente</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es diré siempre la verdad</w:t>
      </w:r>
      <w:r>
        <w:rPr>
          <w:rFonts w:ascii="Abadi" w:hAnsi="Abadi"/>
          <w:sz w:val="21"/>
          <w:szCs w:val="21"/>
        </w:rPr>
        <w:t>,</w:t>
      </w:r>
      <w:r w:rsidRPr="004959E8">
        <w:rPr>
          <w:rFonts w:ascii="Abadi" w:hAnsi="Abadi"/>
          <w:sz w:val="21"/>
          <w:szCs w:val="21"/>
        </w:rPr>
        <w:t xml:space="preserve"> por dolorosa que esta sea</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es diré las cosas tal como son</w:t>
      </w:r>
      <w:r>
        <w:rPr>
          <w:rFonts w:ascii="Abadi" w:hAnsi="Abadi"/>
          <w:sz w:val="21"/>
          <w:szCs w:val="21"/>
        </w:rPr>
        <w:t>,</w:t>
      </w:r>
      <w:r w:rsidRPr="004959E8">
        <w:rPr>
          <w:rFonts w:ascii="Abadi" w:hAnsi="Abadi"/>
          <w:sz w:val="21"/>
          <w:szCs w:val="21"/>
        </w:rPr>
        <w:t xml:space="preserve"> sin adornos y sin cuentos</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iempre les diré la neta</w:t>
      </w:r>
      <w:r>
        <w:rPr>
          <w:rFonts w:ascii="Abadi" w:hAnsi="Abadi"/>
          <w:sz w:val="21"/>
          <w:szCs w:val="21"/>
        </w:rPr>
        <w:t>.</w:t>
      </w:r>
    </w:p>
    <w:p w14:paraId="288A9ED2" w14:textId="77777777" w:rsidR="00D255F0" w:rsidRDefault="00D255F0" w:rsidP="00D255F0">
      <w:pPr>
        <w:jc w:val="both"/>
        <w:rPr>
          <w:rFonts w:ascii="Abadi" w:hAnsi="Abadi"/>
          <w:sz w:val="21"/>
          <w:szCs w:val="21"/>
        </w:rPr>
      </w:pPr>
    </w:p>
    <w:p w14:paraId="068D929C" w14:textId="19E25209" w:rsidR="00D255F0" w:rsidRDefault="00D255F0" w:rsidP="00D255F0">
      <w:pPr>
        <w:jc w:val="both"/>
        <w:rPr>
          <w:rFonts w:ascii="Abadi" w:hAnsi="Abadi"/>
          <w:sz w:val="21"/>
          <w:szCs w:val="21"/>
        </w:rPr>
      </w:pPr>
      <w:r>
        <w:rPr>
          <w:rFonts w:ascii="Abadi" w:hAnsi="Abadi"/>
          <w:sz w:val="21"/>
          <w:szCs w:val="21"/>
        </w:rPr>
        <w:t>- S</w:t>
      </w:r>
      <w:r w:rsidRPr="004959E8">
        <w:rPr>
          <w:rFonts w:ascii="Abadi" w:hAnsi="Abadi"/>
          <w:sz w:val="21"/>
          <w:szCs w:val="21"/>
        </w:rPr>
        <w:t>oy ingeniera y para mí los problemas no se arreglan con ideología</w:t>
      </w:r>
      <w:r>
        <w:rPr>
          <w:rFonts w:ascii="Abadi" w:hAnsi="Abadi"/>
          <w:sz w:val="21"/>
          <w:szCs w:val="21"/>
        </w:rPr>
        <w:t>,</w:t>
      </w:r>
      <w:r w:rsidRPr="004959E8">
        <w:rPr>
          <w:rFonts w:ascii="Abadi" w:hAnsi="Abadi"/>
          <w:sz w:val="21"/>
          <w:szCs w:val="21"/>
        </w:rPr>
        <w:t xml:space="preserve"> los problemas se arreglan con soluciones</w:t>
      </w:r>
      <w:r>
        <w:rPr>
          <w:rFonts w:ascii="Abadi" w:hAnsi="Abadi"/>
          <w:sz w:val="21"/>
          <w:szCs w:val="21"/>
        </w:rPr>
        <w:t>.</w:t>
      </w:r>
      <w:r w:rsidRPr="004959E8">
        <w:rPr>
          <w:rFonts w:ascii="Abadi" w:hAnsi="Abadi"/>
          <w:sz w:val="21"/>
          <w:szCs w:val="21"/>
        </w:rPr>
        <w:t xml:space="preserve"> </w:t>
      </w:r>
    </w:p>
    <w:p w14:paraId="1F92692B" w14:textId="77777777" w:rsidR="00D255F0" w:rsidRDefault="00D255F0" w:rsidP="00D255F0">
      <w:pPr>
        <w:jc w:val="both"/>
        <w:rPr>
          <w:rFonts w:ascii="Abadi" w:hAnsi="Abadi"/>
          <w:sz w:val="21"/>
          <w:szCs w:val="21"/>
        </w:rPr>
      </w:pPr>
    </w:p>
    <w:p w14:paraId="003E1B3B" w14:textId="03F070BF" w:rsidR="00D255F0" w:rsidRDefault="00D255F0" w:rsidP="00D255F0">
      <w:pPr>
        <w:jc w:val="both"/>
        <w:rPr>
          <w:rFonts w:ascii="Abadi" w:hAnsi="Abadi"/>
          <w:sz w:val="21"/>
          <w:szCs w:val="21"/>
        </w:rPr>
      </w:pPr>
      <w:r>
        <w:rPr>
          <w:rFonts w:ascii="Abadi" w:hAnsi="Abadi"/>
          <w:sz w:val="21"/>
          <w:szCs w:val="21"/>
        </w:rPr>
        <w:t>- N</w:t>
      </w:r>
      <w:r w:rsidRPr="004959E8">
        <w:rPr>
          <w:rFonts w:ascii="Abadi" w:hAnsi="Abadi"/>
          <w:sz w:val="21"/>
          <w:szCs w:val="21"/>
        </w:rPr>
        <w:t>uestra plataforma es simple</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i sirve la vamos a dejar</w:t>
      </w:r>
      <w:r>
        <w:rPr>
          <w:rFonts w:ascii="Abadi" w:hAnsi="Abadi"/>
          <w:sz w:val="21"/>
          <w:szCs w:val="21"/>
        </w:rPr>
        <w:t>,</w:t>
      </w:r>
      <w:r w:rsidRPr="004959E8">
        <w:rPr>
          <w:rFonts w:ascii="Abadi" w:hAnsi="Abadi"/>
          <w:sz w:val="21"/>
          <w:szCs w:val="21"/>
        </w:rPr>
        <w:t xml:space="preserve"> si podría servir mejor la vamos a mejorar</w:t>
      </w:r>
      <w:r>
        <w:rPr>
          <w:rFonts w:ascii="Abadi" w:hAnsi="Abadi"/>
          <w:sz w:val="21"/>
          <w:szCs w:val="21"/>
        </w:rPr>
        <w:t>,</w:t>
      </w:r>
      <w:r w:rsidRPr="004959E8">
        <w:rPr>
          <w:rFonts w:ascii="Abadi" w:hAnsi="Abadi"/>
          <w:sz w:val="21"/>
          <w:szCs w:val="21"/>
        </w:rPr>
        <w:t xml:space="preserve"> </w:t>
      </w:r>
      <w:r>
        <w:rPr>
          <w:rFonts w:ascii="Abadi" w:hAnsi="Abadi"/>
          <w:sz w:val="21"/>
          <w:szCs w:val="21"/>
        </w:rPr>
        <w:t>y si</w:t>
      </w:r>
      <w:r w:rsidRPr="004959E8">
        <w:rPr>
          <w:rFonts w:ascii="Abadi" w:hAnsi="Abadi"/>
          <w:sz w:val="21"/>
          <w:szCs w:val="21"/>
        </w:rPr>
        <w:t xml:space="preserve"> no funciona la vamos a cambiar</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 xml:space="preserve"> recuerden </w:t>
      </w:r>
      <w:r>
        <w:rPr>
          <w:rFonts w:ascii="Abadi" w:hAnsi="Abadi"/>
          <w:sz w:val="21"/>
          <w:szCs w:val="21"/>
        </w:rPr>
        <w:t xml:space="preserve">la regla de oro de </w:t>
      </w:r>
      <w:r w:rsidRPr="004959E8">
        <w:rPr>
          <w:rFonts w:ascii="Abadi" w:hAnsi="Abadi"/>
          <w:sz w:val="21"/>
          <w:szCs w:val="21"/>
        </w:rPr>
        <w:t>Xóchitl</w:t>
      </w:r>
      <w:r>
        <w:rPr>
          <w:rFonts w:ascii="Abadi" w:hAnsi="Abadi"/>
          <w:sz w:val="21"/>
          <w:szCs w:val="21"/>
        </w:rPr>
        <w:t>.</w:t>
      </w:r>
    </w:p>
    <w:p w14:paraId="44509B6B" w14:textId="77777777" w:rsidR="00D255F0" w:rsidRDefault="00D255F0" w:rsidP="00D255F0">
      <w:pPr>
        <w:jc w:val="both"/>
        <w:rPr>
          <w:rFonts w:ascii="Abadi" w:hAnsi="Abadi"/>
          <w:sz w:val="21"/>
          <w:szCs w:val="21"/>
        </w:rPr>
      </w:pPr>
    </w:p>
    <w:p w14:paraId="69A74E85" w14:textId="05FCA68C"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hora les diré 3 cosas que sí vamos a hacer</w:t>
      </w:r>
      <w:r>
        <w:rPr>
          <w:rFonts w:ascii="Abadi" w:hAnsi="Abadi"/>
          <w:sz w:val="21"/>
          <w:szCs w:val="21"/>
        </w:rPr>
        <w:t>.</w:t>
      </w:r>
      <w:r w:rsidRPr="004959E8">
        <w:rPr>
          <w:rFonts w:ascii="Abadi" w:hAnsi="Abadi"/>
          <w:sz w:val="21"/>
          <w:szCs w:val="21"/>
        </w:rPr>
        <w:t xml:space="preserve"> </w:t>
      </w:r>
      <w:r>
        <w:rPr>
          <w:rFonts w:ascii="Abadi" w:hAnsi="Abadi"/>
          <w:sz w:val="21"/>
          <w:szCs w:val="21"/>
        </w:rPr>
        <w:t>U</w:t>
      </w:r>
      <w:r w:rsidRPr="004959E8">
        <w:rPr>
          <w:rFonts w:ascii="Abadi" w:hAnsi="Abadi"/>
          <w:sz w:val="21"/>
          <w:szCs w:val="21"/>
        </w:rPr>
        <w:t>no</w:t>
      </w:r>
      <w:r>
        <w:rPr>
          <w:rFonts w:ascii="Abadi" w:hAnsi="Abadi"/>
          <w:sz w:val="21"/>
          <w:szCs w:val="21"/>
        </w:rPr>
        <w:t>.</w:t>
      </w:r>
      <w:r w:rsidRPr="004959E8">
        <w:rPr>
          <w:rFonts w:ascii="Abadi" w:hAnsi="Abadi"/>
          <w:sz w:val="21"/>
          <w:szCs w:val="21"/>
        </w:rPr>
        <w:t xml:space="preserve"> </w:t>
      </w:r>
      <w:r>
        <w:rPr>
          <w:rFonts w:ascii="Abadi" w:hAnsi="Abadi"/>
          <w:sz w:val="21"/>
          <w:szCs w:val="21"/>
        </w:rPr>
        <w:t>V</w:t>
      </w:r>
      <w:r w:rsidRPr="004959E8">
        <w:rPr>
          <w:rFonts w:ascii="Abadi" w:hAnsi="Abadi"/>
          <w:sz w:val="21"/>
          <w:szCs w:val="21"/>
        </w:rPr>
        <w:t>amos a escuchar a todas las voces y a todas las personas</w:t>
      </w:r>
      <w:r>
        <w:rPr>
          <w:rFonts w:ascii="Abadi" w:hAnsi="Abadi"/>
          <w:sz w:val="21"/>
          <w:szCs w:val="21"/>
        </w:rPr>
        <w:t>,</w:t>
      </w:r>
      <w:r w:rsidRPr="004959E8">
        <w:rPr>
          <w:rFonts w:ascii="Abadi" w:hAnsi="Abadi"/>
          <w:sz w:val="21"/>
          <w:szCs w:val="21"/>
        </w:rPr>
        <w:t xml:space="preserve"> a todas</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e acabó el hablar</w:t>
      </w:r>
      <w:r>
        <w:rPr>
          <w:rFonts w:ascii="Abadi" w:hAnsi="Abadi"/>
          <w:sz w:val="21"/>
          <w:szCs w:val="21"/>
        </w:rPr>
        <w:t>,</w:t>
      </w:r>
      <w:r w:rsidRPr="004959E8">
        <w:rPr>
          <w:rFonts w:ascii="Abadi" w:hAnsi="Abadi"/>
          <w:sz w:val="21"/>
          <w:szCs w:val="21"/>
        </w:rPr>
        <w:t xml:space="preserve"> hablar y solo hablar</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legó el momento de hablar menos y escuchar más y hacer más</w:t>
      </w:r>
      <w:r>
        <w:rPr>
          <w:rFonts w:ascii="Abadi" w:hAnsi="Abadi"/>
          <w:sz w:val="21"/>
          <w:szCs w:val="21"/>
        </w:rPr>
        <w:t>.</w:t>
      </w:r>
      <w:r w:rsidRPr="004959E8">
        <w:rPr>
          <w:rFonts w:ascii="Abadi" w:hAnsi="Abadi"/>
          <w:sz w:val="21"/>
          <w:szCs w:val="21"/>
        </w:rPr>
        <w:t xml:space="preserve"> </w:t>
      </w:r>
      <w:r>
        <w:rPr>
          <w:rFonts w:ascii="Abadi" w:hAnsi="Abadi"/>
          <w:sz w:val="21"/>
          <w:szCs w:val="21"/>
        </w:rPr>
        <w:t>Dos, v</w:t>
      </w:r>
      <w:r w:rsidRPr="004959E8">
        <w:rPr>
          <w:rFonts w:ascii="Abadi" w:hAnsi="Abadi"/>
          <w:sz w:val="21"/>
          <w:szCs w:val="21"/>
        </w:rPr>
        <w:t>amos a incluir a todas y todos los de buena fe que se quieran sumar a esta lucha</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o no tengo formalmente un partido</w:t>
      </w:r>
      <w:r>
        <w:rPr>
          <w:rFonts w:ascii="Abadi" w:hAnsi="Abadi"/>
          <w:sz w:val="21"/>
          <w:szCs w:val="21"/>
        </w:rPr>
        <w:t>.</w:t>
      </w:r>
      <w:r w:rsidRPr="004959E8">
        <w:rPr>
          <w:rFonts w:ascii="Abadi" w:hAnsi="Abadi"/>
          <w:sz w:val="21"/>
          <w:szCs w:val="21"/>
        </w:rPr>
        <w:t xml:space="preserve"> </w:t>
      </w:r>
      <w:r>
        <w:rPr>
          <w:rFonts w:ascii="Abadi" w:hAnsi="Abadi"/>
          <w:sz w:val="21"/>
          <w:szCs w:val="21"/>
        </w:rPr>
        <w:t>N</w:t>
      </w:r>
      <w:r w:rsidRPr="004959E8">
        <w:rPr>
          <w:rFonts w:ascii="Abadi" w:hAnsi="Abadi"/>
          <w:sz w:val="21"/>
          <w:szCs w:val="21"/>
        </w:rPr>
        <w:t>o tengo filias</w:t>
      </w:r>
      <w:r>
        <w:rPr>
          <w:rFonts w:ascii="Abadi" w:hAnsi="Abadi"/>
          <w:sz w:val="21"/>
          <w:szCs w:val="21"/>
        </w:rPr>
        <w:t>,</w:t>
      </w:r>
      <w:r w:rsidRPr="004959E8">
        <w:rPr>
          <w:rFonts w:ascii="Abadi" w:hAnsi="Abadi"/>
          <w:sz w:val="21"/>
          <w:szCs w:val="21"/>
        </w:rPr>
        <w:t xml:space="preserve"> ni fobias</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oy políticamente daltónica</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olo veo un color</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 xml:space="preserve">l color de México </w:t>
      </w:r>
    </w:p>
    <w:p w14:paraId="0A3B9F3D" w14:textId="77777777" w:rsidR="00D255F0" w:rsidRDefault="00D255F0" w:rsidP="00D255F0">
      <w:pPr>
        <w:jc w:val="both"/>
        <w:rPr>
          <w:rFonts w:ascii="Abadi" w:hAnsi="Abadi"/>
          <w:sz w:val="21"/>
          <w:szCs w:val="21"/>
        </w:rPr>
      </w:pPr>
    </w:p>
    <w:p w14:paraId="527C24F9" w14:textId="5BD86BEA" w:rsidR="00D255F0" w:rsidRDefault="00D255F0" w:rsidP="00D255F0">
      <w:pPr>
        <w:jc w:val="both"/>
        <w:rPr>
          <w:rFonts w:ascii="Abadi" w:hAnsi="Abadi"/>
          <w:sz w:val="21"/>
          <w:szCs w:val="21"/>
        </w:rPr>
      </w:pPr>
      <w:r>
        <w:rPr>
          <w:rFonts w:ascii="Abadi" w:hAnsi="Abadi"/>
          <w:sz w:val="21"/>
          <w:szCs w:val="21"/>
        </w:rPr>
        <w:t>- Tres. V</w:t>
      </w:r>
      <w:r w:rsidRPr="004959E8">
        <w:rPr>
          <w:rFonts w:ascii="Abadi" w:hAnsi="Abadi"/>
          <w:sz w:val="21"/>
          <w:szCs w:val="21"/>
        </w:rPr>
        <w:t>amos a respetar a todos los mexicanos</w:t>
      </w:r>
      <w:r>
        <w:rPr>
          <w:rFonts w:ascii="Abadi" w:hAnsi="Abadi"/>
          <w:sz w:val="21"/>
          <w:szCs w:val="21"/>
        </w:rPr>
        <w:t>.</w:t>
      </w:r>
      <w:r w:rsidRPr="004959E8">
        <w:rPr>
          <w:rFonts w:ascii="Abadi" w:hAnsi="Abadi"/>
          <w:sz w:val="21"/>
          <w:szCs w:val="21"/>
        </w:rPr>
        <w:t xml:space="preserve"> </w:t>
      </w:r>
      <w:r>
        <w:rPr>
          <w:rFonts w:ascii="Abadi" w:hAnsi="Abadi"/>
          <w:sz w:val="21"/>
          <w:szCs w:val="21"/>
        </w:rPr>
        <w:t>R</w:t>
      </w:r>
      <w:r w:rsidRPr="004959E8">
        <w:rPr>
          <w:rFonts w:ascii="Abadi" w:hAnsi="Abadi"/>
          <w:sz w:val="21"/>
          <w:szCs w:val="21"/>
        </w:rPr>
        <w:t>espetaré y trabajaré para los pueblos indígenas porque soy parte de ustedes</w:t>
      </w:r>
      <w:r>
        <w:rPr>
          <w:rFonts w:ascii="Abadi" w:hAnsi="Abadi"/>
          <w:sz w:val="21"/>
          <w:szCs w:val="21"/>
        </w:rPr>
        <w:t>,</w:t>
      </w:r>
      <w:r w:rsidRPr="004959E8">
        <w:rPr>
          <w:rFonts w:ascii="Abadi" w:hAnsi="Abadi"/>
          <w:sz w:val="21"/>
          <w:szCs w:val="21"/>
        </w:rPr>
        <w:t xml:space="preserve"> respetaré y apoyaré a los pueblos afro mexicanos que son nuestra tercera raíz</w:t>
      </w:r>
      <w:r>
        <w:rPr>
          <w:rFonts w:ascii="Abadi" w:hAnsi="Abadi"/>
          <w:sz w:val="21"/>
          <w:szCs w:val="21"/>
        </w:rPr>
        <w:t>,</w:t>
      </w:r>
      <w:r w:rsidRPr="004959E8">
        <w:rPr>
          <w:rFonts w:ascii="Abadi" w:hAnsi="Abadi"/>
          <w:sz w:val="21"/>
          <w:szCs w:val="21"/>
        </w:rPr>
        <w:t xml:space="preserve"> respetaré a las mujeres porque soy una de ustedes</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u lucha por la igualdad es mi lucha</w:t>
      </w:r>
      <w:r>
        <w:rPr>
          <w:rFonts w:ascii="Abadi" w:hAnsi="Abadi"/>
          <w:sz w:val="21"/>
          <w:szCs w:val="21"/>
        </w:rPr>
        <w:t>.</w:t>
      </w:r>
      <w:r w:rsidRPr="004959E8">
        <w:rPr>
          <w:rFonts w:ascii="Abadi" w:hAnsi="Abadi"/>
          <w:sz w:val="21"/>
          <w:szCs w:val="21"/>
        </w:rPr>
        <w:t xml:space="preserve"> </w:t>
      </w:r>
      <w:r>
        <w:rPr>
          <w:rFonts w:ascii="Abadi" w:hAnsi="Abadi"/>
          <w:sz w:val="21"/>
          <w:szCs w:val="21"/>
        </w:rPr>
        <w:t>D</w:t>
      </w:r>
      <w:r w:rsidRPr="004959E8">
        <w:rPr>
          <w:rFonts w:ascii="Abadi" w:hAnsi="Abadi"/>
          <w:sz w:val="21"/>
          <w:szCs w:val="21"/>
        </w:rPr>
        <w:t>efenderé su vida y su integridad como la mía</w:t>
      </w:r>
      <w:r>
        <w:rPr>
          <w:rFonts w:ascii="Abadi" w:hAnsi="Abadi"/>
          <w:sz w:val="21"/>
          <w:szCs w:val="21"/>
        </w:rPr>
        <w:t>.</w:t>
      </w:r>
      <w:r w:rsidRPr="004959E8">
        <w:rPr>
          <w:rFonts w:ascii="Abadi" w:hAnsi="Abadi"/>
          <w:sz w:val="21"/>
          <w:szCs w:val="21"/>
        </w:rPr>
        <w:t xml:space="preserve"> </w:t>
      </w:r>
      <w:r>
        <w:rPr>
          <w:rFonts w:ascii="Abadi" w:hAnsi="Abadi"/>
          <w:sz w:val="21"/>
          <w:szCs w:val="21"/>
        </w:rPr>
        <w:t>C</w:t>
      </w:r>
      <w:r w:rsidRPr="004959E8">
        <w:rPr>
          <w:rFonts w:ascii="Abadi" w:hAnsi="Abadi"/>
          <w:sz w:val="21"/>
          <w:szCs w:val="21"/>
        </w:rPr>
        <w:t>uidaré a sus hijos como a los míos</w:t>
      </w:r>
      <w:r>
        <w:rPr>
          <w:rFonts w:ascii="Abadi" w:hAnsi="Abadi"/>
          <w:sz w:val="21"/>
          <w:szCs w:val="21"/>
        </w:rPr>
        <w:t xml:space="preserve">. Cuenten y </w:t>
      </w:r>
      <w:r w:rsidRPr="004959E8">
        <w:rPr>
          <w:rFonts w:ascii="Abadi" w:hAnsi="Abadi"/>
          <w:sz w:val="21"/>
          <w:szCs w:val="21"/>
        </w:rPr>
        <w:t>contarán conmigo</w:t>
      </w:r>
      <w:r>
        <w:rPr>
          <w:rFonts w:ascii="Abadi" w:hAnsi="Abadi"/>
          <w:sz w:val="21"/>
          <w:szCs w:val="21"/>
        </w:rPr>
        <w:t>.</w:t>
      </w:r>
      <w:r w:rsidRPr="004959E8">
        <w:rPr>
          <w:rFonts w:ascii="Abadi" w:hAnsi="Abadi"/>
          <w:sz w:val="21"/>
          <w:szCs w:val="21"/>
        </w:rPr>
        <w:t xml:space="preserve"> </w:t>
      </w:r>
    </w:p>
    <w:p w14:paraId="53C31E68" w14:textId="77777777" w:rsidR="00D255F0" w:rsidRDefault="00D255F0" w:rsidP="00D255F0">
      <w:pPr>
        <w:jc w:val="both"/>
        <w:rPr>
          <w:rFonts w:ascii="Abadi" w:hAnsi="Abadi"/>
          <w:sz w:val="21"/>
          <w:szCs w:val="21"/>
        </w:rPr>
      </w:pPr>
    </w:p>
    <w:p w14:paraId="7FA358D1" w14:textId="5F403276" w:rsidR="00D255F0" w:rsidRDefault="00D255F0" w:rsidP="00D255F0">
      <w:pPr>
        <w:jc w:val="both"/>
        <w:rPr>
          <w:rFonts w:ascii="Abadi" w:hAnsi="Abadi"/>
          <w:sz w:val="21"/>
          <w:szCs w:val="21"/>
        </w:rPr>
      </w:pPr>
      <w:r>
        <w:rPr>
          <w:rFonts w:ascii="Abadi" w:hAnsi="Abadi"/>
          <w:sz w:val="21"/>
          <w:szCs w:val="21"/>
        </w:rPr>
        <w:t>- R</w:t>
      </w:r>
      <w:r w:rsidRPr="004959E8">
        <w:rPr>
          <w:rFonts w:ascii="Abadi" w:hAnsi="Abadi"/>
          <w:sz w:val="21"/>
          <w:szCs w:val="21"/>
        </w:rPr>
        <w:t>espetaré a la clase media</w:t>
      </w:r>
      <w:r>
        <w:rPr>
          <w:rFonts w:ascii="Abadi" w:hAnsi="Abadi"/>
          <w:sz w:val="21"/>
          <w:szCs w:val="21"/>
        </w:rPr>
        <w:t>,</w:t>
      </w:r>
      <w:r w:rsidRPr="004959E8">
        <w:rPr>
          <w:rFonts w:ascii="Abadi" w:hAnsi="Abadi"/>
          <w:sz w:val="21"/>
          <w:szCs w:val="21"/>
        </w:rPr>
        <w:t xml:space="preserve"> porque yo y mi familia somos uno de ustedes</w:t>
      </w:r>
      <w:r>
        <w:rPr>
          <w:rFonts w:ascii="Abadi" w:hAnsi="Abadi"/>
          <w:sz w:val="21"/>
          <w:szCs w:val="21"/>
        </w:rPr>
        <w:t>.</w:t>
      </w:r>
      <w:r w:rsidRPr="004959E8">
        <w:rPr>
          <w:rFonts w:ascii="Abadi" w:hAnsi="Abadi"/>
          <w:sz w:val="21"/>
          <w:szCs w:val="21"/>
        </w:rPr>
        <w:t xml:space="preserve"> </w:t>
      </w:r>
      <w:r>
        <w:rPr>
          <w:rFonts w:ascii="Abadi" w:hAnsi="Abadi"/>
          <w:sz w:val="21"/>
          <w:szCs w:val="21"/>
        </w:rPr>
        <w:t>R</w:t>
      </w:r>
      <w:r w:rsidRPr="004959E8">
        <w:rPr>
          <w:rFonts w:ascii="Abadi" w:hAnsi="Abadi"/>
          <w:sz w:val="21"/>
          <w:szCs w:val="21"/>
        </w:rPr>
        <w:t>espetaré la diversidad</w:t>
      </w:r>
      <w:r>
        <w:rPr>
          <w:rFonts w:ascii="Abadi" w:hAnsi="Abadi"/>
          <w:sz w:val="21"/>
          <w:szCs w:val="21"/>
        </w:rPr>
        <w:t>.</w:t>
      </w:r>
      <w:r w:rsidRPr="004959E8">
        <w:rPr>
          <w:rFonts w:ascii="Abadi" w:hAnsi="Abadi"/>
          <w:sz w:val="21"/>
          <w:szCs w:val="21"/>
        </w:rPr>
        <w:t xml:space="preserve"> </w:t>
      </w:r>
      <w:r>
        <w:rPr>
          <w:rFonts w:ascii="Abadi" w:hAnsi="Abadi"/>
          <w:sz w:val="21"/>
          <w:szCs w:val="21"/>
        </w:rPr>
        <w:t>R</w:t>
      </w:r>
      <w:r w:rsidRPr="004959E8">
        <w:rPr>
          <w:rFonts w:ascii="Abadi" w:hAnsi="Abadi"/>
          <w:sz w:val="21"/>
          <w:szCs w:val="21"/>
        </w:rPr>
        <w:t>espetaré y apoyaré a las personas con alguna discapacidad</w:t>
      </w:r>
      <w:r>
        <w:rPr>
          <w:rFonts w:ascii="Abadi" w:hAnsi="Abadi"/>
          <w:sz w:val="21"/>
          <w:szCs w:val="21"/>
        </w:rPr>
        <w:t>.</w:t>
      </w:r>
      <w:r w:rsidRPr="004959E8">
        <w:rPr>
          <w:rFonts w:ascii="Abadi" w:hAnsi="Abadi"/>
          <w:sz w:val="21"/>
          <w:szCs w:val="21"/>
        </w:rPr>
        <w:t xml:space="preserve"> </w:t>
      </w:r>
      <w:r>
        <w:rPr>
          <w:rFonts w:ascii="Abadi" w:hAnsi="Abadi"/>
          <w:sz w:val="21"/>
          <w:szCs w:val="21"/>
        </w:rPr>
        <w:t>R</w:t>
      </w:r>
      <w:r w:rsidRPr="004959E8">
        <w:rPr>
          <w:rFonts w:ascii="Abadi" w:hAnsi="Abadi"/>
          <w:sz w:val="21"/>
          <w:szCs w:val="21"/>
        </w:rPr>
        <w:t>espetar</w:t>
      </w:r>
      <w:r>
        <w:rPr>
          <w:rFonts w:ascii="Abadi" w:hAnsi="Abadi"/>
          <w:sz w:val="21"/>
          <w:szCs w:val="21"/>
        </w:rPr>
        <w:t>é a</w:t>
      </w:r>
      <w:r w:rsidRPr="004959E8">
        <w:rPr>
          <w:rFonts w:ascii="Abadi" w:hAnsi="Abadi"/>
          <w:sz w:val="21"/>
          <w:szCs w:val="21"/>
        </w:rPr>
        <w:t xml:space="preserve"> las madres buscadoras</w:t>
      </w:r>
      <w:r>
        <w:rPr>
          <w:rFonts w:ascii="Abadi" w:hAnsi="Abadi"/>
          <w:sz w:val="21"/>
          <w:szCs w:val="21"/>
        </w:rPr>
        <w:t>,</w:t>
      </w:r>
      <w:r w:rsidRPr="004959E8">
        <w:rPr>
          <w:rFonts w:ascii="Abadi" w:hAnsi="Abadi"/>
          <w:sz w:val="21"/>
          <w:szCs w:val="21"/>
        </w:rPr>
        <w:t xml:space="preserve"> a los papás de los niños enfermos</w:t>
      </w:r>
      <w:r>
        <w:rPr>
          <w:rFonts w:ascii="Abadi" w:hAnsi="Abadi"/>
          <w:sz w:val="21"/>
          <w:szCs w:val="21"/>
        </w:rPr>
        <w:t>,</w:t>
      </w:r>
      <w:r w:rsidRPr="004959E8">
        <w:rPr>
          <w:rFonts w:ascii="Abadi" w:hAnsi="Abadi"/>
          <w:sz w:val="21"/>
          <w:szCs w:val="21"/>
        </w:rPr>
        <w:t xml:space="preserve"> a los abuelos que claman atención y cuidado</w:t>
      </w:r>
      <w:r>
        <w:rPr>
          <w:rFonts w:ascii="Abadi" w:hAnsi="Abadi"/>
          <w:sz w:val="21"/>
          <w:szCs w:val="21"/>
        </w:rPr>
        <w:t>,</w:t>
      </w:r>
      <w:r w:rsidRPr="004959E8">
        <w:rPr>
          <w:rFonts w:ascii="Abadi" w:hAnsi="Abadi"/>
          <w:sz w:val="21"/>
          <w:szCs w:val="21"/>
        </w:rPr>
        <w:t xml:space="preserve"> a los ambientalistas que exigen respeto a la </w:t>
      </w:r>
      <w:r>
        <w:rPr>
          <w:rFonts w:ascii="Abadi" w:hAnsi="Abadi"/>
          <w:sz w:val="21"/>
          <w:szCs w:val="21"/>
        </w:rPr>
        <w:t>t</w:t>
      </w:r>
      <w:r w:rsidRPr="004959E8">
        <w:rPr>
          <w:rFonts w:ascii="Abadi" w:hAnsi="Abadi"/>
          <w:sz w:val="21"/>
          <w:szCs w:val="21"/>
        </w:rPr>
        <w:t>ierra</w:t>
      </w:r>
      <w:r>
        <w:rPr>
          <w:rFonts w:ascii="Abadi" w:hAnsi="Abadi"/>
          <w:sz w:val="21"/>
          <w:szCs w:val="21"/>
        </w:rPr>
        <w:t>,</w:t>
      </w:r>
      <w:r w:rsidRPr="004959E8">
        <w:rPr>
          <w:rFonts w:ascii="Abadi" w:hAnsi="Abadi"/>
          <w:sz w:val="21"/>
          <w:szCs w:val="21"/>
        </w:rPr>
        <w:t xml:space="preserve"> a los científicos y académicos ninguneados</w:t>
      </w:r>
      <w:r>
        <w:rPr>
          <w:rFonts w:ascii="Abadi" w:hAnsi="Abadi"/>
          <w:sz w:val="21"/>
          <w:szCs w:val="21"/>
        </w:rPr>
        <w:t>,</w:t>
      </w:r>
      <w:r w:rsidRPr="004959E8">
        <w:rPr>
          <w:rFonts w:ascii="Abadi" w:hAnsi="Abadi"/>
          <w:sz w:val="21"/>
          <w:szCs w:val="21"/>
        </w:rPr>
        <w:t xml:space="preserve"> a los estudiantes que quieren progresar</w:t>
      </w:r>
      <w:r>
        <w:rPr>
          <w:rFonts w:ascii="Abadi" w:hAnsi="Abadi"/>
          <w:sz w:val="21"/>
          <w:szCs w:val="21"/>
        </w:rPr>
        <w:t>,</w:t>
      </w:r>
      <w:r w:rsidRPr="004959E8">
        <w:rPr>
          <w:rFonts w:ascii="Abadi" w:hAnsi="Abadi"/>
          <w:sz w:val="21"/>
          <w:szCs w:val="21"/>
        </w:rPr>
        <w:t xml:space="preserve"> a los migrantes mexicanos que viven en el extranjero y a los que pasan por nuestro país</w:t>
      </w:r>
      <w:r>
        <w:rPr>
          <w:rFonts w:ascii="Abadi" w:hAnsi="Abadi"/>
          <w:sz w:val="21"/>
          <w:szCs w:val="21"/>
        </w:rPr>
        <w:t>.</w:t>
      </w:r>
      <w:r w:rsidRPr="004959E8">
        <w:rPr>
          <w:rFonts w:ascii="Abadi" w:hAnsi="Abadi"/>
          <w:sz w:val="21"/>
          <w:szCs w:val="21"/>
        </w:rPr>
        <w:t xml:space="preserve"> </w:t>
      </w:r>
      <w:r>
        <w:rPr>
          <w:rFonts w:ascii="Abadi" w:hAnsi="Abadi"/>
          <w:sz w:val="21"/>
          <w:szCs w:val="21"/>
        </w:rPr>
        <w:t>C</w:t>
      </w:r>
      <w:r w:rsidRPr="004959E8">
        <w:rPr>
          <w:rFonts w:ascii="Abadi" w:hAnsi="Abadi"/>
          <w:sz w:val="21"/>
          <w:szCs w:val="21"/>
        </w:rPr>
        <w:t>uentan y contarán conmigo</w:t>
      </w:r>
      <w:r>
        <w:rPr>
          <w:rFonts w:ascii="Abadi" w:hAnsi="Abadi"/>
          <w:sz w:val="21"/>
          <w:szCs w:val="21"/>
        </w:rPr>
        <w:t>.</w:t>
      </w:r>
      <w:r w:rsidRPr="004959E8">
        <w:rPr>
          <w:rFonts w:ascii="Abadi" w:hAnsi="Abadi"/>
          <w:sz w:val="21"/>
          <w:szCs w:val="21"/>
        </w:rPr>
        <w:t xml:space="preserve"> </w:t>
      </w:r>
    </w:p>
    <w:p w14:paraId="79A3DCB7" w14:textId="77777777" w:rsidR="00D255F0" w:rsidRDefault="00D255F0" w:rsidP="00D255F0">
      <w:pPr>
        <w:jc w:val="both"/>
        <w:rPr>
          <w:rFonts w:ascii="Abadi" w:hAnsi="Abadi"/>
          <w:sz w:val="21"/>
          <w:szCs w:val="21"/>
        </w:rPr>
      </w:pPr>
    </w:p>
    <w:p w14:paraId="38934D80" w14:textId="184DFF2F" w:rsidR="00D255F0" w:rsidRDefault="00D255F0" w:rsidP="00D255F0">
      <w:pPr>
        <w:jc w:val="both"/>
        <w:rPr>
          <w:rFonts w:ascii="Abadi" w:hAnsi="Abadi"/>
          <w:sz w:val="21"/>
          <w:szCs w:val="21"/>
        </w:rPr>
      </w:pPr>
      <w:r>
        <w:rPr>
          <w:rFonts w:ascii="Abadi" w:hAnsi="Abadi"/>
          <w:sz w:val="21"/>
          <w:szCs w:val="21"/>
        </w:rPr>
        <w:t>- R</w:t>
      </w:r>
      <w:r w:rsidRPr="004959E8">
        <w:rPr>
          <w:rFonts w:ascii="Abadi" w:hAnsi="Abadi"/>
          <w:sz w:val="21"/>
          <w:szCs w:val="21"/>
        </w:rPr>
        <w:t>espetar</w:t>
      </w:r>
      <w:r>
        <w:rPr>
          <w:rFonts w:ascii="Abadi" w:hAnsi="Abadi"/>
          <w:sz w:val="21"/>
          <w:szCs w:val="21"/>
        </w:rPr>
        <w:t>é a</w:t>
      </w:r>
      <w:r w:rsidRPr="004959E8">
        <w:rPr>
          <w:rFonts w:ascii="Abadi" w:hAnsi="Abadi"/>
          <w:sz w:val="21"/>
          <w:szCs w:val="21"/>
        </w:rPr>
        <w:t xml:space="preserve"> los doctores y enfermeras</w:t>
      </w:r>
      <w:r>
        <w:rPr>
          <w:rFonts w:ascii="Abadi" w:hAnsi="Abadi"/>
          <w:sz w:val="21"/>
          <w:szCs w:val="21"/>
        </w:rPr>
        <w:t>,</w:t>
      </w:r>
      <w:r w:rsidRPr="004959E8">
        <w:rPr>
          <w:rFonts w:ascii="Abadi" w:hAnsi="Abadi"/>
          <w:sz w:val="21"/>
          <w:szCs w:val="21"/>
        </w:rPr>
        <w:t xml:space="preserve"> a nuestros policías y a los maestros y maestras</w:t>
      </w:r>
      <w:r>
        <w:rPr>
          <w:rFonts w:ascii="Abadi" w:hAnsi="Abadi"/>
          <w:sz w:val="21"/>
          <w:szCs w:val="21"/>
        </w:rPr>
        <w:t>,</w:t>
      </w:r>
      <w:r w:rsidRPr="004959E8">
        <w:rPr>
          <w:rFonts w:ascii="Abadi" w:hAnsi="Abadi"/>
          <w:sz w:val="21"/>
          <w:szCs w:val="21"/>
        </w:rPr>
        <w:t xml:space="preserve"> a nuestros soldados y marinos</w:t>
      </w:r>
      <w:r>
        <w:rPr>
          <w:rFonts w:ascii="Abadi" w:hAnsi="Abadi"/>
          <w:sz w:val="21"/>
          <w:szCs w:val="21"/>
        </w:rPr>
        <w:t>.</w:t>
      </w:r>
      <w:r w:rsidRPr="004959E8">
        <w:rPr>
          <w:rFonts w:ascii="Abadi" w:hAnsi="Abadi"/>
          <w:sz w:val="21"/>
          <w:szCs w:val="21"/>
        </w:rPr>
        <w:t xml:space="preserve"> </w:t>
      </w:r>
      <w:r>
        <w:rPr>
          <w:rFonts w:ascii="Abadi" w:hAnsi="Abadi"/>
          <w:sz w:val="21"/>
          <w:szCs w:val="21"/>
        </w:rPr>
        <w:t>U</w:t>
      </w:r>
      <w:r w:rsidRPr="004959E8">
        <w:rPr>
          <w:rFonts w:ascii="Abadi" w:hAnsi="Abadi"/>
          <w:sz w:val="21"/>
          <w:szCs w:val="21"/>
        </w:rPr>
        <w:t>stedes son los verdaderos héroes de la patria</w:t>
      </w:r>
      <w:r>
        <w:rPr>
          <w:rFonts w:ascii="Abadi" w:hAnsi="Abadi"/>
          <w:sz w:val="21"/>
          <w:szCs w:val="21"/>
        </w:rPr>
        <w:t>.</w:t>
      </w:r>
      <w:r w:rsidRPr="004959E8">
        <w:rPr>
          <w:rFonts w:ascii="Abadi" w:hAnsi="Abadi"/>
          <w:sz w:val="21"/>
          <w:szCs w:val="21"/>
        </w:rPr>
        <w:t xml:space="preserve"> </w:t>
      </w:r>
      <w:r>
        <w:rPr>
          <w:rFonts w:ascii="Abadi" w:hAnsi="Abadi"/>
          <w:sz w:val="21"/>
          <w:szCs w:val="21"/>
        </w:rPr>
        <w:t>C</w:t>
      </w:r>
      <w:r w:rsidRPr="004959E8">
        <w:rPr>
          <w:rFonts w:ascii="Abadi" w:hAnsi="Abadi"/>
          <w:sz w:val="21"/>
          <w:szCs w:val="21"/>
        </w:rPr>
        <w:t>uentan y contarán conmigo</w:t>
      </w:r>
      <w:r>
        <w:rPr>
          <w:rFonts w:ascii="Abadi" w:hAnsi="Abadi"/>
          <w:sz w:val="21"/>
          <w:szCs w:val="21"/>
        </w:rPr>
        <w:t>.</w:t>
      </w:r>
      <w:r w:rsidRPr="004959E8">
        <w:rPr>
          <w:rFonts w:ascii="Abadi" w:hAnsi="Abadi"/>
          <w:sz w:val="21"/>
          <w:szCs w:val="21"/>
        </w:rPr>
        <w:t xml:space="preserve"> </w:t>
      </w:r>
    </w:p>
    <w:p w14:paraId="4F381F66" w14:textId="77777777" w:rsidR="00D255F0" w:rsidRDefault="00D255F0" w:rsidP="00D255F0">
      <w:pPr>
        <w:jc w:val="both"/>
        <w:rPr>
          <w:rFonts w:ascii="Abadi" w:hAnsi="Abadi"/>
          <w:sz w:val="21"/>
          <w:szCs w:val="21"/>
        </w:rPr>
      </w:pPr>
    </w:p>
    <w:p w14:paraId="0610FFD8" w14:textId="62B4DE65" w:rsidR="00D255F0" w:rsidRDefault="00D255F0" w:rsidP="00D255F0">
      <w:pPr>
        <w:jc w:val="both"/>
        <w:rPr>
          <w:rFonts w:ascii="Abadi" w:hAnsi="Abadi"/>
          <w:sz w:val="21"/>
          <w:szCs w:val="21"/>
        </w:rPr>
      </w:pPr>
      <w:r>
        <w:rPr>
          <w:rFonts w:ascii="Abadi" w:hAnsi="Abadi"/>
          <w:sz w:val="21"/>
          <w:szCs w:val="21"/>
        </w:rPr>
        <w:t>- R</w:t>
      </w:r>
      <w:r w:rsidRPr="004959E8">
        <w:rPr>
          <w:rFonts w:ascii="Abadi" w:hAnsi="Abadi"/>
          <w:sz w:val="21"/>
          <w:szCs w:val="21"/>
        </w:rPr>
        <w:t>espetar</w:t>
      </w:r>
      <w:r>
        <w:rPr>
          <w:rFonts w:ascii="Abadi" w:hAnsi="Abadi"/>
          <w:sz w:val="21"/>
          <w:szCs w:val="21"/>
        </w:rPr>
        <w:t>é a</w:t>
      </w:r>
      <w:r w:rsidRPr="004959E8">
        <w:rPr>
          <w:rFonts w:ascii="Abadi" w:hAnsi="Abadi"/>
          <w:sz w:val="21"/>
          <w:szCs w:val="21"/>
        </w:rPr>
        <w:t xml:space="preserve"> los periodistas</w:t>
      </w:r>
      <w:r>
        <w:rPr>
          <w:rFonts w:ascii="Abadi" w:hAnsi="Abadi"/>
          <w:sz w:val="21"/>
          <w:szCs w:val="21"/>
        </w:rPr>
        <w: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uchas gracias por su trabajo</w:t>
      </w:r>
      <w:r>
        <w:rPr>
          <w:rFonts w:ascii="Abadi" w:hAnsi="Abadi"/>
          <w:sz w:val="21"/>
          <w:szCs w:val="21"/>
        </w:rPr>
        <w:t>,</w:t>
      </w:r>
      <w:r w:rsidRPr="004959E8">
        <w:rPr>
          <w:rFonts w:ascii="Abadi" w:hAnsi="Abadi"/>
          <w:sz w:val="21"/>
          <w:szCs w:val="21"/>
        </w:rPr>
        <w:t xml:space="preserve"> es fundamental para nuestra democracia</w:t>
      </w:r>
      <w:r>
        <w:rPr>
          <w:rFonts w:ascii="Abadi" w:hAnsi="Abadi"/>
          <w:sz w:val="21"/>
          <w:szCs w:val="21"/>
        </w:rPr>
        <w:t>.</w:t>
      </w:r>
      <w:r w:rsidRPr="004959E8">
        <w:rPr>
          <w:rFonts w:ascii="Abadi" w:hAnsi="Abadi"/>
          <w:sz w:val="21"/>
          <w:szCs w:val="21"/>
        </w:rPr>
        <w:t xml:space="preserve"> </w:t>
      </w:r>
      <w:r>
        <w:rPr>
          <w:rFonts w:ascii="Abadi" w:hAnsi="Abadi"/>
          <w:sz w:val="21"/>
          <w:szCs w:val="21"/>
        </w:rPr>
        <w:t>N</w:t>
      </w:r>
      <w:r w:rsidRPr="004959E8">
        <w:rPr>
          <w:rFonts w:ascii="Abadi" w:hAnsi="Abadi"/>
          <w:sz w:val="21"/>
          <w:szCs w:val="21"/>
        </w:rPr>
        <w:t xml:space="preserve">uestro mensaje es </w:t>
      </w:r>
      <w:r>
        <w:rPr>
          <w:rFonts w:ascii="Abadi" w:hAnsi="Abadi"/>
          <w:sz w:val="21"/>
          <w:szCs w:val="21"/>
        </w:rPr>
        <w:t>c</w:t>
      </w:r>
      <w:r w:rsidRPr="004959E8">
        <w:rPr>
          <w:rFonts w:ascii="Abadi" w:hAnsi="Abadi"/>
          <w:sz w:val="21"/>
          <w:szCs w:val="21"/>
        </w:rPr>
        <w:t>laro</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ste frente es amplio</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n este frente cabemos todos</w:t>
      </w:r>
      <w:r>
        <w:rPr>
          <w:rFonts w:ascii="Abadi" w:hAnsi="Abadi"/>
          <w:sz w:val="21"/>
          <w:szCs w:val="21"/>
        </w:rPr>
        <w:t>.</w:t>
      </w:r>
      <w:r w:rsidRPr="004959E8">
        <w:rPr>
          <w:rFonts w:ascii="Abadi" w:hAnsi="Abadi"/>
          <w:sz w:val="21"/>
          <w:szCs w:val="21"/>
        </w:rPr>
        <w:t xml:space="preserve"> </w:t>
      </w:r>
    </w:p>
    <w:p w14:paraId="4573CEE3" w14:textId="77777777" w:rsidR="00D255F0" w:rsidRDefault="00D255F0" w:rsidP="00D255F0">
      <w:pPr>
        <w:jc w:val="both"/>
        <w:rPr>
          <w:rFonts w:ascii="Abadi" w:hAnsi="Abadi"/>
          <w:sz w:val="21"/>
          <w:szCs w:val="21"/>
        </w:rPr>
      </w:pPr>
    </w:p>
    <w:p w14:paraId="5533BADD" w14:textId="2BEA456B"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migas y amigos</w:t>
      </w:r>
      <w:r>
        <w:rPr>
          <w:rFonts w:ascii="Abadi" w:hAnsi="Abadi"/>
          <w:sz w:val="21"/>
          <w:szCs w:val="21"/>
        </w:rPr>
        <w:t>.</w:t>
      </w:r>
      <w:r w:rsidRPr="004959E8">
        <w:rPr>
          <w:rFonts w:ascii="Abadi" w:hAnsi="Abadi"/>
          <w:sz w:val="21"/>
          <w:szCs w:val="21"/>
        </w:rPr>
        <w:t xml:space="preserve"> </w:t>
      </w:r>
      <w:r>
        <w:rPr>
          <w:rFonts w:ascii="Abadi" w:hAnsi="Abadi"/>
          <w:sz w:val="21"/>
          <w:szCs w:val="21"/>
        </w:rPr>
        <w:t>Q</w:t>
      </w:r>
      <w:r w:rsidRPr="004959E8">
        <w:rPr>
          <w:rFonts w:ascii="Abadi" w:hAnsi="Abadi"/>
          <w:sz w:val="21"/>
          <w:szCs w:val="21"/>
        </w:rPr>
        <w:t>uiero un México donde ser mujer no sea una desventaja</w:t>
      </w:r>
      <w:r>
        <w:rPr>
          <w:rFonts w:ascii="Abadi" w:hAnsi="Abadi"/>
          <w:sz w:val="21"/>
          <w:szCs w:val="21"/>
        </w:rPr>
        <w:t>,</w:t>
      </w:r>
      <w:r w:rsidRPr="004959E8">
        <w:rPr>
          <w:rFonts w:ascii="Abadi" w:hAnsi="Abadi"/>
          <w:sz w:val="21"/>
          <w:szCs w:val="21"/>
        </w:rPr>
        <w:t xml:space="preserve"> quiero un México libre de ataduras para quien se esfuerza y se levanta en la mañana</w:t>
      </w:r>
      <w:r>
        <w:rPr>
          <w:rFonts w:ascii="Abadi" w:hAnsi="Abadi"/>
          <w:sz w:val="21"/>
          <w:szCs w:val="21"/>
        </w:rPr>
        <w:t xml:space="preserve">, no sólo a hablar, sino a chambear. </w:t>
      </w:r>
    </w:p>
    <w:p w14:paraId="045E05A5" w14:textId="77777777" w:rsidR="00D255F0" w:rsidRDefault="00D255F0" w:rsidP="00D255F0">
      <w:pPr>
        <w:jc w:val="both"/>
        <w:rPr>
          <w:rFonts w:ascii="Abadi" w:hAnsi="Abadi"/>
          <w:sz w:val="21"/>
          <w:szCs w:val="21"/>
        </w:rPr>
      </w:pPr>
      <w:r>
        <w:rPr>
          <w:rFonts w:ascii="Abadi" w:hAnsi="Abadi"/>
          <w:sz w:val="21"/>
          <w:szCs w:val="21"/>
        </w:rPr>
        <w:t xml:space="preserve">- </w:t>
      </w:r>
    </w:p>
    <w:p w14:paraId="1575426E" w14:textId="77777777" w:rsidR="00D255F0" w:rsidRDefault="00D255F0" w:rsidP="00D255F0">
      <w:pPr>
        <w:jc w:val="both"/>
        <w:rPr>
          <w:rFonts w:ascii="Abadi" w:hAnsi="Abadi"/>
          <w:sz w:val="21"/>
          <w:szCs w:val="21"/>
        </w:rPr>
      </w:pPr>
    </w:p>
    <w:p w14:paraId="3C948F5F" w14:textId="733FF690" w:rsidR="00D255F0" w:rsidRDefault="00D255F0" w:rsidP="00D255F0">
      <w:pPr>
        <w:jc w:val="both"/>
        <w:rPr>
          <w:rFonts w:ascii="Abadi" w:hAnsi="Abadi"/>
          <w:sz w:val="21"/>
          <w:szCs w:val="21"/>
        </w:rPr>
      </w:pPr>
      <w:r>
        <w:rPr>
          <w:rFonts w:ascii="Abadi" w:hAnsi="Abadi"/>
          <w:sz w:val="21"/>
          <w:szCs w:val="21"/>
        </w:rPr>
        <w:t>- Q</w:t>
      </w:r>
      <w:r w:rsidRPr="004959E8">
        <w:rPr>
          <w:rFonts w:ascii="Abadi" w:hAnsi="Abadi"/>
          <w:sz w:val="21"/>
          <w:szCs w:val="21"/>
        </w:rPr>
        <w:t>uiero un México libre para el mérito</w:t>
      </w:r>
      <w:r>
        <w:rPr>
          <w:rFonts w:ascii="Abadi" w:hAnsi="Abadi"/>
          <w:sz w:val="21"/>
          <w:szCs w:val="21"/>
        </w:rPr>
        <w:t>.</w:t>
      </w:r>
      <w:r w:rsidRPr="004959E8">
        <w:rPr>
          <w:rFonts w:ascii="Abadi" w:hAnsi="Abadi"/>
          <w:sz w:val="21"/>
          <w:szCs w:val="21"/>
        </w:rPr>
        <w:t xml:space="preserve"> </w:t>
      </w:r>
      <w:r>
        <w:rPr>
          <w:rFonts w:ascii="Abadi" w:hAnsi="Abadi"/>
          <w:sz w:val="21"/>
          <w:szCs w:val="21"/>
        </w:rPr>
        <w:t>V</w:t>
      </w:r>
      <w:r w:rsidRPr="004959E8">
        <w:rPr>
          <w:rFonts w:ascii="Abadi" w:hAnsi="Abadi"/>
          <w:sz w:val="21"/>
          <w:szCs w:val="21"/>
        </w:rPr>
        <w:t>engo a convocarlos como dice nuestro himno nacional</w:t>
      </w:r>
      <w:r>
        <w:rPr>
          <w:rFonts w:ascii="Abadi" w:hAnsi="Abadi"/>
          <w:sz w:val="21"/>
          <w:szCs w:val="21"/>
        </w:rPr>
        <w:t>,</w:t>
      </w:r>
      <w:r w:rsidRPr="004959E8">
        <w:rPr>
          <w:rFonts w:ascii="Abadi" w:hAnsi="Abadi"/>
          <w:sz w:val="21"/>
          <w:szCs w:val="21"/>
        </w:rPr>
        <w:t xml:space="preserve"> a lidiar con valor y sobre todo lidiar con amor</w:t>
      </w:r>
      <w:r>
        <w:rPr>
          <w:rFonts w:ascii="Abadi" w:hAnsi="Abadi"/>
          <w:sz w:val="21"/>
          <w:szCs w:val="21"/>
        </w:rPr>
        <w:t>.</w:t>
      </w:r>
      <w:r w:rsidRPr="004959E8">
        <w:rPr>
          <w:rFonts w:ascii="Abadi" w:hAnsi="Abadi"/>
          <w:sz w:val="21"/>
          <w:szCs w:val="21"/>
        </w:rPr>
        <w:t xml:space="preserve"> </w:t>
      </w:r>
    </w:p>
    <w:p w14:paraId="56ACD8A6" w14:textId="77777777" w:rsidR="00D255F0" w:rsidRDefault="00D255F0" w:rsidP="00D255F0">
      <w:pPr>
        <w:jc w:val="both"/>
        <w:rPr>
          <w:rFonts w:ascii="Abadi" w:hAnsi="Abadi"/>
          <w:sz w:val="21"/>
          <w:szCs w:val="21"/>
        </w:rPr>
      </w:pPr>
    </w:p>
    <w:p w14:paraId="2A4CF63F" w14:textId="65DDA117"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 xml:space="preserve"> </w:t>
      </w:r>
      <w:r>
        <w:rPr>
          <w:rFonts w:ascii="Abadi" w:hAnsi="Abadi"/>
          <w:sz w:val="21"/>
          <w:szCs w:val="21"/>
        </w:rPr>
        <w:t>H</w:t>
      </w:r>
      <w:r w:rsidRPr="004959E8">
        <w:rPr>
          <w:rFonts w:ascii="Abadi" w:hAnsi="Abadi"/>
          <w:sz w:val="21"/>
          <w:szCs w:val="21"/>
        </w:rPr>
        <w:t>idalgo</w:t>
      </w:r>
      <w:r>
        <w:rPr>
          <w:rFonts w:ascii="Abadi" w:hAnsi="Abadi"/>
          <w:sz w:val="21"/>
          <w:szCs w:val="21"/>
        </w:rPr>
        <w: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orelos</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 xml:space="preserve">eona </w:t>
      </w:r>
      <w:r>
        <w:rPr>
          <w:rFonts w:ascii="Abadi" w:hAnsi="Abadi"/>
          <w:sz w:val="21"/>
          <w:szCs w:val="21"/>
        </w:rPr>
        <w:t>V</w:t>
      </w:r>
      <w:r w:rsidRPr="004959E8">
        <w:rPr>
          <w:rFonts w:ascii="Abadi" w:hAnsi="Abadi"/>
          <w:sz w:val="21"/>
          <w:szCs w:val="21"/>
        </w:rPr>
        <w:t>icario</w:t>
      </w:r>
      <w:r>
        <w:rPr>
          <w:rFonts w:ascii="Abadi" w:hAnsi="Abadi"/>
          <w:sz w:val="21"/>
          <w:szCs w:val="21"/>
        </w:rPr>
        <w:t>,</w:t>
      </w:r>
      <w:r w:rsidRPr="004959E8">
        <w:rPr>
          <w:rFonts w:ascii="Abadi" w:hAnsi="Abadi"/>
          <w:sz w:val="21"/>
          <w:szCs w:val="21"/>
        </w:rPr>
        <w:t xml:space="preserve"> que descansan en esta columna de la Independencia</w:t>
      </w:r>
      <w:r>
        <w:rPr>
          <w:rFonts w:ascii="Abadi" w:hAnsi="Abadi"/>
          <w:sz w:val="21"/>
          <w:szCs w:val="21"/>
        </w:rPr>
        <w:t>,</w:t>
      </w:r>
      <w:r w:rsidRPr="004959E8">
        <w:rPr>
          <w:rFonts w:ascii="Abadi" w:hAnsi="Abadi"/>
          <w:sz w:val="21"/>
          <w:szCs w:val="21"/>
        </w:rPr>
        <w:t xml:space="preserve"> un recuerdo para ellos de </w:t>
      </w:r>
      <w:r>
        <w:rPr>
          <w:rFonts w:ascii="Abadi" w:hAnsi="Abadi"/>
          <w:sz w:val="21"/>
          <w:szCs w:val="21"/>
        </w:rPr>
        <w:t>g</w:t>
      </w:r>
      <w:r w:rsidRPr="004959E8">
        <w:rPr>
          <w:rFonts w:ascii="Abadi" w:hAnsi="Abadi"/>
          <w:sz w:val="21"/>
          <w:szCs w:val="21"/>
        </w:rPr>
        <w:t>loria y a las mexicanas y mexicanos que vamos a dar esta lucha</w:t>
      </w:r>
      <w:r>
        <w:rPr>
          <w:rFonts w:ascii="Abadi" w:hAnsi="Abadi"/>
          <w:sz w:val="21"/>
          <w:szCs w:val="21"/>
        </w:rPr>
        <w:t>,</w:t>
      </w:r>
      <w:r w:rsidRPr="004959E8">
        <w:rPr>
          <w:rFonts w:ascii="Abadi" w:hAnsi="Abadi"/>
          <w:sz w:val="21"/>
          <w:szCs w:val="21"/>
        </w:rPr>
        <w:t xml:space="preserve"> como dice nuestro himno nacional</w:t>
      </w:r>
      <w:r>
        <w:rPr>
          <w:rFonts w:ascii="Abadi" w:hAnsi="Abadi"/>
          <w:sz w:val="21"/>
          <w:szCs w:val="21"/>
        </w:rPr>
        <w:t>,</w:t>
      </w:r>
      <w:r w:rsidRPr="004959E8">
        <w:rPr>
          <w:rFonts w:ascii="Abadi" w:hAnsi="Abadi"/>
          <w:sz w:val="21"/>
          <w:szCs w:val="21"/>
        </w:rPr>
        <w:t xml:space="preserve"> nos espera un laurel de victoria</w:t>
      </w:r>
      <w:r>
        <w:rPr>
          <w:rFonts w:ascii="Abadi" w:hAnsi="Abadi"/>
          <w:sz w:val="21"/>
          <w:szCs w:val="21"/>
        </w:rPr>
        <w:t>.</w:t>
      </w:r>
      <w:r w:rsidRPr="004959E8">
        <w:rPr>
          <w:rFonts w:ascii="Abadi" w:hAnsi="Abadi"/>
          <w:sz w:val="21"/>
          <w:szCs w:val="21"/>
        </w:rPr>
        <w:t xml:space="preserve"> </w:t>
      </w:r>
    </w:p>
    <w:p w14:paraId="177E39F0" w14:textId="77777777" w:rsidR="00D255F0" w:rsidRDefault="00D255F0" w:rsidP="00D255F0">
      <w:pPr>
        <w:jc w:val="both"/>
        <w:rPr>
          <w:rFonts w:ascii="Abadi" w:hAnsi="Abadi"/>
          <w:sz w:val="21"/>
          <w:szCs w:val="21"/>
        </w:rPr>
      </w:pPr>
    </w:p>
    <w:p w14:paraId="658F9458" w14:textId="61F47AC1" w:rsidR="00D255F0" w:rsidRDefault="00D255F0" w:rsidP="00D255F0">
      <w:pPr>
        <w:jc w:val="both"/>
        <w:rPr>
          <w:rFonts w:ascii="Abadi" w:hAnsi="Abadi"/>
          <w:sz w:val="21"/>
          <w:szCs w:val="21"/>
        </w:rPr>
      </w:pPr>
      <w:r>
        <w:rPr>
          <w:rFonts w:ascii="Abadi" w:hAnsi="Abadi"/>
          <w:sz w:val="21"/>
          <w:szCs w:val="21"/>
        </w:rPr>
        <w:t>- ¡V</w:t>
      </w:r>
      <w:r w:rsidRPr="004959E8">
        <w:rPr>
          <w:rFonts w:ascii="Abadi" w:hAnsi="Abadi"/>
          <w:sz w:val="21"/>
          <w:szCs w:val="21"/>
        </w:rPr>
        <w:t>iva México</w:t>
      </w:r>
      <w:r>
        <w:rPr>
          <w:rFonts w:ascii="Abadi" w:hAnsi="Abadi"/>
          <w:sz w:val="21"/>
          <w:szCs w:val="21"/>
        </w:rPr>
        <w:t>!</w:t>
      </w:r>
      <w:r w:rsidRPr="004959E8">
        <w:rPr>
          <w:rFonts w:ascii="Abadi" w:hAnsi="Abadi"/>
          <w:sz w:val="21"/>
          <w:szCs w:val="21"/>
        </w:rPr>
        <w:t xml:space="preserve"> </w:t>
      </w:r>
      <w:r>
        <w:rPr>
          <w:rFonts w:ascii="Abadi" w:hAnsi="Abadi"/>
          <w:sz w:val="21"/>
          <w:szCs w:val="21"/>
        </w:rPr>
        <w:t>H</w:t>
      </w:r>
      <w:r w:rsidRPr="004959E8">
        <w:rPr>
          <w:rFonts w:ascii="Abadi" w:hAnsi="Abadi"/>
          <w:sz w:val="21"/>
          <w:szCs w:val="21"/>
        </w:rPr>
        <w:t>oy la esperanza es nuestra</w:t>
      </w:r>
      <w:r>
        <w:rPr>
          <w:rFonts w:ascii="Abadi" w:hAnsi="Abadi"/>
          <w:sz w:val="21"/>
          <w:szCs w:val="21"/>
        </w:rPr>
        <w:t>.</w:t>
      </w:r>
      <w:r w:rsidRPr="004959E8">
        <w:rPr>
          <w:rFonts w:ascii="Abadi" w:hAnsi="Abadi"/>
          <w:sz w:val="21"/>
          <w:szCs w:val="21"/>
        </w:rPr>
        <w:t xml:space="preserve"> </w:t>
      </w:r>
    </w:p>
    <w:p w14:paraId="503ADC6B" w14:textId="77777777" w:rsidR="00D255F0" w:rsidRDefault="00D255F0" w:rsidP="00D255F0">
      <w:pPr>
        <w:jc w:val="both"/>
        <w:rPr>
          <w:rFonts w:ascii="Abadi" w:hAnsi="Abadi"/>
          <w:sz w:val="21"/>
          <w:szCs w:val="21"/>
        </w:rPr>
      </w:pPr>
      <w:r>
        <w:rPr>
          <w:rFonts w:ascii="Abadi" w:hAnsi="Abadi"/>
          <w:sz w:val="21"/>
          <w:szCs w:val="21"/>
        </w:rPr>
        <w:t>M</w:t>
      </w:r>
      <w:r w:rsidRPr="004959E8">
        <w:rPr>
          <w:rFonts w:ascii="Abadi" w:hAnsi="Abadi"/>
          <w:sz w:val="21"/>
          <w:szCs w:val="21"/>
        </w:rPr>
        <w:t>uchas gracias</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s cuanto</w:t>
      </w:r>
      <w:r>
        <w:rPr>
          <w:rFonts w:ascii="Abadi" w:hAnsi="Abadi"/>
          <w:sz w:val="21"/>
          <w:szCs w:val="21"/>
        </w:rPr>
        <w:t>,</w:t>
      </w:r>
      <w:r w:rsidRPr="004959E8">
        <w:rPr>
          <w:rFonts w:ascii="Abadi" w:hAnsi="Abadi"/>
          <w:sz w:val="21"/>
          <w:szCs w:val="21"/>
        </w:rPr>
        <w:t xml:space="preserve"> gracias</w:t>
      </w:r>
      <w:r>
        <w:rPr>
          <w:rFonts w:ascii="Abadi" w:hAnsi="Abadi"/>
          <w:sz w:val="21"/>
          <w:szCs w:val="21"/>
        </w:rPr>
        <w:t>.</w:t>
      </w:r>
      <w:r w:rsidRPr="004959E8">
        <w:rPr>
          <w:rFonts w:ascii="Abadi" w:hAnsi="Abadi"/>
          <w:sz w:val="21"/>
          <w:szCs w:val="21"/>
        </w:rPr>
        <w:t xml:space="preserve"> </w:t>
      </w:r>
    </w:p>
    <w:p w14:paraId="1B5F4945" w14:textId="77777777" w:rsidR="00D255F0" w:rsidRDefault="00D255F0" w:rsidP="00D255F0">
      <w:pPr>
        <w:jc w:val="both"/>
        <w:rPr>
          <w:rFonts w:ascii="Abadi" w:hAnsi="Abadi"/>
          <w:sz w:val="21"/>
          <w:szCs w:val="21"/>
        </w:rPr>
      </w:pPr>
    </w:p>
    <w:p w14:paraId="7D26D6A6" w14:textId="7B162390"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4959E8">
        <w:rPr>
          <w:rFonts w:ascii="Abadi" w:hAnsi="Abadi"/>
          <w:sz w:val="21"/>
          <w:szCs w:val="21"/>
        </w:rPr>
        <w:t xml:space="preserve">uchas gracias </w:t>
      </w:r>
      <w:r>
        <w:rPr>
          <w:rFonts w:ascii="Abadi" w:hAnsi="Abadi"/>
          <w:sz w:val="21"/>
          <w:szCs w:val="21"/>
        </w:rPr>
        <w:t>diputada.</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 xml:space="preserve">e le otorga el uso de la palabra a la diputada </w:t>
      </w:r>
      <w:r>
        <w:rPr>
          <w:rFonts w:ascii="Abadi" w:hAnsi="Abadi"/>
          <w:sz w:val="21"/>
          <w:szCs w:val="21"/>
        </w:rPr>
        <w:t>Alma Edwviges</w:t>
      </w:r>
      <w:r w:rsidRPr="004959E8">
        <w:rPr>
          <w:rFonts w:ascii="Abadi" w:hAnsi="Abadi"/>
          <w:sz w:val="21"/>
          <w:szCs w:val="21"/>
        </w:rPr>
        <w:t xml:space="preserve"> Alcaraz Hernández</w:t>
      </w:r>
      <w:r>
        <w:rPr>
          <w:rFonts w:ascii="Abadi" w:hAnsi="Abadi"/>
          <w:sz w:val="21"/>
          <w:szCs w:val="21"/>
        </w:rPr>
        <w:t>.</w:t>
      </w:r>
      <w:r w:rsidRPr="004959E8">
        <w:rPr>
          <w:rFonts w:ascii="Abadi" w:hAnsi="Abadi"/>
          <w:sz w:val="21"/>
          <w:szCs w:val="21"/>
        </w:rPr>
        <w:t xml:space="preserve"> </w:t>
      </w:r>
      <w:r>
        <w:rPr>
          <w:rFonts w:ascii="Abadi" w:hAnsi="Abadi"/>
          <w:sz w:val="21"/>
          <w:szCs w:val="21"/>
        </w:rPr>
        <w:t>H</w:t>
      </w:r>
      <w:r w:rsidRPr="004959E8">
        <w:rPr>
          <w:rFonts w:ascii="Abadi" w:hAnsi="Abadi"/>
          <w:sz w:val="21"/>
          <w:szCs w:val="21"/>
        </w:rPr>
        <w:t>asta por 10 minutos para su primer tema</w:t>
      </w:r>
      <w:r>
        <w:rPr>
          <w:rFonts w:ascii="Abadi" w:hAnsi="Abadi"/>
          <w:sz w:val="21"/>
          <w:szCs w:val="21"/>
        </w:rPr>
        <w:t>,</w:t>
      </w:r>
      <w:r w:rsidRPr="004959E8">
        <w:rPr>
          <w:rFonts w:ascii="Abadi" w:hAnsi="Abadi"/>
          <w:sz w:val="21"/>
          <w:szCs w:val="21"/>
        </w:rPr>
        <w:t xml:space="preserve"> diputada</w:t>
      </w:r>
      <w:r>
        <w:rPr>
          <w:rFonts w:ascii="Abadi" w:hAnsi="Abadi"/>
          <w:sz w:val="21"/>
          <w:szCs w:val="21"/>
        </w:rPr>
        <w:t>.</w:t>
      </w:r>
    </w:p>
    <w:p w14:paraId="2DA5C2AB" w14:textId="77777777" w:rsidR="00D255F0" w:rsidRDefault="00D255F0" w:rsidP="00D255F0">
      <w:pPr>
        <w:jc w:val="both"/>
        <w:rPr>
          <w:rFonts w:ascii="Abadi" w:hAnsi="Abadi"/>
          <w:b/>
          <w:bCs/>
          <w:sz w:val="21"/>
          <w:szCs w:val="21"/>
        </w:rPr>
      </w:pPr>
    </w:p>
    <w:p w14:paraId="5605A014" w14:textId="124279D1" w:rsidR="00D255F0" w:rsidRDefault="00D255F0" w:rsidP="00D255F0">
      <w:pPr>
        <w:jc w:val="both"/>
        <w:rPr>
          <w:rFonts w:ascii="Abadi" w:hAnsi="Abadi"/>
          <w:b/>
          <w:bCs/>
          <w:sz w:val="21"/>
          <w:szCs w:val="21"/>
        </w:rPr>
      </w:pPr>
      <w:r>
        <w:rPr>
          <w:noProof/>
        </w:rPr>
        <w:drawing>
          <wp:anchor distT="0" distB="0" distL="114300" distR="114300" simplePos="0" relativeHeight="251667456" behindDoc="0" locked="0" layoutInCell="1" allowOverlap="1" wp14:anchorId="199D81C3" wp14:editId="24749B7A">
            <wp:simplePos x="0" y="0"/>
            <wp:positionH relativeFrom="column">
              <wp:posOffset>398992</wp:posOffset>
            </wp:positionH>
            <wp:positionV relativeFrom="paragraph">
              <wp:posOffset>829945</wp:posOffset>
            </wp:positionV>
            <wp:extent cx="1860550" cy="1046480"/>
            <wp:effectExtent l="247650" t="228600" r="254000" b="877570"/>
            <wp:wrapSquare wrapText="bothSides"/>
            <wp:docPr id="2106390813" name="Imagen 1" descr="Un periódico con la imagen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90813" name="Imagen 1" descr="Un periódico con la imagen de una persona&#10;&#10;Descripción generada automáticamente con confianza medi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60550" cy="1046480"/>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14:sizeRelH relativeFrom="margin">
              <wp14:pctWidth>0</wp14:pctWidth>
            </wp14:sizeRelH>
            <wp14:sizeRelV relativeFrom="margin">
              <wp14:pctHeight>0</wp14:pctHeight>
            </wp14:sizeRelV>
          </wp:anchor>
        </w:drawing>
      </w:r>
      <w:r w:rsidRPr="00A9108F">
        <w:rPr>
          <w:rFonts w:ascii="Abadi" w:hAnsi="Abadi"/>
          <w:b/>
          <w:bCs/>
          <w:sz w:val="21"/>
          <w:szCs w:val="21"/>
        </w:rPr>
        <w:t>(Hace uso de la voz la diputada Alma Edwviges Alcaraz Hernández para hablar del tema “Estadio de futbol”)</w:t>
      </w:r>
    </w:p>
    <w:p w14:paraId="1F762499" w14:textId="33B5A7AD" w:rsidR="00D255F0" w:rsidRDefault="00D255F0" w:rsidP="00D255F0">
      <w:pPr>
        <w:jc w:val="both"/>
        <w:rPr>
          <w:rFonts w:ascii="Abadi" w:hAnsi="Abadi"/>
          <w:b/>
          <w:bCs/>
          <w:sz w:val="21"/>
          <w:szCs w:val="21"/>
        </w:rPr>
      </w:pPr>
    </w:p>
    <w:p w14:paraId="30DB102F" w14:textId="782A8523" w:rsidR="00D255F0" w:rsidRPr="00A9108F" w:rsidRDefault="00D255F0" w:rsidP="00D255F0">
      <w:pPr>
        <w:jc w:val="both"/>
        <w:rPr>
          <w:rFonts w:ascii="Abadi" w:hAnsi="Abadi"/>
          <w:b/>
          <w:bCs/>
          <w:sz w:val="21"/>
          <w:szCs w:val="21"/>
        </w:rPr>
      </w:pPr>
    </w:p>
    <w:p w14:paraId="5F08AAA6" w14:textId="6A04AEE3" w:rsidR="00D255F0" w:rsidRDefault="00D255F0" w:rsidP="00D255F0">
      <w:pPr>
        <w:jc w:val="both"/>
        <w:rPr>
          <w:rFonts w:ascii="Abadi" w:hAnsi="Abadi"/>
          <w:sz w:val="21"/>
          <w:szCs w:val="21"/>
        </w:rPr>
      </w:pPr>
      <w:r>
        <w:rPr>
          <w:rFonts w:ascii="Abadi" w:hAnsi="Abadi"/>
          <w:sz w:val="21"/>
          <w:szCs w:val="21"/>
        </w:rPr>
        <w:t>- M</w:t>
      </w:r>
      <w:r w:rsidRPr="004959E8">
        <w:rPr>
          <w:rFonts w:ascii="Abadi" w:hAnsi="Abadi"/>
          <w:sz w:val="21"/>
          <w:szCs w:val="21"/>
        </w:rPr>
        <w:t>uchas gracias</w:t>
      </w:r>
      <w:r>
        <w:rPr>
          <w:rFonts w:ascii="Abadi" w:hAnsi="Abadi"/>
          <w:sz w:val="21"/>
          <w:szCs w:val="21"/>
        </w:rPr>
        <w: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uy buen día</w:t>
      </w:r>
      <w:r>
        <w:rPr>
          <w:rFonts w:ascii="Abadi" w:hAnsi="Abadi"/>
          <w:sz w:val="21"/>
          <w:szCs w:val="21"/>
        </w:rPr>
        <w: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edios de comunicación que nos acompañan</w:t>
      </w:r>
      <w:r>
        <w:rPr>
          <w:rFonts w:ascii="Abadi" w:hAnsi="Abadi"/>
          <w:sz w:val="21"/>
          <w:szCs w:val="21"/>
        </w:rPr>
        <w:t>,</w:t>
      </w:r>
      <w:r w:rsidRPr="004959E8">
        <w:rPr>
          <w:rFonts w:ascii="Abadi" w:hAnsi="Abadi"/>
          <w:sz w:val="21"/>
          <w:szCs w:val="21"/>
        </w:rPr>
        <w:t xml:space="preserve"> compañeros</w:t>
      </w:r>
      <w:r>
        <w:rPr>
          <w:rFonts w:ascii="Abadi" w:hAnsi="Abadi"/>
          <w:sz w:val="21"/>
          <w:szCs w:val="21"/>
        </w:rPr>
        <w:t>,</w:t>
      </w:r>
      <w:r w:rsidRPr="004959E8">
        <w:rPr>
          <w:rFonts w:ascii="Abadi" w:hAnsi="Abadi"/>
          <w:sz w:val="21"/>
          <w:szCs w:val="21"/>
        </w:rPr>
        <w:t xml:space="preserve"> compañeros</w:t>
      </w:r>
      <w:r>
        <w:rPr>
          <w:rFonts w:ascii="Abadi" w:hAnsi="Abadi"/>
          <w:sz w:val="21"/>
          <w:szCs w:val="21"/>
        </w:rPr>
        <w:t>,</w:t>
      </w:r>
      <w:r w:rsidRPr="004959E8">
        <w:rPr>
          <w:rFonts w:ascii="Abadi" w:hAnsi="Abadi"/>
          <w:sz w:val="21"/>
          <w:szCs w:val="21"/>
        </w:rPr>
        <w:t xml:space="preserve"> diputados locales</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 xml:space="preserve">stamos por iniciar el último año de esta </w:t>
      </w:r>
      <w:r>
        <w:rPr>
          <w:rFonts w:ascii="Abadi" w:hAnsi="Abadi"/>
          <w:sz w:val="21"/>
          <w:szCs w:val="21"/>
        </w:rPr>
        <w:t>L</w:t>
      </w:r>
      <w:r w:rsidRPr="004959E8">
        <w:rPr>
          <w:rFonts w:ascii="Abadi" w:hAnsi="Abadi"/>
          <w:sz w:val="21"/>
          <w:szCs w:val="21"/>
        </w:rPr>
        <w:t>egislatura y desafortunadamente</w:t>
      </w:r>
      <w:r>
        <w:rPr>
          <w:rFonts w:ascii="Abadi" w:hAnsi="Abadi"/>
          <w:sz w:val="21"/>
          <w:szCs w:val="21"/>
        </w:rPr>
        <w:t>,</w:t>
      </w:r>
      <w:r w:rsidRPr="004959E8">
        <w:rPr>
          <w:rFonts w:ascii="Abadi" w:hAnsi="Abadi"/>
          <w:sz w:val="21"/>
          <w:szCs w:val="21"/>
        </w:rPr>
        <w:t xml:space="preserve"> pues el </w:t>
      </w:r>
      <w:r>
        <w:rPr>
          <w:rFonts w:ascii="Abadi" w:hAnsi="Abadi"/>
          <w:sz w:val="21"/>
          <w:szCs w:val="21"/>
        </w:rPr>
        <w:t>PAN</w:t>
      </w:r>
      <w:r w:rsidRPr="004959E8">
        <w:rPr>
          <w:rFonts w:ascii="Abadi" w:hAnsi="Abadi"/>
          <w:sz w:val="21"/>
          <w:szCs w:val="21"/>
        </w:rPr>
        <w:t xml:space="preserve"> gobierno</w:t>
      </w:r>
      <w:r>
        <w:rPr>
          <w:rFonts w:ascii="Abadi" w:hAnsi="Abadi"/>
          <w:sz w:val="21"/>
          <w:szCs w:val="21"/>
        </w:rPr>
        <w:t>,</w:t>
      </w:r>
      <w:r w:rsidRPr="004959E8">
        <w:rPr>
          <w:rFonts w:ascii="Abadi" w:hAnsi="Abadi"/>
          <w:sz w:val="21"/>
          <w:szCs w:val="21"/>
        </w:rPr>
        <w:t xml:space="preserve"> pues no ha entendido que la rendición de cuentas y la transparencia</w:t>
      </w:r>
      <w:r>
        <w:rPr>
          <w:rFonts w:ascii="Abadi" w:hAnsi="Abadi"/>
          <w:sz w:val="21"/>
          <w:szCs w:val="21"/>
        </w:rPr>
        <w:t>,</w:t>
      </w:r>
      <w:r w:rsidRPr="004959E8">
        <w:rPr>
          <w:rFonts w:ascii="Abadi" w:hAnsi="Abadi"/>
          <w:sz w:val="21"/>
          <w:szCs w:val="21"/>
        </w:rPr>
        <w:t xml:space="preserve"> pues no son opcionales</w:t>
      </w:r>
      <w:r>
        <w:rPr>
          <w:rFonts w:ascii="Abadi" w:hAnsi="Abadi"/>
          <w:sz w:val="21"/>
          <w:szCs w:val="21"/>
        </w:rPr>
        <w:t>,</w:t>
      </w:r>
      <w:r w:rsidRPr="004959E8">
        <w:rPr>
          <w:rFonts w:ascii="Abadi" w:hAnsi="Abadi"/>
          <w:sz w:val="21"/>
          <w:szCs w:val="21"/>
        </w:rPr>
        <w:t xml:space="preserve"> son una obligación y son requisitos indispensables para que exista un sistema democrático</w:t>
      </w:r>
      <w:r>
        <w:rPr>
          <w:rFonts w:ascii="Abadi" w:hAnsi="Abadi"/>
          <w:sz w:val="21"/>
          <w:szCs w:val="21"/>
        </w:rPr>
        <w:t>.</w:t>
      </w:r>
    </w:p>
    <w:p w14:paraId="754F7955" w14:textId="77777777" w:rsidR="00D255F0" w:rsidRDefault="00D255F0" w:rsidP="00D255F0">
      <w:pPr>
        <w:jc w:val="both"/>
        <w:rPr>
          <w:rFonts w:ascii="Abadi" w:hAnsi="Abadi"/>
          <w:sz w:val="21"/>
          <w:szCs w:val="21"/>
        </w:rPr>
      </w:pPr>
    </w:p>
    <w:p w14:paraId="6A877865" w14:textId="51194512" w:rsidR="00D255F0" w:rsidRDefault="00D255F0" w:rsidP="00D255F0">
      <w:pPr>
        <w:jc w:val="both"/>
        <w:rPr>
          <w:rFonts w:ascii="Abadi" w:hAnsi="Abadi"/>
          <w:sz w:val="21"/>
          <w:szCs w:val="21"/>
        </w:rPr>
      </w:pPr>
      <w:r>
        <w:rPr>
          <w:rFonts w:ascii="Abadi" w:hAnsi="Abadi"/>
          <w:sz w:val="21"/>
          <w:szCs w:val="21"/>
        </w:rPr>
        <w:t>- D</w:t>
      </w:r>
      <w:r w:rsidRPr="004959E8">
        <w:rPr>
          <w:rFonts w:ascii="Abadi" w:hAnsi="Abadi"/>
          <w:sz w:val="21"/>
          <w:szCs w:val="21"/>
        </w:rPr>
        <w:t>urante años</w:t>
      </w:r>
      <w:r>
        <w:rPr>
          <w:rFonts w:ascii="Abadi" w:hAnsi="Abadi"/>
          <w:sz w:val="21"/>
          <w:szCs w:val="21"/>
        </w:rPr>
        <w:t>,</w:t>
      </w:r>
      <w:r w:rsidRPr="004959E8">
        <w:rPr>
          <w:rFonts w:ascii="Abadi" w:hAnsi="Abadi"/>
          <w:sz w:val="21"/>
          <w:szCs w:val="21"/>
        </w:rPr>
        <w:t xml:space="preserve"> el </w:t>
      </w:r>
      <w:r>
        <w:rPr>
          <w:rFonts w:ascii="Abadi" w:hAnsi="Abadi"/>
          <w:sz w:val="21"/>
          <w:szCs w:val="21"/>
        </w:rPr>
        <w:t>PAN</w:t>
      </w:r>
      <w:r w:rsidRPr="004959E8">
        <w:rPr>
          <w:rFonts w:ascii="Abadi" w:hAnsi="Abadi"/>
          <w:sz w:val="21"/>
          <w:szCs w:val="21"/>
        </w:rPr>
        <w:t xml:space="preserve"> gobierno</w:t>
      </w:r>
      <w:r>
        <w:rPr>
          <w:rFonts w:ascii="Abadi" w:hAnsi="Abadi"/>
          <w:sz w:val="21"/>
          <w:szCs w:val="21"/>
        </w:rPr>
        <w:t>,</w:t>
      </w:r>
      <w:r w:rsidRPr="004959E8">
        <w:rPr>
          <w:rFonts w:ascii="Abadi" w:hAnsi="Abadi"/>
          <w:sz w:val="21"/>
          <w:szCs w:val="21"/>
        </w:rPr>
        <w:t xml:space="preserve"> ha ejercido en Guanajuato un gobierno con total opacidad y desde </w:t>
      </w:r>
      <w:r>
        <w:rPr>
          <w:rFonts w:ascii="Abadi" w:hAnsi="Abadi"/>
          <w:sz w:val="21"/>
          <w:szCs w:val="21"/>
        </w:rPr>
        <w:t>Morena</w:t>
      </w:r>
      <w:r w:rsidRPr="004959E8">
        <w:rPr>
          <w:rFonts w:ascii="Abadi" w:hAnsi="Abadi"/>
          <w:sz w:val="21"/>
          <w:szCs w:val="21"/>
        </w:rPr>
        <w:t xml:space="preserve"> les decimos que no vamos a permitir que se continúe ocultando información</w:t>
      </w:r>
      <w:r>
        <w:rPr>
          <w:rFonts w:ascii="Abadi" w:hAnsi="Abadi"/>
          <w:sz w:val="21"/>
          <w:szCs w:val="21"/>
        </w:rPr>
        <w:t>,</w:t>
      </w:r>
      <w:r w:rsidRPr="004959E8">
        <w:rPr>
          <w:rFonts w:ascii="Abadi" w:hAnsi="Abadi"/>
          <w:sz w:val="21"/>
          <w:szCs w:val="21"/>
        </w:rPr>
        <w:t xml:space="preserve"> limitando el derecho de las y los guanajuatenses de acceder a la información y de exigir transparencia</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a basta de esos préstamos en los oscurito</w:t>
      </w:r>
      <w:r>
        <w:rPr>
          <w:rFonts w:ascii="Abadi" w:hAnsi="Abadi"/>
          <w:sz w:val="21"/>
          <w:szCs w:val="21"/>
        </w:rPr>
        <w:t>,</w:t>
      </w:r>
      <w:r w:rsidRPr="004959E8">
        <w:rPr>
          <w:rFonts w:ascii="Abadi" w:hAnsi="Abadi"/>
          <w:sz w:val="21"/>
          <w:szCs w:val="21"/>
        </w:rPr>
        <w:t xml:space="preserve"> de donaciones sin beneficio social</w:t>
      </w:r>
      <w:r>
        <w:rPr>
          <w:rFonts w:ascii="Abadi" w:hAnsi="Abadi"/>
          <w:sz w:val="21"/>
          <w:szCs w:val="21"/>
        </w:rPr>
        <w:t>,</w:t>
      </w:r>
      <w:r w:rsidRPr="004959E8">
        <w:rPr>
          <w:rFonts w:ascii="Abadi" w:hAnsi="Abadi"/>
          <w:sz w:val="21"/>
          <w:szCs w:val="21"/>
        </w:rPr>
        <w:t xml:space="preserve"> pero sí beneficios particulares</w:t>
      </w:r>
      <w:r>
        <w:rPr>
          <w:rFonts w:ascii="Abadi" w:hAnsi="Abadi"/>
          <w:sz w:val="21"/>
          <w:szCs w:val="21"/>
        </w:rPr>
        <w:t>,</w:t>
      </w:r>
      <w:r w:rsidRPr="004959E8">
        <w:rPr>
          <w:rFonts w:ascii="Abadi" w:hAnsi="Abadi"/>
          <w:sz w:val="21"/>
          <w:szCs w:val="21"/>
        </w:rPr>
        <w:t xml:space="preserve"> y ya basta de creer que se puede manejar el dinero público como si fuera dinero privado</w:t>
      </w:r>
      <w:r>
        <w:rPr>
          <w:rFonts w:ascii="Abadi" w:hAnsi="Abadi"/>
          <w:sz w:val="21"/>
          <w:szCs w:val="21"/>
        </w:rPr>
        <w:t>,</w:t>
      </w:r>
      <w:r w:rsidRPr="004959E8">
        <w:rPr>
          <w:rFonts w:ascii="Abadi" w:hAnsi="Abadi"/>
          <w:sz w:val="21"/>
          <w:szCs w:val="21"/>
        </w:rPr>
        <w:t xml:space="preserve"> dinero propio y de emplear las deficiencias y lagunas legales para hacer sus negocios</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a basta de que las deudas sean públicas y las utilidades privadas</w:t>
      </w:r>
      <w:r>
        <w:rPr>
          <w:rFonts w:ascii="Abadi" w:hAnsi="Abadi"/>
          <w:sz w:val="21"/>
          <w:szCs w:val="21"/>
        </w:rPr>
        <w:t>.</w:t>
      </w:r>
      <w:r w:rsidRPr="004959E8">
        <w:rPr>
          <w:rFonts w:ascii="Abadi" w:hAnsi="Abadi"/>
          <w:sz w:val="21"/>
          <w:szCs w:val="21"/>
        </w:rPr>
        <w:t xml:space="preserve"> </w:t>
      </w:r>
    </w:p>
    <w:p w14:paraId="0D460FF1" w14:textId="77777777" w:rsidR="00D255F0" w:rsidRDefault="00D255F0" w:rsidP="00D255F0">
      <w:pPr>
        <w:jc w:val="both"/>
        <w:rPr>
          <w:rFonts w:ascii="Abadi" w:hAnsi="Abadi"/>
          <w:sz w:val="21"/>
          <w:szCs w:val="21"/>
        </w:rPr>
      </w:pPr>
    </w:p>
    <w:p w14:paraId="6A22AF94" w14:textId="10C4F3A4" w:rsidR="00D255F0" w:rsidRDefault="00D255F0" w:rsidP="00D255F0">
      <w:pPr>
        <w:jc w:val="both"/>
        <w:rPr>
          <w:rFonts w:ascii="Abadi" w:hAnsi="Abadi"/>
          <w:sz w:val="21"/>
          <w:szCs w:val="21"/>
        </w:rPr>
      </w:pPr>
      <w:r>
        <w:rPr>
          <w:rFonts w:ascii="Abadi" w:hAnsi="Abadi"/>
          <w:sz w:val="21"/>
          <w:szCs w:val="21"/>
        </w:rPr>
        <w:t>- D</w:t>
      </w:r>
      <w:r w:rsidRPr="004959E8">
        <w:rPr>
          <w:rFonts w:ascii="Abadi" w:hAnsi="Abadi"/>
          <w:sz w:val="21"/>
          <w:szCs w:val="21"/>
        </w:rPr>
        <w:t>esde hace meses</w:t>
      </w:r>
      <w:r>
        <w:rPr>
          <w:rFonts w:ascii="Abadi" w:hAnsi="Abadi"/>
          <w:sz w:val="21"/>
          <w:szCs w:val="21"/>
        </w:rPr>
        <w:t>,</w:t>
      </w:r>
      <w:r w:rsidRPr="004959E8">
        <w:rPr>
          <w:rFonts w:ascii="Abadi" w:hAnsi="Abadi"/>
          <w:sz w:val="21"/>
          <w:szCs w:val="21"/>
        </w:rPr>
        <w:t xml:space="preserve"> se ha evidenciado la fraudulenta manera en que el gobierno del </w:t>
      </w:r>
      <w:r>
        <w:rPr>
          <w:rFonts w:ascii="Abadi" w:hAnsi="Abadi"/>
          <w:sz w:val="21"/>
          <w:szCs w:val="21"/>
        </w:rPr>
        <w:t>E</w:t>
      </w:r>
      <w:r w:rsidRPr="004959E8">
        <w:rPr>
          <w:rFonts w:ascii="Abadi" w:hAnsi="Abadi"/>
          <w:sz w:val="21"/>
          <w:szCs w:val="21"/>
        </w:rPr>
        <w:t>stado compró un terreno público</w:t>
      </w:r>
      <w:r>
        <w:rPr>
          <w:rFonts w:ascii="Abadi" w:hAnsi="Abadi"/>
          <w:sz w:val="21"/>
          <w:szCs w:val="21"/>
        </w:rPr>
        <w:t>,</w:t>
      </w:r>
      <w:r w:rsidRPr="004959E8">
        <w:rPr>
          <w:rFonts w:ascii="Abadi" w:hAnsi="Abadi"/>
          <w:sz w:val="21"/>
          <w:szCs w:val="21"/>
        </w:rPr>
        <w:t xml:space="preserve"> para después vendérselo a grupo Pachuca en 280</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 y en abonos</w:t>
      </w:r>
      <w:r>
        <w:rPr>
          <w:rFonts w:ascii="Abadi" w:hAnsi="Abadi"/>
          <w:sz w:val="21"/>
          <w:szCs w:val="21"/>
        </w:rPr>
        <w:t>,</w:t>
      </w:r>
      <w:r w:rsidRPr="004959E8">
        <w:rPr>
          <w:rFonts w:ascii="Abadi" w:hAnsi="Abadi"/>
          <w:sz w:val="21"/>
          <w:szCs w:val="21"/>
        </w:rPr>
        <w:t xml:space="preserve"> en abonos</w:t>
      </w:r>
      <w:r>
        <w:rPr>
          <w:rFonts w:ascii="Abadi" w:hAnsi="Abadi"/>
          <w:sz w:val="21"/>
          <w:szCs w:val="21"/>
        </w:rPr>
        <w:t>,</w:t>
      </w:r>
      <w:r w:rsidRPr="004959E8">
        <w:rPr>
          <w:rFonts w:ascii="Abadi" w:hAnsi="Abadi"/>
          <w:sz w:val="21"/>
          <w:szCs w:val="21"/>
        </w:rPr>
        <w:t xml:space="preserve"> para la supuesta construcción del estadio de fútbol de León</w:t>
      </w:r>
      <w:r>
        <w:rPr>
          <w:rFonts w:ascii="Abadi" w:hAnsi="Abadi"/>
          <w:sz w:val="21"/>
          <w:szCs w:val="21"/>
        </w:rPr>
        <w:t>.</w:t>
      </w:r>
      <w:r w:rsidRPr="004959E8">
        <w:rPr>
          <w:rFonts w:ascii="Abadi" w:hAnsi="Abadi"/>
          <w:sz w:val="21"/>
          <w:szCs w:val="21"/>
        </w:rPr>
        <w:t xml:space="preserve"> </w:t>
      </w:r>
      <w:r>
        <w:rPr>
          <w:rFonts w:ascii="Abadi" w:hAnsi="Abadi"/>
          <w:sz w:val="21"/>
          <w:szCs w:val="21"/>
        </w:rPr>
        <w:t>P</w:t>
      </w:r>
      <w:r w:rsidRPr="004959E8">
        <w:rPr>
          <w:rFonts w:ascii="Abadi" w:hAnsi="Abadi"/>
          <w:sz w:val="21"/>
          <w:szCs w:val="21"/>
        </w:rPr>
        <w:t>ero hoy resulta</w:t>
      </w:r>
      <w:r>
        <w:rPr>
          <w:rFonts w:ascii="Abadi" w:hAnsi="Abadi"/>
          <w:sz w:val="21"/>
          <w:szCs w:val="21"/>
        </w:rPr>
        <w:t>,</w:t>
      </w:r>
      <w:r w:rsidRPr="004959E8">
        <w:rPr>
          <w:rFonts w:ascii="Abadi" w:hAnsi="Abadi"/>
          <w:sz w:val="21"/>
          <w:szCs w:val="21"/>
        </w:rPr>
        <w:t xml:space="preserve"> que aunque les facilitaron el pago</w:t>
      </w:r>
      <w:r>
        <w:rPr>
          <w:rFonts w:ascii="Abadi" w:hAnsi="Abadi"/>
          <w:sz w:val="21"/>
          <w:szCs w:val="21"/>
        </w:rPr>
        <w:t>,</w:t>
      </w:r>
      <w:r w:rsidRPr="004959E8">
        <w:rPr>
          <w:rFonts w:ascii="Abadi" w:hAnsi="Abadi"/>
          <w:sz w:val="21"/>
          <w:szCs w:val="21"/>
        </w:rPr>
        <w:t xml:space="preserve"> el grupo Pachuca incumplió en el límite del cinismo</w:t>
      </w:r>
      <w:r>
        <w:rPr>
          <w:rFonts w:ascii="Abadi" w:hAnsi="Abadi"/>
          <w:sz w:val="21"/>
          <w:szCs w:val="21"/>
        </w:rPr>
        <w:t>,</w:t>
      </w:r>
      <w:r w:rsidRPr="004959E8">
        <w:rPr>
          <w:rFonts w:ascii="Abadi" w:hAnsi="Abadi"/>
          <w:sz w:val="21"/>
          <w:szCs w:val="21"/>
        </w:rPr>
        <w:t xml:space="preserve"> el anunciado proyecto de construcción y el estadio quedó cancelado</w:t>
      </w:r>
      <w:r>
        <w:rPr>
          <w:rFonts w:ascii="Abadi" w:hAnsi="Abadi"/>
          <w:sz w:val="21"/>
          <w:szCs w:val="21"/>
        </w:rPr>
        <w:t>,</w:t>
      </w:r>
      <w:r w:rsidRPr="004959E8">
        <w:rPr>
          <w:rFonts w:ascii="Abadi" w:hAnsi="Abadi"/>
          <w:sz w:val="21"/>
          <w:szCs w:val="21"/>
        </w:rPr>
        <w:t xml:space="preserve"> según consta en la nota del periódico AM de esta semana</w:t>
      </w:r>
      <w:r>
        <w:rPr>
          <w:rFonts w:ascii="Abadi" w:hAnsi="Abadi"/>
          <w:sz w:val="21"/>
          <w:szCs w:val="21"/>
        </w:rPr>
        <w:t>.</w:t>
      </w:r>
      <w:r w:rsidRPr="004959E8">
        <w:rPr>
          <w:rFonts w:ascii="Abadi" w:hAnsi="Abadi"/>
          <w:sz w:val="21"/>
          <w:szCs w:val="21"/>
        </w:rPr>
        <w:t xml:space="preserve"> </w:t>
      </w:r>
      <w:r>
        <w:rPr>
          <w:rFonts w:ascii="Abadi" w:hAnsi="Abadi"/>
          <w:sz w:val="21"/>
          <w:szCs w:val="21"/>
        </w:rPr>
        <w:t>¿C</w:t>
      </w:r>
      <w:r w:rsidRPr="004959E8">
        <w:rPr>
          <w:rFonts w:ascii="Abadi" w:hAnsi="Abadi"/>
          <w:sz w:val="21"/>
          <w:szCs w:val="21"/>
        </w:rPr>
        <w:t>ómo estuvo el asunto</w:t>
      </w:r>
      <w:r>
        <w:rPr>
          <w:rFonts w:ascii="Abadi" w:hAnsi="Abadi"/>
          <w:sz w:val="21"/>
          <w:szCs w:val="21"/>
        </w:rPr>
        <w:t>?</w:t>
      </w:r>
      <w:r w:rsidRPr="004959E8">
        <w:rPr>
          <w:rFonts w:ascii="Abadi" w:hAnsi="Abadi"/>
          <w:sz w:val="21"/>
          <w:szCs w:val="21"/>
        </w:rPr>
        <w:t xml:space="preserve"> </w:t>
      </w:r>
    </w:p>
    <w:p w14:paraId="60279581" w14:textId="77777777" w:rsidR="00D255F0" w:rsidRDefault="00D255F0" w:rsidP="00D255F0">
      <w:pPr>
        <w:jc w:val="both"/>
        <w:rPr>
          <w:rFonts w:ascii="Abadi" w:hAnsi="Abadi"/>
          <w:sz w:val="21"/>
          <w:szCs w:val="21"/>
        </w:rPr>
      </w:pPr>
    </w:p>
    <w:p w14:paraId="4FB6A864" w14:textId="23761363"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l terreno</w:t>
      </w:r>
      <w:r>
        <w:rPr>
          <w:rFonts w:ascii="Abadi" w:hAnsi="Abadi"/>
          <w:sz w:val="21"/>
          <w:szCs w:val="21"/>
        </w:rPr>
        <w:t>,</w:t>
      </w:r>
      <w:r w:rsidRPr="004959E8">
        <w:rPr>
          <w:rFonts w:ascii="Abadi" w:hAnsi="Abadi"/>
          <w:sz w:val="21"/>
          <w:szCs w:val="21"/>
        </w:rPr>
        <w:t xml:space="preserve"> para entendernos un poquito más</w:t>
      </w:r>
      <w:r>
        <w:rPr>
          <w:rFonts w:ascii="Abadi" w:hAnsi="Abadi"/>
          <w:sz w:val="21"/>
          <w:szCs w:val="21"/>
        </w:rPr>
        <w:t>,</w:t>
      </w:r>
      <w:r w:rsidRPr="004959E8">
        <w:rPr>
          <w:rFonts w:ascii="Abadi" w:hAnsi="Abadi"/>
          <w:sz w:val="21"/>
          <w:szCs w:val="21"/>
        </w:rPr>
        <w:t xml:space="preserve"> porque el tema está muy enredoso</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 xml:space="preserve">l terreno fue comprado por gobierno del estado por Miguel Márquez </w:t>
      </w:r>
      <w:proofErr w:type="spellStart"/>
      <w:r w:rsidRPr="004959E8">
        <w:rPr>
          <w:rFonts w:ascii="Abadi" w:hAnsi="Abadi"/>
          <w:sz w:val="21"/>
          <w:szCs w:val="21"/>
        </w:rPr>
        <w:t>Márquez</w:t>
      </w:r>
      <w:proofErr w:type="spellEnd"/>
      <w:r>
        <w:rPr>
          <w:rFonts w:ascii="Abadi" w:hAnsi="Abadi"/>
          <w:sz w:val="21"/>
          <w:szCs w:val="21"/>
        </w:rPr>
        <w:t xml:space="preserve">, </w:t>
      </w:r>
      <w:r w:rsidRPr="004959E8">
        <w:rPr>
          <w:rFonts w:ascii="Abadi" w:hAnsi="Abadi"/>
          <w:sz w:val="21"/>
          <w:szCs w:val="21"/>
        </w:rPr>
        <w:t>en ese periodo</w:t>
      </w:r>
      <w:r>
        <w:rPr>
          <w:rFonts w:ascii="Abadi" w:hAnsi="Abadi"/>
          <w:sz w:val="21"/>
          <w:szCs w:val="21"/>
        </w:rPr>
        <w:t>.</w:t>
      </w:r>
      <w:r w:rsidRPr="004959E8">
        <w:rPr>
          <w:rFonts w:ascii="Abadi" w:hAnsi="Abadi"/>
          <w:sz w:val="21"/>
          <w:szCs w:val="21"/>
        </w:rPr>
        <w:t xml:space="preserve"> </w:t>
      </w:r>
      <w:r>
        <w:rPr>
          <w:rFonts w:ascii="Abadi" w:hAnsi="Abadi"/>
          <w:sz w:val="21"/>
          <w:szCs w:val="21"/>
        </w:rPr>
        <w:t>A</w:t>
      </w:r>
      <w:r w:rsidRPr="004959E8">
        <w:rPr>
          <w:rFonts w:ascii="Abadi" w:hAnsi="Abadi"/>
          <w:sz w:val="21"/>
          <w:szCs w:val="21"/>
        </w:rPr>
        <w:t>hí se acordó la venta del espacio a fuerza deportiva del club León</w:t>
      </w:r>
      <w:r>
        <w:rPr>
          <w:rFonts w:ascii="Abadi" w:hAnsi="Abadi"/>
          <w:sz w:val="21"/>
          <w:szCs w:val="21"/>
        </w:rPr>
        <w:t>,</w:t>
      </w:r>
      <w:r w:rsidRPr="004959E8">
        <w:rPr>
          <w:rFonts w:ascii="Abadi" w:hAnsi="Abadi"/>
          <w:sz w:val="21"/>
          <w:szCs w:val="21"/>
        </w:rPr>
        <w:t xml:space="preserve"> por 280</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w:t>
      </w:r>
      <w:r>
        <w:rPr>
          <w:rFonts w:ascii="Abadi" w:hAnsi="Abadi"/>
          <w:sz w:val="21"/>
          <w:szCs w:val="21"/>
        </w:rPr>
        <w:t>,</w:t>
      </w:r>
      <w:r w:rsidRPr="004959E8">
        <w:rPr>
          <w:rFonts w:ascii="Abadi" w:hAnsi="Abadi"/>
          <w:sz w:val="21"/>
          <w:szCs w:val="21"/>
        </w:rPr>
        <w:t xml:space="preserve"> repito</w:t>
      </w:r>
      <w:r>
        <w:rPr>
          <w:rFonts w:ascii="Abadi" w:hAnsi="Abadi"/>
          <w:sz w:val="21"/>
          <w:szCs w:val="21"/>
        </w:rPr>
        <w:t>,</w:t>
      </w:r>
      <w:r w:rsidRPr="004959E8">
        <w:rPr>
          <w:rFonts w:ascii="Abadi" w:hAnsi="Abadi"/>
          <w:sz w:val="21"/>
          <w:szCs w:val="21"/>
        </w:rPr>
        <w:t xml:space="preserve"> y en abonos</w:t>
      </w:r>
      <w:r>
        <w:rPr>
          <w:rFonts w:ascii="Abadi" w:hAnsi="Abadi"/>
          <w:sz w:val="21"/>
          <w:szCs w:val="21"/>
        </w:rPr>
        <w:t>,</w:t>
      </w:r>
      <w:r w:rsidRPr="004959E8">
        <w:rPr>
          <w:rFonts w:ascii="Abadi" w:hAnsi="Abadi"/>
          <w:sz w:val="21"/>
          <w:szCs w:val="21"/>
        </w:rPr>
        <w:t xml:space="preserve"> que no se desgaste</w:t>
      </w:r>
      <w:r>
        <w:rPr>
          <w:rFonts w:ascii="Abadi" w:hAnsi="Abadi"/>
          <w:sz w:val="21"/>
          <w:szCs w:val="21"/>
        </w:rPr>
        <w:t>n.</w:t>
      </w:r>
    </w:p>
    <w:p w14:paraId="3E49CD07" w14:textId="77777777" w:rsidR="00D255F0" w:rsidRDefault="00D255F0" w:rsidP="00D255F0">
      <w:pPr>
        <w:jc w:val="both"/>
        <w:rPr>
          <w:rFonts w:ascii="Abadi" w:hAnsi="Abadi"/>
          <w:sz w:val="21"/>
          <w:szCs w:val="21"/>
        </w:rPr>
      </w:pPr>
    </w:p>
    <w:p w14:paraId="2D66E630" w14:textId="588B2DC5" w:rsidR="00D255F0" w:rsidRDefault="00D255F0" w:rsidP="00D255F0">
      <w:pPr>
        <w:jc w:val="both"/>
        <w:rPr>
          <w:rFonts w:ascii="Abadi" w:hAnsi="Abadi"/>
          <w:sz w:val="21"/>
          <w:szCs w:val="21"/>
        </w:rPr>
      </w:pPr>
      <w:r>
        <w:rPr>
          <w:rFonts w:ascii="Abadi" w:hAnsi="Abadi"/>
          <w:sz w:val="21"/>
          <w:szCs w:val="21"/>
        </w:rPr>
        <w:t>- L</w:t>
      </w:r>
      <w:r w:rsidRPr="004959E8">
        <w:rPr>
          <w:rFonts w:ascii="Abadi" w:hAnsi="Abadi"/>
          <w:sz w:val="21"/>
          <w:szCs w:val="21"/>
        </w:rPr>
        <w:t xml:space="preserve">a venta del terreno fue condicionada </w:t>
      </w:r>
      <w:r>
        <w:rPr>
          <w:rFonts w:ascii="Abadi" w:hAnsi="Abadi"/>
          <w:sz w:val="21"/>
          <w:szCs w:val="21"/>
        </w:rPr>
        <w:t xml:space="preserve">a </w:t>
      </w:r>
      <w:r w:rsidRPr="004959E8">
        <w:rPr>
          <w:rFonts w:ascii="Abadi" w:hAnsi="Abadi"/>
          <w:sz w:val="21"/>
          <w:szCs w:val="21"/>
        </w:rPr>
        <w:t>que se usara</w:t>
      </w:r>
      <w:r>
        <w:rPr>
          <w:rFonts w:ascii="Abadi" w:hAnsi="Abadi"/>
          <w:sz w:val="21"/>
          <w:szCs w:val="21"/>
        </w:rPr>
        <w:t>,</w:t>
      </w:r>
      <w:r w:rsidRPr="004959E8">
        <w:rPr>
          <w:rFonts w:ascii="Abadi" w:hAnsi="Abadi"/>
          <w:sz w:val="21"/>
          <w:szCs w:val="21"/>
        </w:rPr>
        <w:t xml:space="preserve"> o sea te v</w:t>
      </w:r>
      <w:r>
        <w:rPr>
          <w:rFonts w:ascii="Abadi" w:hAnsi="Abadi"/>
          <w:sz w:val="21"/>
          <w:szCs w:val="21"/>
        </w:rPr>
        <w:t>oy</w:t>
      </w:r>
      <w:r w:rsidRPr="004959E8">
        <w:rPr>
          <w:rFonts w:ascii="Abadi" w:hAnsi="Abadi"/>
          <w:sz w:val="21"/>
          <w:szCs w:val="21"/>
        </w:rPr>
        <w:t xml:space="preserve"> a dar el terreno</w:t>
      </w:r>
      <w:r>
        <w:rPr>
          <w:rFonts w:ascii="Abadi" w:hAnsi="Abadi"/>
          <w:sz w:val="21"/>
          <w:szCs w:val="21"/>
        </w:rPr>
        <w:t>,</w:t>
      </w:r>
      <w:r w:rsidRPr="004959E8">
        <w:rPr>
          <w:rFonts w:ascii="Abadi" w:hAnsi="Abadi"/>
          <w:sz w:val="21"/>
          <w:szCs w:val="21"/>
        </w:rPr>
        <w:t xml:space="preserve"> te lo voy a vender</w:t>
      </w:r>
      <w:r>
        <w:rPr>
          <w:rFonts w:ascii="Abadi" w:hAnsi="Abadi"/>
          <w:sz w:val="21"/>
          <w:szCs w:val="21"/>
        </w:rPr>
        <w:t>,</w:t>
      </w:r>
      <w:r w:rsidRPr="004959E8">
        <w:rPr>
          <w:rFonts w:ascii="Abadi" w:hAnsi="Abadi"/>
          <w:sz w:val="21"/>
          <w:szCs w:val="21"/>
        </w:rPr>
        <w:t xml:space="preserve"> con la condición de que se realice</w:t>
      </w:r>
      <w:r>
        <w:rPr>
          <w:rFonts w:ascii="Abadi" w:hAnsi="Abadi"/>
          <w:sz w:val="21"/>
          <w:szCs w:val="21"/>
        </w:rPr>
        <w:t>,</w:t>
      </w:r>
      <w:r w:rsidRPr="004959E8">
        <w:rPr>
          <w:rFonts w:ascii="Abadi" w:hAnsi="Abadi"/>
          <w:sz w:val="21"/>
          <w:szCs w:val="21"/>
        </w:rPr>
        <w:t xml:space="preserve"> que se conforme una infraestructura deportiva de esparcimiento</w:t>
      </w:r>
      <w:r>
        <w:rPr>
          <w:rFonts w:ascii="Abadi" w:hAnsi="Abadi"/>
          <w:sz w:val="21"/>
          <w:szCs w:val="21"/>
        </w:rPr>
        <w:t>,</w:t>
      </w:r>
      <w:r w:rsidRPr="004959E8">
        <w:rPr>
          <w:rFonts w:ascii="Abadi" w:hAnsi="Abadi"/>
          <w:sz w:val="21"/>
          <w:szCs w:val="21"/>
        </w:rPr>
        <w:t xml:space="preserve"> de negocios y </w:t>
      </w:r>
      <w:r w:rsidRPr="004959E8">
        <w:rPr>
          <w:rFonts w:ascii="Abadi" w:hAnsi="Abadi"/>
          <w:sz w:val="21"/>
          <w:szCs w:val="21"/>
        </w:rPr>
        <w:lastRenderedPageBreak/>
        <w:t>para detonar un polo de desarrollo para la atracción de inversiones</w:t>
      </w:r>
      <w:r>
        <w:rPr>
          <w:rFonts w:ascii="Abadi" w:hAnsi="Abadi"/>
          <w:sz w:val="21"/>
          <w:szCs w:val="21"/>
        </w:rPr>
        <w:t>.</w:t>
      </w:r>
      <w:r w:rsidRPr="004959E8">
        <w:rPr>
          <w:rFonts w:ascii="Abadi" w:hAnsi="Abadi"/>
          <w:sz w:val="21"/>
          <w:szCs w:val="21"/>
        </w:rPr>
        <w:t xml:space="preserve"> </w:t>
      </w:r>
      <w:r>
        <w:rPr>
          <w:rFonts w:ascii="Abadi" w:hAnsi="Abadi"/>
          <w:sz w:val="21"/>
          <w:szCs w:val="21"/>
        </w:rPr>
        <w:t>C</w:t>
      </w:r>
      <w:r w:rsidRPr="004959E8">
        <w:rPr>
          <w:rFonts w:ascii="Abadi" w:hAnsi="Abadi"/>
          <w:sz w:val="21"/>
          <w:szCs w:val="21"/>
        </w:rPr>
        <w:t xml:space="preserve">oncluyendo el estadio de fútbol </w:t>
      </w:r>
      <w:r>
        <w:rPr>
          <w:rFonts w:ascii="Abadi" w:hAnsi="Abadi"/>
          <w:sz w:val="21"/>
          <w:szCs w:val="21"/>
        </w:rPr>
        <w:t>iba</w:t>
      </w:r>
      <w:r w:rsidRPr="004959E8">
        <w:rPr>
          <w:rFonts w:ascii="Abadi" w:hAnsi="Abadi"/>
          <w:sz w:val="21"/>
          <w:szCs w:val="21"/>
        </w:rPr>
        <w:t xml:space="preserve"> a detonar todo esto</w:t>
      </w:r>
      <w:r>
        <w:rPr>
          <w:rFonts w:ascii="Abadi" w:hAnsi="Abadi"/>
          <w:sz w:val="21"/>
          <w:szCs w:val="21"/>
        </w:rPr>
        <w:t>.</w:t>
      </w:r>
      <w:r w:rsidRPr="004959E8">
        <w:rPr>
          <w:rFonts w:ascii="Abadi" w:hAnsi="Abadi"/>
          <w:sz w:val="21"/>
          <w:szCs w:val="21"/>
        </w:rPr>
        <w:t xml:space="preserve"> </w:t>
      </w:r>
    </w:p>
    <w:p w14:paraId="1DCF2BCC" w14:textId="77777777" w:rsidR="00D255F0" w:rsidRDefault="00D255F0" w:rsidP="00D255F0">
      <w:pPr>
        <w:jc w:val="both"/>
        <w:rPr>
          <w:rFonts w:ascii="Abadi" w:hAnsi="Abadi"/>
          <w:sz w:val="21"/>
          <w:szCs w:val="21"/>
        </w:rPr>
      </w:pPr>
    </w:p>
    <w:p w14:paraId="5F997B74" w14:textId="59527431"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l club León</w:t>
      </w:r>
      <w:r>
        <w:rPr>
          <w:rFonts w:ascii="Abadi" w:hAnsi="Abadi"/>
          <w:sz w:val="21"/>
          <w:szCs w:val="21"/>
        </w:rPr>
        <w:t>,</w:t>
      </w:r>
      <w:r w:rsidRPr="004959E8">
        <w:rPr>
          <w:rFonts w:ascii="Abadi" w:hAnsi="Abadi"/>
          <w:sz w:val="21"/>
          <w:szCs w:val="21"/>
        </w:rPr>
        <w:t xml:space="preserve"> al 2023</w:t>
      </w:r>
      <w:r>
        <w:rPr>
          <w:rFonts w:ascii="Abadi" w:hAnsi="Abadi"/>
          <w:sz w:val="21"/>
          <w:szCs w:val="21"/>
        </w:rPr>
        <w:t>,</w:t>
      </w:r>
      <w:r w:rsidRPr="004959E8">
        <w:rPr>
          <w:rFonts w:ascii="Abadi" w:hAnsi="Abadi"/>
          <w:sz w:val="21"/>
          <w:szCs w:val="21"/>
        </w:rPr>
        <w:t xml:space="preserve"> debía 182</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w:t>
      </w:r>
      <w:r>
        <w:rPr>
          <w:rFonts w:ascii="Abadi" w:hAnsi="Abadi"/>
          <w:sz w:val="21"/>
          <w:szCs w:val="21"/>
        </w:rPr>
        <w:t>,</w:t>
      </w:r>
      <w:r w:rsidRPr="004959E8">
        <w:rPr>
          <w:rFonts w:ascii="Abadi" w:hAnsi="Abadi"/>
          <w:sz w:val="21"/>
          <w:szCs w:val="21"/>
        </w:rPr>
        <w:t xml:space="preserve"> según la nota de </w:t>
      </w:r>
      <w:r>
        <w:rPr>
          <w:rFonts w:ascii="Abadi" w:hAnsi="Abadi"/>
          <w:sz w:val="21"/>
          <w:szCs w:val="21"/>
        </w:rPr>
        <w:t>AM,</w:t>
      </w:r>
      <w:r w:rsidRPr="004959E8">
        <w:rPr>
          <w:rFonts w:ascii="Abadi" w:hAnsi="Abadi"/>
          <w:sz w:val="21"/>
          <w:szCs w:val="21"/>
        </w:rPr>
        <w:t xml:space="preserve"> y se prorrogó para construir el estadio hasta el 2027 y para pagar hasta el 2030</w:t>
      </w:r>
      <w:r>
        <w:rPr>
          <w:rFonts w:ascii="Abadi" w:hAnsi="Abadi"/>
          <w:sz w:val="21"/>
          <w:szCs w:val="21"/>
        </w:rPr>
        <w:t>,</w:t>
      </w:r>
      <w:r w:rsidRPr="004959E8">
        <w:rPr>
          <w:rFonts w:ascii="Abadi" w:hAnsi="Abadi"/>
          <w:sz w:val="21"/>
          <w:szCs w:val="21"/>
        </w:rPr>
        <w:t xml:space="preserve"> y el pago anual del 2023 se debió pagar el 22 de agosto de este año </w:t>
      </w:r>
      <w:r>
        <w:rPr>
          <w:rFonts w:ascii="Abadi" w:hAnsi="Abadi"/>
          <w:sz w:val="21"/>
          <w:szCs w:val="21"/>
        </w:rPr>
        <w:t>aproximadamente</w:t>
      </w:r>
      <w:r w:rsidRPr="004959E8">
        <w:rPr>
          <w:rFonts w:ascii="Abadi" w:hAnsi="Abadi"/>
          <w:sz w:val="21"/>
          <w:szCs w:val="21"/>
        </w:rPr>
        <w:t xml:space="preserve"> 22</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w:t>
      </w:r>
      <w:r>
        <w:rPr>
          <w:rFonts w:ascii="Abadi" w:hAnsi="Abadi"/>
          <w:sz w:val="21"/>
          <w:szCs w:val="21"/>
        </w:rPr>
        <w:t>,</w:t>
      </w:r>
      <w:r w:rsidRPr="004959E8">
        <w:rPr>
          <w:rFonts w:ascii="Abadi" w:hAnsi="Abadi"/>
          <w:sz w:val="21"/>
          <w:szCs w:val="21"/>
        </w:rPr>
        <w:t xml:space="preserve"> que se entiende que ahí ya no se pagó</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 xml:space="preserve"> el mismo día que se firmó la prórroga</w:t>
      </w:r>
      <w:r>
        <w:rPr>
          <w:rFonts w:ascii="Abadi" w:hAnsi="Abadi"/>
          <w:sz w:val="21"/>
          <w:szCs w:val="21"/>
        </w:rPr>
        <w:t>,</w:t>
      </w:r>
      <w:r w:rsidRPr="004959E8">
        <w:rPr>
          <w:rFonts w:ascii="Abadi" w:hAnsi="Abadi"/>
          <w:sz w:val="21"/>
          <w:szCs w:val="21"/>
        </w:rPr>
        <w:t xml:space="preserve"> ese mismo día</w:t>
      </w:r>
      <w:r>
        <w:rPr>
          <w:rFonts w:ascii="Abadi" w:hAnsi="Abadi"/>
          <w:sz w:val="21"/>
          <w:szCs w:val="21"/>
        </w:rPr>
        <w:t>,</w:t>
      </w:r>
      <w:r w:rsidRPr="004959E8">
        <w:rPr>
          <w:rFonts w:ascii="Abadi" w:hAnsi="Abadi"/>
          <w:sz w:val="21"/>
          <w:szCs w:val="21"/>
        </w:rPr>
        <w:t xml:space="preserve"> fíjense bien</w:t>
      </w:r>
      <w:r>
        <w:rPr>
          <w:rFonts w:ascii="Abadi" w:hAnsi="Abadi"/>
          <w:sz w:val="21"/>
          <w:szCs w:val="21"/>
        </w:rPr>
        <w:t>,</w:t>
      </w:r>
      <w:r w:rsidRPr="004959E8">
        <w:rPr>
          <w:rFonts w:ascii="Abadi" w:hAnsi="Abadi"/>
          <w:sz w:val="21"/>
          <w:szCs w:val="21"/>
        </w:rPr>
        <w:t xml:space="preserve"> el 15</w:t>
      </w:r>
      <w:r>
        <w:rPr>
          <w:rFonts w:ascii="Abadi" w:hAnsi="Abadi"/>
          <w:sz w:val="21"/>
          <w:szCs w:val="21"/>
        </w:rPr>
        <w:t xml:space="preserve"> de julio de </w:t>
      </w:r>
      <w:r w:rsidRPr="004959E8">
        <w:rPr>
          <w:rFonts w:ascii="Abadi" w:hAnsi="Abadi"/>
          <w:sz w:val="21"/>
          <w:szCs w:val="21"/>
        </w:rPr>
        <w:t>2021</w:t>
      </w:r>
      <w:r>
        <w:rPr>
          <w:rFonts w:ascii="Abadi" w:hAnsi="Abadi"/>
          <w:sz w:val="21"/>
          <w:szCs w:val="21"/>
        </w:rPr>
        <w:t>,</w:t>
      </w:r>
      <w:r w:rsidRPr="004959E8">
        <w:rPr>
          <w:rFonts w:ascii="Abadi" w:hAnsi="Abadi"/>
          <w:sz w:val="21"/>
          <w:szCs w:val="21"/>
        </w:rPr>
        <w:t xml:space="preserve"> casualmente</w:t>
      </w:r>
      <w:r>
        <w:rPr>
          <w:rFonts w:ascii="Abadi" w:hAnsi="Abadi"/>
          <w:sz w:val="21"/>
          <w:szCs w:val="21"/>
        </w:rPr>
        <w:t>,</w:t>
      </w:r>
      <w:r w:rsidRPr="004959E8">
        <w:rPr>
          <w:rFonts w:ascii="Abadi" w:hAnsi="Abadi"/>
          <w:sz w:val="21"/>
          <w:szCs w:val="21"/>
        </w:rPr>
        <w:t xml:space="preserve"> que se firme una prórroga para que no</w:t>
      </w:r>
      <w:r>
        <w:rPr>
          <w:rFonts w:ascii="Abadi" w:hAnsi="Abadi"/>
          <w:sz w:val="21"/>
          <w:szCs w:val="21"/>
        </w:rPr>
        <w:t>,</w:t>
      </w:r>
      <w:r w:rsidRPr="004959E8">
        <w:rPr>
          <w:rFonts w:ascii="Abadi" w:hAnsi="Abadi"/>
          <w:sz w:val="21"/>
          <w:szCs w:val="21"/>
        </w:rPr>
        <w:t xml:space="preserve"> no te preocupes</w:t>
      </w:r>
      <w:r>
        <w:rPr>
          <w:rFonts w:ascii="Abadi" w:hAnsi="Abadi"/>
          <w:sz w:val="21"/>
          <w:szCs w:val="21"/>
        </w:rPr>
        <w:t>,</w:t>
      </w:r>
      <w:r w:rsidRPr="004959E8">
        <w:rPr>
          <w:rFonts w:ascii="Abadi" w:hAnsi="Abadi"/>
          <w:sz w:val="21"/>
          <w:szCs w:val="21"/>
        </w:rPr>
        <w:t xml:space="preserve"> no me pagues ahorita</w:t>
      </w:r>
      <w:r>
        <w:rPr>
          <w:rFonts w:ascii="Abadi" w:hAnsi="Abadi"/>
          <w:sz w:val="21"/>
          <w:szCs w:val="21"/>
        </w:rPr>
        <w:t>,</w:t>
      </w:r>
      <w:r w:rsidRPr="004959E8">
        <w:rPr>
          <w:rFonts w:ascii="Abadi" w:hAnsi="Abadi"/>
          <w:sz w:val="21"/>
          <w:szCs w:val="21"/>
        </w:rPr>
        <w:t xml:space="preserve"> no es importante la lana</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se mismo día se le firma a ese grupo un préstamo de 230</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w:t>
      </w:r>
      <w:r>
        <w:rPr>
          <w:rFonts w:ascii="Abadi" w:hAnsi="Abadi"/>
          <w:sz w:val="21"/>
          <w:szCs w:val="21"/>
        </w:rPr>
        <w:t>.</w:t>
      </w:r>
      <w:r w:rsidRPr="004959E8">
        <w:rPr>
          <w:rFonts w:ascii="Abadi" w:hAnsi="Abadi"/>
          <w:sz w:val="21"/>
          <w:szCs w:val="21"/>
        </w:rPr>
        <w:t xml:space="preserve"> </w:t>
      </w:r>
      <w:r>
        <w:rPr>
          <w:rFonts w:ascii="Abadi" w:hAnsi="Abadi"/>
          <w:sz w:val="21"/>
          <w:szCs w:val="21"/>
        </w:rPr>
        <w:t>O</w:t>
      </w:r>
      <w:r w:rsidRPr="004959E8">
        <w:rPr>
          <w:rFonts w:ascii="Abadi" w:hAnsi="Abadi"/>
          <w:sz w:val="21"/>
          <w:szCs w:val="21"/>
        </w:rPr>
        <w:t xml:space="preserve"> sea</w:t>
      </w:r>
      <w:r>
        <w:rPr>
          <w:rFonts w:ascii="Abadi" w:hAnsi="Abadi"/>
          <w:sz w:val="21"/>
          <w:szCs w:val="21"/>
        </w:rPr>
        <w:t>,</w:t>
      </w:r>
      <w:r w:rsidRPr="004959E8">
        <w:rPr>
          <w:rFonts w:ascii="Abadi" w:hAnsi="Abadi"/>
          <w:sz w:val="21"/>
          <w:szCs w:val="21"/>
        </w:rPr>
        <w:t xml:space="preserve"> no tenía para pagar y el gobierno les presta a 230</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el mismo día casualmente</w:t>
      </w:r>
      <w:r>
        <w:rPr>
          <w:rFonts w:ascii="Abadi" w:hAnsi="Abadi"/>
          <w:sz w:val="21"/>
          <w:szCs w:val="21"/>
        </w:rPr>
        <w:t>.</w:t>
      </w:r>
      <w:r w:rsidRPr="004959E8">
        <w:rPr>
          <w:rFonts w:ascii="Abadi" w:hAnsi="Abadi"/>
          <w:sz w:val="21"/>
          <w:szCs w:val="21"/>
        </w:rPr>
        <w:t xml:space="preserve"> </w:t>
      </w:r>
      <w:r>
        <w:rPr>
          <w:rFonts w:ascii="Abadi" w:hAnsi="Abadi"/>
          <w:sz w:val="21"/>
          <w:szCs w:val="21"/>
        </w:rPr>
        <w:t>D</w:t>
      </w:r>
      <w:r w:rsidRPr="004959E8">
        <w:rPr>
          <w:rFonts w:ascii="Abadi" w:hAnsi="Abadi"/>
          <w:sz w:val="21"/>
          <w:szCs w:val="21"/>
        </w:rPr>
        <w:t>e verdad que estos gobiernos del</w:t>
      </w:r>
      <w:r>
        <w:rPr>
          <w:rFonts w:ascii="Abadi" w:hAnsi="Abadi"/>
          <w:sz w:val="21"/>
          <w:szCs w:val="21"/>
        </w:rPr>
        <w:t xml:space="preserve"> PAN</w:t>
      </w:r>
      <w:r w:rsidRPr="004959E8">
        <w:rPr>
          <w:rFonts w:ascii="Abadi" w:hAnsi="Abadi"/>
          <w:sz w:val="21"/>
          <w:szCs w:val="21"/>
        </w:rPr>
        <w:t xml:space="preserve"> que gobierna para los ricos </w:t>
      </w:r>
      <w:r>
        <w:rPr>
          <w:rFonts w:ascii="Abadi" w:hAnsi="Abadi"/>
          <w:sz w:val="21"/>
          <w:szCs w:val="21"/>
        </w:rPr>
        <w:t>¡</w:t>
      </w:r>
      <w:r w:rsidRPr="004959E8">
        <w:rPr>
          <w:rFonts w:ascii="Abadi" w:hAnsi="Abadi"/>
          <w:sz w:val="21"/>
          <w:szCs w:val="21"/>
        </w:rPr>
        <w:t>qué bárbaro</w:t>
      </w:r>
      <w:r>
        <w:rPr>
          <w:rFonts w:ascii="Abadi" w:hAnsi="Abadi"/>
          <w:sz w:val="21"/>
          <w:szCs w:val="21"/>
        </w:rPr>
        <w:t>s!</w:t>
      </w:r>
      <w:r w:rsidRPr="004959E8">
        <w:rPr>
          <w:rFonts w:ascii="Abadi" w:hAnsi="Abadi"/>
          <w:sz w:val="21"/>
          <w:szCs w:val="21"/>
        </w:rPr>
        <w:t xml:space="preserve"> </w:t>
      </w:r>
      <w:proofErr w:type="spellStart"/>
      <w:r>
        <w:rPr>
          <w:rFonts w:ascii="Abadi" w:hAnsi="Abadi"/>
          <w:sz w:val="21"/>
          <w:szCs w:val="21"/>
        </w:rPr>
        <w:t>Que</w:t>
      </w:r>
      <w:proofErr w:type="spellEnd"/>
      <w:r w:rsidRPr="004959E8">
        <w:rPr>
          <w:rFonts w:ascii="Abadi" w:hAnsi="Abadi"/>
          <w:sz w:val="21"/>
          <w:szCs w:val="21"/>
        </w:rPr>
        <w:t xml:space="preserve"> manera de malgastar el dinero y de estar apoyando siempre a los particulares</w:t>
      </w:r>
      <w:r>
        <w:rPr>
          <w:rFonts w:ascii="Abadi" w:hAnsi="Abadi"/>
          <w:sz w:val="21"/>
          <w:szCs w:val="21"/>
        </w:rPr>
        <w:t>.</w:t>
      </w:r>
      <w:r w:rsidRPr="004959E8">
        <w:rPr>
          <w:rFonts w:ascii="Abadi" w:hAnsi="Abadi"/>
          <w:sz w:val="21"/>
          <w:szCs w:val="21"/>
        </w:rPr>
        <w:t xml:space="preserve"> </w:t>
      </w:r>
    </w:p>
    <w:p w14:paraId="00CE6779" w14:textId="77777777" w:rsidR="00D255F0" w:rsidRDefault="00D255F0" w:rsidP="00D255F0">
      <w:pPr>
        <w:jc w:val="both"/>
        <w:rPr>
          <w:rFonts w:ascii="Abadi" w:hAnsi="Abadi"/>
          <w:sz w:val="21"/>
          <w:szCs w:val="21"/>
        </w:rPr>
      </w:pPr>
    </w:p>
    <w:p w14:paraId="1E21FDF0" w14:textId="68759810"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l hecho de que la construcción del proyecto haya sido cancelada por grupo Pachuca</w:t>
      </w:r>
      <w:r>
        <w:rPr>
          <w:rFonts w:ascii="Abadi" w:hAnsi="Abadi"/>
          <w:sz w:val="21"/>
          <w:szCs w:val="21"/>
        </w:rPr>
        <w:t>,</w:t>
      </w:r>
      <w:r w:rsidRPr="004959E8">
        <w:rPr>
          <w:rFonts w:ascii="Abadi" w:hAnsi="Abadi"/>
          <w:sz w:val="21"/>
          <w:szCs w:val="21"/>
        </w:rPr>
        <w:t xml:space="preserve"> porque además dicen</w:t>
      </w:r>
      <w:r>
        <w:rPr>
          <w:rFonts w:ascii="Abadi" w:hAnsi="Abadi"/>
          <w:sz w:val="21"/>
          <w:szCs w:val="21"/>
        </w:rPr>
        <w:t>,</w:t>
      </w:r>
      <w:r w:rsidRPr="004959E8">
        <w:rPr>
          <w:rFonts w:ascii="Abadi" w:hAnsi="Abadi"/>
          <w:sz w:val="21"/>
          <w:szCs w:val="21"/>
        </w:rPr>
        <w:t xml:space="preserve"> pues sí pero no voy a ser el estadio</w:t>
      </w:r>
      <w:r>
        <w:rPr>
          <w:rFonts w:ascii="Abadi" w:hAnsi="Abadi"/>
          <w:sz w:val="21"/>
          <w:szCs w:val="21"/>
        </w:rPr>
        <w:t>,</w:t>
      </w:r>
      <w:r w:rsidRPr="004959E8">
        <w:rPr>
          <w:rFonts w:ascii="Abadi" w:hAnsi="Abadi"/>
          <w:sz w:val="21"/>
          <w:szCs w:val="21"/>
        </w:rPr>
        <w:t xml:space="preserve"> no soluciona los problemas de opacidad en la compra del terreno</w:t>
      </w:r>
      <w:r>
        <w:rPr>
          <w:rFonts w:ascii="Abadi" w:hAnsi="Abadi"/>
          <w:sz w:val="21"/>
          <w:szCs w:val="21"/>
        </w:rPr>
        <w:t>,</w:t>
      </w:r>
      <w:r w:rsidRPr="004959E8">
        <w:rPr>
          <w:rFonts w:ascii="Abadi" w:hAnsi="Abadi"/>
          <w:sz w:val="21"/>
          <w:szCs w:val="21"/>
        </w:rPr>
        <w:t xml:space="preserve"> pues las interrogantes planteadas desde un inicio se mantienen</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por</w:t>
      </w:r>
      <w:r>
        <w:rPr>
          <w:rFonts w:ascii="Abadi" w:hAnsi="Abadi"/>
          <w:sz w:val="21"/>
          <w:szCs w:val="21"/>
        </w:rPr>
        <w:t xml:space="preserve"> </w:t>
      </w:r>
      <w:r w:rsidRPr="004959E8">
        <w:rPr>
          <w:rFonts w:ascii="Abadi" w:hAnsi="Abadi"/>
          <w:sz w:val="21"/>
          <w:szCs w:val="21"/>
        </w:rPr>
        <w:t>qu</w:t>
      </w:r>
      <w:r>
        <w:rPr>
          <w:rFonts w:ascii="Abadi" w:hAnsi="Abadi"/>
          <w:sz w:val="21"/>
          <w:szCs w:val="21"/>
        </w:rPr>
        <w:t>é</w:t>
      </w:r>
      <w:r w:rsidRPr="004959E8">
        <w:rPr>
          <w:rFonts w:ascii="Abadi" w:hAnsi="Abadi"/>
          <w:sz w:val="21"/>
          <w:szCs w:val="21"/>
        </w:rPr>
        <w:t xml:space="preserve"> el gobierno del estado compró un terreno para vendérselo a</w:t>
      </w:r>
      <w:r>
        <w:rPr>
          <w:rFonts w:ascii="Abadi" w:hAnsi="Abadi"/>
          <w:sz w:val="21"/>
          <w:szCs w:val="21"/>
        </w:rPr>
        <w:t xml:space="preserve"> Grupo</w:t>
      </w:r>
      <w:r w:rsidRPr="004959E8">
        <w:rPr>
          <w:rFonts w:ascii="Abadi" w:hAnsi="Abadi"/>
          <w:sz w:val="21"/>
          <w:szCs w:val="21"/>
        </w:rPr>
        <w:t xml:space="preserve"> Pachuca</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por qué no construyó el gobierno del estado</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por</w:t>
      </w:r>
      <w:r>
        <w:rPr>
          <w:rFonts w:ascii="Abadi" w:hAnsi="Abadi"/>
          <w:sz w:val="21"/>
          <w:szCs w:val="21"/>
        </w:rPr>
        <w:t xml:space="preserve"> </w:t>
      </w:r>
      <w:r w:rsidRPr="004959E8">
        <w:rPr>
          <w:rFonts w:ascii="Abadi" w:hAnsi="Abadi"/>
          <w:sz w:val="21"/>
          <w:szCs w:val="21"/>
        </w:rPr>
        <w:t>qu</w:t>
      </w:r>
      <w:r>
        <w:rPr>
          <w:rFonts w:ascii="Abadi" w:hAnsi="Abadi"/>
          <w:sz w:val="21"/>
          <w:szCs w:val="21"/>
        </w:rPr>
        <w:t>é</w:t>
      </w:r>
      <w:r w:rsidRPr="004959E8">
        <w:rPr>
          <w:rFonts w:ascii="Abadi" w:hAnsi="Abadi"/>
          <w:sz w:val="21"/>
          <w:szCs w:val="21"/>
        </w:rPr>
        <w:t xml:space="preserve"> se ha</w:t>
      </w:r>
      <w:r>
        <w:rPr>
          <w:rFonts w:ascii="Abadi" w:hAnsi="Abadi"/>
          <w:sz w:val="21"/>
          <w:szCs w:val="21"/>
        </w:rPr>
        <w:t>n</w:t>
      </w:r>
      <w:r w:rsidRPr="004959E8">
        <w:rPr>
          <w:rFonts w:ascii="Abadi" w:hAnsi="Abadi"/>
          <w:sz w:val="21"/>
          <w:szCs w:val="21"/>
        </w:rPr>
        <w:t xml:space="preserve"> firmado modificaciones al contrato original</w:t>
      </w:r>
      <w:r>
        <w:rPr>
          <w:rFonts w:ascii="Abadi" w:hAnsi="Abadi"/>
          <w:sz w:val="21"/>
          <w:szCs w:val="21"/>
        </w:rPr>
        <w:t>,</w:t>
      </w:r>
      <w:r w:rsidRPr="004959E8">
        <w:rPr>
          <w:rFonts w:ascii="Abadi" w:hAnsi="Abadi"/>
          <w:sz w:val="21"/>
          <w:szCs w:val="21"/>
        </w:rPr>
        <w:t xml:space="preserve"> otorgando tantos beneficios para aumentar el plazo de pago y modificar la fecha de inicio de la construcción</w:t>
      </w:r>
      <w:r>
        <w:rPr>
          <w:rFonts w:ascii="Abadi" w:hAnsi="Abadi"/>
          <w:sz w:val="21"/>
          <w:szCs w:val="21"/>
        </w:rPr>
        <w:t>?</w:t>
      </w:r>
    </w:p>
    <w:p w14:paraId="71131DC0" w14:textId="77777777" w:rsidR="00D255F0" w:rsidRDefault="00D255F0" w:rsidP="00D255F0">
      <w:pPr>
        <w:jc w:val="both"/>
        <w:rPr>
          <w:rFonts w:ascii="Abadi" w:hAnsi="Abadi"/>
          <w:sz w:val="21"/>
          <w:szCs w:val="21"/>
        </w:rPr>
      </w:pPr>
    </w:p>
    <w:p w14:paraId="1917B024" w14:textId="309CF6A2" w:rsidR="00D255F0" w:rsidRDefault="00D255F0" w:rsidP="00D255F0">
      <w:pPr>
        <w:jc w:val="both"/>
        <w:rPr>
          <w:rFonts w:ascii="Abadi" w:hAnsi="Abadi"/>
          <w:sz w:val="21"/>
          <w:szCs w:val="21"/>
        </w:rPr>
      </w:pPr>
      <w:r>
        <w:rPr>
          <w:rFonts w:ascii="Abadi" w:hAnsi="Abadi"/>
          <w:sz w:val="21"/>
          <w:szCs w:val="21"/>
        </w:rPr>
        <w:t>- Y</w:t>
      </w:r>
      <w:r w:rsidRPr="004959E8">
        <w:rPr>
          <w:rFonts w:ascii="Abadi" w:hAnsi="Abadi"/>
          <w:sz w:val="21"/>
          <w:szCs w:val="21"/>
        </w:rPr>
        <w:t xml:space="preserve"> ahora que el proyecto ha sido cancelado </w:t>
      </w:r>
      <w:r>
        <w:rPr>
          <w:rFonts w:ascii="Abadi" w:hAnsi="Abadi"/>
          <w:sz w:val="21"/>
          <w:szCs w:val="21"/>
        </w:rPr>
        <w:t>¿</w:t>
      </w:r>
      <w:r w:rsidRPr="004959E8">
        <w:rPr>
          <w:rFonts w:ascii="Abadi" w:hAnsi="Abadi"/>
          <w:sz w:val="21"/>
          <w:szCs w:val="21"/>
        </w:rPr>
        <w:t>qué pasará con el terreno</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e lo van a devolver al gobierno del estado</w:t>
      </w:r>
      <w:r>
        <w:rPr>
          <w:rFonts w:ascii="Abadi" w:hAnsi="Abadi"/>
          <w:sz w:val="21"/>
          <w:szCs w:val="21"/>
        </w:rPr>
        <w:t>,</w:t>
      </w:r>
      <w:r w:rsidRPr="004959E8">
        <w:rPr>
          <w:rFonts w:ascii="Abadi" w:hAnsi="Abadi"/>
          <w:sz w:val="21"/>
          <w:szCs w:val="21"/>
        </w:rPr>
        <w:t xml:space="preserve"> el gobierno del estado lo va a regresar al particular</w:t>
      </w:r>
      <w:r>
        <w:rPr>
          <w:rFonts w:ascii="Abadi" w:hAnsi="Abadi"/>
          <w:sz w:val="21"/>
          <w:szCs w:val="21"/>
        </w:rPr>
        <w:t>,</w:t>
      </w:r>
      <w:r w:rsidRPr="004959E8">
        <w:rPr>
          <w:rFonts w:ascii="Abadi" w:hAnsi="Abadi"/>
          <w:sz w:val="21"/>
          <w:szCs w:val="21"/>
        </w:rPr>
        <w:t xml:space="preserve"> el gobierno lo va a ocupar para </w:t>
      </w:r>
      <w:r>
        <w:rPr>
          <w:rFonts w:ascii="Abadi" w:hAnsi="Abadi"/>
          <w:sz w:val="21"/>
          <w:szCs w:val="21"/>
        </w:rPr>
        <w:t>algún beneficio</w:t>
      </w:r>
      <w:r w:rsidRPr="004959E8">
        <w:rPr>
          <w:rFonts w:ascii="Abadi" w:hAnsi="Abadi"/>
          <w:sz w:val="21"/>
          <w:szCs w:val="21"/>
        </w:rPr>
        <w:t xml:space="preserve"> social</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cuál es la penalización por incumplir ese contrato para este grupo tan beneficiado por gobierno del estado</w:t>
      </w:r>
      <w:r>
        <w:rPr>
          <w:rFonts w:ascii="Abadi" w:hAnsi="Abadi"/>
          <w:sz w:val="21"/>
          <w:szCs w:val="21"/>
        </w:rPr>
        <w:t>?</w:t>
      </w:r>
    </w:p>
    <w:p w14:paraId="0DD82529" w14:textId="77777777" w:rsidR="00D255F0" w:rsidRDefault="00D255F0" w:rsidP="00D255F0">
      <w:pPr>
        <w:jc w:val="both"/>
        <w:rPr>
          <w:rFonts w:ascii="Abadi" w:hAnsi="Abadi"/>
          <w:sz w:val="21"/>
          <w:szCs w:val="21"/>
        </w:rPr>
      </w:pPr>
    </w:p>
    <w:p w14:paraId="3CCD0149" w14:textId="4D200F9E" w:rsidR="00D255F0" w:rsidRDefault="00D255F0" w:rsidP="00D255F0">
      <w:pPr>
        <w:jc w:val="both"/>
        <w:rPr>
          <w:rFonts w:ascii="Abadi" w:hAnsi="Abadi"/>
          <w:sz w:val="21"/>
          <w:szCs w:val="21"/>
        </w:rPr>
      </w:pPr>
      <w:r>
        <w:rPr>
          <w:rFonts w:ascii="Abadi" w:hAnsi="Abadi"/>
          <w:sz w:val="21"/>
          <w:szCs w:val="21"/>
        </w:rPr>
        <w:t>- S</w:t>
      </w:r>
      <w:r w:rsidRPr="004959E8">
        <w:rPr>
          <w:rFonts w:ascii="Abadi" w:hAnsi="Abadi"/>
          <w:sz w:val="21"/>
          <w:szCs w:val="21"/>
        </w:rPr>
        <w:t>egún circul</w:t>
      </w:r>
      <w:r>
        <w:rPr>
          <w:rFonts w:ascii="Abadi" w:hAnsi="Abadi"/>
          <w:sz w:val="21"/>
          <w:szCs w:val="21"/>
        </w:rPr>
        <w:t>a en</w:t>
      </w:r>
      <w:r w:rsidRPr="004959E8">
        <w:rPr>
          <w:rFonts w:ascii="Abadi" w:hAnsi="Abadi"/>
          <w:sz w:val="21"/>
          <w:szCs w:val="21"/>
        </w:rPr>
        <w:t xml:space="preserve"> medios de comunicación</w:t>
      </w:r>
      <w:r>
        <w:rPr>
          <w:rFonts w:ascii="Abadi" w:hAnsi="Abadi"/>
          <w:sz w:val="21"/>
          <w:szCs w:val="21"/>
        </w:rPr>
        <w:t>,</w:t>
      </w:r>
      <w:r w:rsidRPr="004959E8">
        <w:rPr>
          <w:rFonts w:ascii="Abadi" w:hAnsi="Abadi"/>
          <w:sz w:val="21"/>
          <w:szCs w:val="21"/>
        </w:rPr>
        <w:t xml:space="preserve"> el contrato de compraventa tenía una condicionante</w:t>
      </w:r>
      <w:r>
        <w:rPr>
          <w:rFonts w:ascii="Abadi" w:hAnsi="Abadi"/>
          <w:sz w:val="21"/>
          <w:szCs w:val="21"/>
        </w:rPr>
        <w:t>,</w:t>
      </w:r>
      <w:r w:rsidRPr="004959E8">
        <w:rPr>
          <w:rFonts w:ascii="Abadi" w:hAnsi="Abadi"/>
          <w:sz w:val="21"/>
          <w:szCs w:val="21"/>
        </w:rPr>
        <w:t xml:space="preserve"> repit</w:t>
      </w:r>
      <w:r>
        <w:rPr>
          <w:rFonts w:ascii="Abadi" w:hAnsi="Abadi"/>
          <w:sz w:val="21"/>
          <w:szCs w:val="21"/>
        </w:rPr>
        <w:t>o,</w:t>
      </w:r>
      <w:r w:rsidRPr="004959E8">
        <w:rPr>
          <w:rFonts w:ascii="Abadi" w:hAnsi="Abadi"/>
          <w:sz w:val="21"/>
          <w:szCs w:val="21"/>
        </w:rPr>
        <w:t xml:space="preserve"> que se usaría para la conformación de infraestructura deportiva</w:t>
      </w:r>
      <w:r>
        <w:rPr>
          <w:rFonts w:ascii="Abadi" w:hAnsi="Abadi"/>
          <w:sz w:val="21"/>
          <w:szCs w:val="21"/>
        </w:rPr>
        <w:t>,</w:t>
      </w:r>
      <w:r w:rsidRPr="004959E8">
        <w:rPr>
          <w:rFonts w:ascii="Abadi" w:hAnsi="Abadi"/>
          <w:sz w:val="21"/>
          <w:szCs w:val="21"/>
        </w:rPr>
        <w:t xml:space="preserve"> de esparcimiento</w:t>
      </w:r>
      <w:r>
        <w:rPr>
          <w:rFonts w:ascii="Abadi" w:hAnsi="Abadi"/>
          <w:sz w:val="21"/>
          <w:szCs w:val="21"/>
        </w:rPr>
        <w:t>,</w:t>
      </w:r>
      <w:r w:rsidRPr="004959E8">
        <w:rPr>
          <w:rFonts w:ascii="Abadi" w:hAnsi="Abadi"/>
          <w:sz w:val="21"/>
          <w:szCs w:val="21"/>
        </w:rPr>
        <w:t xml:space="preserve"> de negocio y detonar un polo de desarrollo para la atracción de inversiones</w:t>
      </w:r>
      <w:r>
        <w:rPr>
          <w:rFonts w:ascii="Abadi" w:hAnsi="Abadi"/>
          <w:sz w:val="21"/>
          <w:szCs w:val="21"/>
        </w:rPr>
        <w:t>,</w:t>
      </w:r>
      <w:r w:rsidRPr="004959E8">
        <w:rPr>
          <w:rFonts w:ascii="Abadi" w:hAnsi="Abadi"/>
          <w:sz w:val="21"/>
          <w:szCs w:val="21"/>
        </w:rPr>
        <w:t xml:space="preserve"> y debería concluir la obra consiste en la </w:t>
      </w:r>
      <w:r w:rsidRPr="004959E8">
        <w:rPr>
          <w:rFonts w:ascii="Abadi" w:hAnsi="Abadi"/>
          <w:sz w:val="21"/>
          <w:szCs w:val="21"/>
        </w:rPr>
        <w:t>construcción de un estadio de fútbol</w:t>
      </w:r>
      <w:r>
        <w:rPr>
          <w:rFonts w:ascii="Abadi" w:hAnsi="Abadi"/>
          <w:sz w:val="21"/>
          <w:szCs w:val="21"/>
        </w:rPr>
        <w:t>,</w:t>
      </w:r>
      <w:r w:rsidRPr="004959E8">
        <w:rPr>
          <w:rFonts w:ascii="Abadi" w:hAnsi="Abadi"/>
          <w:sz w:val="21"/>
          <w:szCs w:val="21"/>
        </w:rPr>
        <w:t xml:space="preserve"> en el propio inmueble en el municipio de León por la calle Francisco </w:t>
      </w:r>
      <w:r>
        <w:rPr>
          <w:rFonts w:ascii="Abadi" w:hAnsi="Abadi"/>
          <w:sz w:val="21"/>
          <w:szCs w:val="21"/>
        </w:rPr>
        <w:t>V</w:t>
      </w:r>
      <w:r w:rsidRPr="004959E8">
        <w:rPr>
          <w:rFonts w:ascii="Abadi" w:hAnsi="Abadi"/>
          <w:sz w:val="21"/>
          <w:szCs w:val="21"/>
        </w:rPr>
        <w:t>illa</w:t>
      </w:r>
      <w:r>
        <w:rPr>
          <w:rFonts w:ascii="Abadi" w:hAnsi="Abadi"/>
          <w:sz w:val="21"/>
          <w:szCs w:val="21"/>
        </w:rPr>
        <w:t>,</w:t>
      </w:r>
      <w:r w:rsidRPr="004959E8">
        <w:rPr>
          <w:rFonts w:ascii="Abadi" w:hAnsi="Abadi"/>
          <w:sz w:val="21"/>
          <w:szCs w:val="21"/>
        </w:rPr>
        <w:t xml:space="preserve"> a más tardar dentro del término de 3 años</w:t>
      </w:r>
      <w:r>
        <w:rPr>
          <w:rFonts w:ascii="Abadi" w:hAnsi="Abadi"/>
          <w:sz w:val="21"/>
          <w:szCs w:val="21"/>
        </w:rPr>
        <w:t>,</w:t>
      </w:r>
      <w:r w:rsidRPr="004959E8">
        <w:rPr>
          <w:rFonts w:ascii="Abadi" w:hAnsi="Abadi"/>
          <w:sz w:val="21"/>
          <w:szCs w:val="21"/>
        </w:rPr>
        <w:t xml:space="preserve"> que ya dijeron que no va y aparte como premio le</w:t>
      </w:r>
      <w:r>
        <w:rPr>
          <w:rFonts w:ascii="Abadi" w:hAnsi="Abadi"/>
          <w:sz w:val="21"/>
          <w:szCs w:val="21"/>
        </w:rPr>
        <w:t>s</w:t>
      </w:r>
      <w:r w:rsidRPr="004959E8">
        <w:rPr>
          <w:rFonts w:ascii="Abadi" w:hAnsi="Abadi"/>
          <w:sz w:val="21"/>
          <w:szCs w:val="21"/>
        </w:rPr>
        <w:t xml:space="preserve"> dan un préstamo de 230</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w:t>
      </w:r>
      <w:r>
        <w:rPr>
          <w:rFonts w:ascii="Abadi" w:hAnsi="Abadi"/>
          <w:sz w:val="21"/>
          <w:szCs w:val="21"/>
        </w:rPr>
        <w:t>.</w:t>
      </w:r>
    </w:p>
    <w:p w14:paraId="50360A37" w14:textId="77777777" w:rsidR="00D255F0" w:rsidRDefault="00D255F0" w:rsidP="00D255F0">
      <w:pPr>
        <w:jc w:val="both"/>
        <w:rPr>
          <w:rFonts w:ascii="Abadi" w:hAnsi="Abadi"/>
          <w:sz w:val="21"/>
          <w:szCs w:val="21"/>
        </w:rPr>
      </w:pPr>
    </w:p>
    <w:p w14:paraId="1FB72DCE" w14:textId="6B4B8539"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 xml:space="preserve">unque ya no </w:t>
      </w:r>
      <w:r>
        <w:rPr>
          <w:rFonts w:ascii="Abadi" w:hAnsi="Abadi"/>
          <w:sz w:val="21"/>
          <w:szCs w:val="21"/>
        </w:rPr>
        <w:t>se hará</w:t>
      </w:r>
      <w:r w:rsidRPr="004959E8">
        <w:rPr>
          <w:rFonts w:ascii="Abadi" w:hAnsi="Abadi"/>
          <w:sz w:val="21"/>
          <w:szCs w:val="21"/>
        </w:rPr>
        <w:t xml:space="preserve"> el estadio</w:t>
      </w:r>
      <w:r>
        <w:rPr>
          <w:rFonts w:ascii="Abadi" w:hAnsi="Abadi"/>
          <w:sz w:val="21"/>
          <w:szCs w:val="21"/>
        </w:rPr>
        <w:t>,</w:t>
      </w:r>
      <w:r w:rsidRPr="004959E8">
        <w:rPr>
          <w:rFonts w:ascii="Abadi" w:hAnsi="Abadi"/>
          <w:sz w:val="21"/>
          <w:szCs w:val="21"/>
        </w:rPr>
        <w:t xml:space="preserve"> porque el propio gobierno le prestó para comprar el otro estadio León </w:t>
      </w:r>
      <w:r>
        <w:rPr>
          <w:rFonts w:ascii="Abadi" w:hAnsi="Abadi"/>
          <w:sz w:val="21"/>
          <w:szCs w:val="21"/>
        </w:rPr>
        <w:t>¿</w:t>
      </w:r>
      <w:r w:rsidRPr="004959E8">
        <w:rPr>
          <w:rFonts w:ascii="Abadi" w:hAnsi="Abadi"/>
          <w:sz w:val="21"/>
          <w:szCs w:val="21"/>
        </w:rPr>
        <w:t>qué va a pasar con el terreno</w:t>
      </w:r>
      <w:r>
        <w:rPr>
          <w:rFonts w:ascii="Abadi" w:hAnsi="Abadi"/>
          <w:sz w:val="21"/>
          <w:szCs w:val="21"/>
        </w:rPr>
        <w:t>?</w:t>
      </w:r>
      <w:r w:rsidRPr="004959E8">
        <w:rPr>
          <w:rFonts w:ascii="Abadi" w:hAnsi="Abadi"/>
          <w:sz w:val="21"/>
          <w:szCs w:val="21"/>
        </w:rPr>
        <w:t xml:space="preserve"> gran pregunta</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o van a devolver</w:t>
      </w:r>
      <w:r>
        <w:rPr>
          <w:rFonts w:ascii="Abadi" w:hAnsi="Abadi"/>
          <w:sz w:val="21"/>
          <w:szCs w:val="21"/>
        </w:rPr>
        <w:t>?</w:t>
      </w:r>
      <w:r w:rsidRPr="004959E8">
        <w:rPr>
          <w:rFonts w:ascii="Abadi" w:hAnsi="Abadi"/>
          <w:sz w:val="21"/>
          <w:szCs w:val="21"/>
        </w:rPr>
        <w:t xml:space="preserve"> Repito</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 xml:space="preserve">lo volverán a hacer algún otro favor </w:t>
      </w:r>
      <w:r>
        <w:rPr>
          <w:rFonts w:ascii="Abadi" w:hAnsi="Abadi"/>
          <w:sz w:val="21"/>
          <w:szCs w:val="21"/>
        </w:rPr>
        <w:t>i</w:t>
      </w:r>
      <w:r w:rsidRPr="004959E8">
        <w:rPr>
          <w:rFonts w:ascii="Abadi" w:hAnsi="Abadi"/>
          <w:sz w:val="21"/>
          <w:szCs w:val="21"/>
        </w:rPr>
        <w:t>legítimo</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le volverán a hacer algún otro favor ilegítimo a este grupo Pachuca</w:t>
      </w:r>
      <w:r>
        <w:rPr>
          <w:rFonts w:ascii="Abadi" w:hAnsi="Abadi"/>
          <w:sz w:val="21"/>
          <w:szCs w:val="21"/>
        </w:rPr>
        <w:t>?</w:t>
      </w:r>
      <w:r w:rsidRPr="004959E8">
        <w:rPr>
          <w:rFonts w:ascii="Abadi" w:hAnsi="Abadi"/>
          <w:sz w:val="21"/>
          <w:szCs w:val="21"/>
        </w:rPr>
        <w:t xml:space="preserve"> </w:t>
      </w:r>
    </w:p>
    <w:p w14:paraId="5CBF450D" w14:textId="77777777" w:rsidR="00D255F0" w:rsidRDefault="00D255F0" w:rsidP="00D255F0">
      <w:pPr>
        <w:jc w:val="both"/>
        <w:rPr>
          <w:rFonts w:ascii="Abadi" w:hAnsi="Abadi"/>
          <w:sz w:val="21"/>
          <w:szCs w:val="21"/>
        </w:rPr>
      </w:pPr>
    </w:p>
    <w:p w14:paraId="5164FAF9" w14:textId="270236CD" w:rsidR="00D255F0" w:rsidRDefault="00D255F0" w:rsidP="00D255F0">
      <w:pPr>
        <w:jc w:val="both"/>
        <w:rPr>
          <w:rFonts w:ascii="Abadi" w:hAnsi="Abadi"/>
          <w:sz w:val="21"/>
          <w:szCs w:val="21"/>
        </w:rPr>
      </w:pPr>
      <w:r>
        <w:rPr>
          <w:rFonts w:ascii="Abadi" w:hAnsi="Abadi"/>
          <w:sz w:val="21"/>
          <w:szCs w:val="21"/>
        </w:rPr>
        <w:t>- P</w:t>
      </w:r>
      <w:r w:rsidRPr="004959E8">
        <w:rPr>
          <w:rFonts w:ascii="Abadi" w:hAnsi="Abadi"/>
          <w:sz w:val="21"/>
          <w:szCs w:val="21"/>
        </w:rPr>
        <w:t xml:space="preserve">ara ser muy </w:t>
      </w:r>
      <w:r>
        <w:rPr>
          <w:rFonts w:ascii="Abadi" w:hAnsi="Abadi"/>
          <w:sz w:val="21"/>
          <w:szCs w:val="21"/>
        </w:rPr>
        <w:t>c</w:t>
      </w:r>
      <w:r w:rsidRPr="004959E8">
        <w:rPr>
          <w:rFonts w:ascii="Abadi" w:hAnsi="Abadi"/>
          <w:sz w:val="21"/>
          <w:szCs w:val="21"/>
        </w:rPr>
        <w:t>laro</w:t>
      </w:r>
      <w:r>
        <w:rPr>
          <w:rFonts w:ascii="Abadi" w:hAnsi="Abadi"/>
          <w:sz w:val="21"/>
          <w:szCs w:val="21"/>
        </w:rPr>
        <w:t>,</w:t>
      </w:r>
      <w:r w:rsidRPr="004959E8">
        <w:rPr>
          <w:rFonts w:ascii="Abadi" w:hAnsi="Abadi"/>
          <w:sz w:val="21"/>
          <w:szCs w:val="21"/>
        </w:rPr>
        <w:t xml:space="preserve"> respecto a esta operación no hay claridad en nada</w:t>
      </w:r>
      <w:r>
        <w:rPr>
          <w:rFonts w:ascii="Abadi" w:hAnsi="Abadi"/>
          <w:sz w:val="21"/>
          <w:szCs w:val="21"/>
        </w:rPr>
        <w:t>, y los</w:t>
      </w:r>
      <w:r w:rsidRPr="004959E8">
        <w:rPr>
          <w:rFonts w:ascii="Abadi" w:hAnsi="Abadi"/>
          <w:sz w:val="21"/>
          <w:szCs w:val="21"/>
        </w:rPr>
        <w:t xml:space="preserve"> responsables tampoco han dado ninguna explicación precisa</w:t>
      </w:r>
      <w:r>
        <w:rPr>
          <w:rFonts w:ascii="Abadi" w:hAnsi="Abadi"/>
          <w:sz w:val="21"/>
          <w:szCs w:val="21"/>
        </w:rPr>
        <w:t>.</w:t>
      </w:r>
      <w:r w:rsidRPr="004959E8">
        <w:rPr>
          <w:rFonts w:ascii="Abadi" w:hAnsi="Abadi"/>
          <w:sz w:val="21"/>
          <w:szCs w:val="21"/>
        </w:rPr>
        <w:t xml:space="preserve"> </w:t>
      </w:r>
    </w:p>
    <w:p w14:paraId="7DA0A554" w14:textId="77777777" w:rsidR="00D255F0" w:rsidRDefault="00D255F0" w:rsidP="00D255F0">
      <w:pPr>
        <w:jc w:val="both"/>
        <w:rPr>
          <w:rFonts w:ascii="Abadi" w:hAnsi="Abadi"/>
          <w:sz w:val="21"/>
          <w:szCs w:val="21"/>
        </w:rPr>
      </w:pPr>
    </w:p>
    <w:p w14:paraId="29FCF2B5" w14:textId="1499B2F9" w:rsidR="00D255F0" w:rsidRDefault="00D255F0" w:rsidP="00D255F0">
      <w:pPr>
        <w:jc w:val="both"/>
        <w:rPr>
          <w:rFonts w:ascii="Abadi" w:hAnsi="Abadi"/>
          <w:sz w:val="21"/>
          <w:szCs w:val="21"/>
        </w:rPr>
      </w:pPr>
      <w:r>
        <w:rPr>
          <w:rFonts w:ascii="Abadi" w:hAnsi="Abadi"/>
          <w:sz w:val="21"/>
          <w:szCs w:val="21"/>
        </w:rPr>
        <w:t>- P</w:t>
      </w:r>
      <w:r w:rsidRPr="004959E8">
        <w:rPr>
          <w:rFonts w:ascii="Abadi" w:hAnsi="Abadi"/>
          <w:sz w:val="21"/>
          <w:szCs w:val="21"/>
        </w:rPr>
        <w:t>or lo anterior</w:t>
      </w:r>
      <w:r>
        <w:rPr>
          <w:rFonts w:ascii="Abadi" w:hAnsi="Abadi"/>
          <w:sz w:val="21"/>
          <w:szCs w:val="21"/>
        </w:rPr>
        <w:t>,</w:t>
      </w:r>
      <w:r w:rsidRPr="004959E8">
        <w:rPr>
          <w:rFonts w:ascii="Abadi" w:hAnsi="Abadi"/>
          <w:sz w:val="21"/>
          <w:szCs w:val="21"/>
        </w:rPr>
        <w:t xml:space="preserve"> es que les informo que el día de hoy presente solicitud de comparecencia </w:t>
      </w:r>
      <w:r>
        <w:rPr>
          <w:rFonts w:ascii="Abadi" w:hAnsi="Abadi"/>
          <w:sz w:val="21"/>
          <w:szCs w:val="21"/>
        </w:rPr>
        <w:t>a fin</w:t>
      </w:r>
      <w:r w:rsidRPr="004959E8">
        <w:rPr>
          <w:rFonts w:ascii="Abadi" w:hAnsi="Abadi"/>
          <w:sz w:val="21"/>
          <w:szCs w:val="21"/>
        </w:rPr>
        <w:t xml:space="preserve"> de que el secretario de finanzas administración e inversión del gobierno del estado</w:t>
      </w:r>
      <w:r>
        <w:rPr>
          <w:rFonts w:ascii="Abadi" w:hAnsi="Abadi"/>
          <w:sz w:val="21"/>
          <w:szCs w:val="21"/>
        </w:rPr>
        <w:t>,</w:t>
      </w:r>
      <w:r w:rsidRPr="004959E8">
        <w:rPr>
          <w:rFonts w:ascii="Abadi" w:hAnsi="Abadi"/>
          <w:sz w:val="21"/>
          <w:szCs w:val="21"/>
        </w:rPr>
        <w:t xml:space="preserve"> Héctor </w:t>
      </w:r>
      <w:r>
        <w:rPr>
          <w:rFonts w:ascii="Abadi" w:hAnsi="Abadi"/>
          <w:sz w:val="21"/>
          <w:szCs w:val="21"/>
        </w:rPr>
        <w:t>S</w:t>
      </w:r>
      <w:r w:rsidRPr="004959E8">
        <w:rPr>
          <w:rFonts w:ascii="Abadi" w:hAnsi="Abadi"/>
          <w:sz w:val="21"/>
          <w:szCs w:val="21"/>
        </w:rPr>
        <w:t xml:space="preserve">algado </w:t>
      </w:r>
      <w:r>
        <w:rPr>
          <w:rFonts w:ascii="Abadi" w:hAnsi="Abadi"/>
          <w:sz w:val="21"/>
          <w:szCs w:val="21"/>
        </w:rPr>
        <w:t>B</w:t>
      </w:r>
      <w:r w:rsidRPr="004959E8">
        <w:rPr>
          <w:rFonts w:ascii="Abadi" w:hAnsi="Abadi"/>
          <w:sz w:val="21"/>
          <w:szCs w:val="21"/>
        </w:rPr>
        <w:t>anda</w:t>
      </w:r>
      <w:r>
        <w:rPr>
          <w:rFonts w:ascii="Abadi" w:hAnsi="Abadi"/>
          <w:sz w:val="21"/>
          <w:szCs w:val="21"/>
        </w:rPr>
        <w:t>,</w:t>
      </w:r>
      <w:r w:rsidRPr="004959E8">
        <w:rPr>
          <w:rFonts w:ascii="Abadi" w:hAnsi="Abadi"/>
          <w:sz w:val="21"/>
          <w:szCs w:val="21"/>
        </w:rPr>
        <w:t xml:space="preserve"> venga a este </w:t>
      </w:r>
      <w:r>
        <w:rPr>
          <w:rFonts w:ascii="Abadi" w:hAnsi="Abadi"/>
          <w:sz w:val="21"/>
          <w:szCs w:val="21"/>
        </w:rPr>
        <w:t>C</w:t>
      </w:r>
      <w:r w:rsidRPr="004959E8">
        <w:rPr>
          <w:rFonts w:ascii="Abadi" w:hAnsi="Abadi"/>
          <w:sz w:val="21"/>
          <w:szCs w:val="21"/>
        </w:rPr>
        <w:t>ongreso y explique todas las interrogantes que nos hemos hecho con respecto al tema del estadio León</w:t>
      </w:r>
      <w:r>
        <w:rPr>
          <w:rFonts w:ascii="Abadi" w:hAnsi="Abadi"/>
          <w:sz w:val="21"/>
          <w:szCs w:val="21"/>
        </w:rPr>
        <w:t>.</w:t>
      </w:r>
      <w:r w:rsidRPr="004959E8">
        <w:rPr>
          <w:rFonts w:ascii="Abadi" w:hAnsi="Abadi"/>
          <w:sz w:val="21"/>
          <w:szCs w:val="21"/>
        </w:rPr>
        <w:t xml:space="preserve"> </w:t>
      </w:r>
    </w:p>
    <w:p w14:paraId="5FC9EE9E" w14:textId="77777777" w:rsidR="00D255F0" w:rsidRDefault="00D255F0" w:rsidP="00D255F0">
      <w:pPr>
        <w:jc w:val="both"/>
        <w:rPr>
          <w:rFonts w:ascii="Abadi" w:hAnsi="Abadi"/>
          <w:sz w:val="21"/>
          <w:szCs w:val="21"/>
        </w:rPr>
      </w:pPr>
    </w:p>
    <w:p w14:paraId="67F7D1D5" w14:textId="43C00FA1" w:rsidR="00D255F0" w:rsidRDefault="00D255F0" w:rsidP="00D255F0">
      <w:pPr>
        <w:jc w:val="both"/>
        <w:rPr>
          <w:rFonts w:ascii="Abadi" w:hAnsi="Abadi"/>
          <w:sz w:val="21"/>
          <w:szCs w:val="21"/>
        </w:rPr>
      </w:pPr>
      <w:r>
        <w:rPr>
          <w:rFonts w:ascii="Abadi" w:hAnsi="Abadi"/>
          <w:sz w:val="21"/>
          <w:szCs w:val="21"/>
        </w:rPr>
        <w:t>- Q</w:t>
      </w:r>
      <w:r w:rsidRPr="004959E8">
        <w:rPr>
          <w:rFonts w:ascii="Abadi" w:hAnsi="Abadi"/>
          <w:sz w:val="21"/>
          <w:szCs w:val="21"/>
        </w:rPr>
        <w:t xml:space="preserve">uienes integramos este </w:t>
      </w:r>
      <w:r>
        <w:rPr>
          <w:rFonts w:ascii="Abadi" w:hAnsi="Abadi"/>
          <w:sz w:val="21"/>
          <w:szCs w:val="21"/>
        </w:rPr>
        <w:t>C</w:t>
      </w:r>
      <w:r w:rsidRPr="004959E8">
        <w:rPr>
          <w:rFonts w:ascii="Abadi" w:hAnsi="Abadi"/>
          <w:sz w:val="21"/>
          <w:szCs w:val="21"/>
        </w:rPr>
        <w:t>ongreso</w:t>
      </w:r>
      <w:r>
        <w:rPr>
          <w:rFonts w:ascii="Abadi" w:hAnsi="Abadi"/>
          <w:sz w:val="21"/>
          <w:szCs w:val="21"/>
        </w:rPr>
        <w:t>,</w:t>
      </w:r>
      <w:r w:rsidRPr="004959E8">
        <w:rPr>
          <w:rFonts w:ascii="Abadi" w:hAnsi="Abadi"/>
          <w:sz w:val="21"/>
          <w:szCs w:val="21"/>
        </w:rPr>
        <w:t xml:space="preserve"> pues no podemos seguir siendo cómplices</w:t>
      </w:r>
      <w:r>
        <w:rPr>
          <w:rFonts w:ascii="Abadi" w:hAnsi="Abadi"/>
          <w:sz w:val="21"/>
          <w:szCs w:val="21"/>
        </w:rPr>
        <w:t>,</w:t>
      </w:r>
      <w:r w:rsidRPr="004959E8">
        <w:rPr>
          <w:rFonts w:ascii="Abadi" w:hAnsi="Abadi"/>
          <w:sz w:val="21"/>
          <w:szCs w:val="21"/>
        </w:rPr>
        <w:t xml:space="preserve"> porque de alguna manera no pedir cuentas </w:t>
      </w:r>
      <w:r>
        <w:rPr>
          <w:rFonts w:ascii="Abadi" w:hAnsi="Abadi"/>
          <w:sz w:val="21"/>
          <w:szCs w:val="21"/>
        </w:rPr>
        <w:t>y</w:t>
      </w:r>
      <w:r w:rsidRPr="004959E8">
        <w:rPr>
          <w:rFonts w:ascii="Abadi" w:hAnsi="Abadi"/>
          <w:sz w:val="21"/>
          <w:szCs w:val="21"/>
        </w:rPr>
        <w:t xml:space="preserve"> al no exigir desde la </w:t>
      </w:r>
      <w:r>
        <w:rPr>
          <w:rFonts w:ascii="Abadi" w:hAnsi="Abadi"/>
          <w:sz w:val="21"/>
          <w:szCs w:val="21"/>
        </w:rPr>
        <w:t>L</w:t>
      </w:r>
      <w:r w:rsidRPr="004959E8">
        <w:rPr>
          <w:rFonts w:ascii="Abadi" w:hAnsi="Abadi"/>
          <w:sz w:val="21"/>
          <w:szCs w:val="21"/>
        </w:rPr>
        <w:t>egislatura anterior y desde que este proceso empezó</w:t>
      </w:r>
      <w:r>
        <w:rPr>
          <w:rFonts w:ascii="Abadi" w:hAnsi="Abadi"/>
          <w:sz w:val="21"/>
          <w:szCs w:val="21"/>
        </w:rPr>
        <w:t>,</w:t>
      </w:r>
      <w:r w:rsidRPr="004959E8">
        <w:rPr>
          <w:rFonts w:ascii="Abadi" w:hAnsi="Abadi"/>
          <w:sz w:val="21"/>
          <w:szCs w:val="21"/>
        </w:rPr>
        <w:t xml:space="preserve"> cuentas de ese dinero</w:t>
      </w:r>
      <w:r>
        <w:rPr>
          <w:rFonts w:ascii="Abadi" w:hAnsi="Abadi"/>
          <w:sz w:val="21"/>
          <w:szCs w:val="21"/>
        </w:rPr>
        <w:t>,</w:t>
      </w:r>
      <w:r w:rsidRPr="004959E8">
        <w:rPr>
          <w:rFonts w:ascii="Abadi" w:hAnsi="Abadi"/>
          <w:sz w:val="21"/>
          <w:szCs w:val="21"/>
        </w:rPr>
        <w:t xml:space="preserve"> h</w:t>
      </w:r>
      <w:r>
        <w:rPr>
          <w:rFonts w:ascii="Abadi" w:hAnsi="Abadi"/>
          <w:sz w:val="21"/>
          <w:szCs w:val="21"/>
        </w:rPr>
        <w:t>a</w:t>
      </w:r>
      <w:r w:rsidRPr="004959E8">
        <w:rPr>
          <w:rFonts w:ascii="Abadi" w:hAnsi="Abadi"/>
          <w:sz w:val="21"/>
          <w:szCs w:val="21"/>
        </w:rPr>
        <w:t xml:space="preserve">y </w:t>
      </w:r>
      <w:r>
        <w:rPr>
          <w:rFonts w:ascii="Abadi" w:hAnsi="Abadi"/>
          <w:sz w:val="21"/>
          <w:szCs w:val="21"/>
        </w:rPr>
        <w:t>una complicidad por parte de</w:t>
      </w:r>
      <w:r w:rsidRPr="004959E8">
        <w:rPr>
          <w:rFonts w:ascii="Abadi" w:hAnsi="Abadi"/>
          <w:sz w:val="21"/>
          <w:szCs w:val="21"/>
        </w:rPr>
        <w:t xml:space="preserve"> este </w:t>
      </w:r>
      <w:r>
        <w:rPr>
          <w:rFonts w:ascii="Abadi" w:hAnsi="Abadi"/>
          <w:sz w:val="21"/>
          <w:szCs w:val="21"/>
        </w:rPr>
        <w:t>C</w:t>
      </w:r>
      <w:r w:rsidRPr="004959E8">
        <w:rPr>
          <w:rFonts w:ascii="Abadi" w:hAnsi="Abadi"/>
          <w:sz w:val="21"/>
          <w:szCs w:val="21"/>
        </w:rPr>
        <w:t>ongreso del estado</w:t>
      </w:r>
      <w:r>
        <w:rPr>
          <w:rFonts w:ascii="Abadi" w:hAnsi="Abadi"/>
          <w:sz w:val="21"/>
          <w:szCs w:val="21"/>
        </w:rPr>
        <w:t>,</w:t>
      </w:r>
      <w:r w:rsidRPr="004959E8">
        <w:rPr>
          <w:rFonts w:ascii="Abadi" w:hAnsi="Abadi"/>
          <w:sz w:val="21"/>
          <w:szCs w:val="21"/>
        </w:rPr>
        <w:t xml:space="preserve"> de los malos manejos que se han tenido respecto a este tema</w:t>
      </w:r>
      <w:r>
        <w:rPr>
          <w:rFonts w:ascii="Abadi" w:hAnsi="Abadi"/>
          <w:sz w:val="21"/>
          <w:szCs w:val="21"/>
        </w:rPr>
        <w:t>.</w:t>
      </w:r>
      <w:r w:rsidRPr="004959E8">
        <w:rPr>
          <w:rFonts w:ascii="Abadi" w:hAnsi="Abadi"/>
          <w:sz w:val="21"/>
          <w:szCs w:val="21"/>
        </w:rPr>
        <w:t xml:space="preserve"> </w:t>
      </w:r>
    </w:p>
    <w:p w14:paraId="213E2FCE" w14:textId="77777777" w:rsidR="00D255F0" w:rsidRDefault="00D255F0" w:rsidP="00D255F0">
      <w:pPr>
        <w:jc w:val="both"/>
        <w:rPr>
          <w:rFonts w:ascii="Abadi" w:hAnsi="Abadi"/>
          <w:sz w:val="21"/>
          <w:szCs w:val="21"/>
        </w:rPr>
      </w:pPr>
    </w:p>
    <w:p w14:paraId="2939CE8B" w14:textId="05D99755" w:rsidR="00D255F0" w:rsidRDefault="00D255F0" w:rsidP="00D255F0">
      <w:pPr>
        <w:jc w:val="both"/>
        <w:rPr>
          <w:rFonts w:ascii="Abadi" w:hAnsi="Abadi"/>
          <w:sz w:val="21"/>
          <w:szCs w:val="21"/>
        </w:rPr>
      </w:pPr>
      <w:r>
        <w:rPr>
          <w:rFonts w:ascii="Abadi" w:hAnsi="Abadi"/>
          <w:sz w:val="21"/>
          <w:szCs w:val="21"/>
        </w:rPr>
        <w:t xml:space="preserve">- Y </w:t>
      </w:r>
      <w:r w:rsidRPr="004959E8">
        <w:rPr>
          <w:rFonts w:ascii="Abadi" w:hAnsi="Abadi"/>
          <w:sz w:val="21"/>
          <w:szCs w:val="21"/>
        </w:rPr>
        <w:t>que se entienda última vez</w:t>
      </w:r>
      <w:r>
        <w:rPr>
          <w:rFonts w:ascii="Abadi" w:hAnsi="Abadi"/>
          <w:sz w:val="21"/>
          <w:szCs w:val="21"/>
        </w:rPr>
        <w:t>,</w:t>
      </w:r>
      <w:r w:rsidRPr="004959E8">
        <w:rPr>
          <w:rFonts w:ascii="Abadi" w:hAnsi="Abadi"/>
          <w:sz w:val="21"/>
          <w:szCs w:val="21"/>
        </w:rPr>
        <w:t xml:space="preserve"> que se entienda</w:t>
      </w:r>
      <w:r>
        <w:rPr>
          <w:rFonts w:ascii="Abadi" w:hAnsi="Abadi"/>
          <w:sz w:val="21"/>
          <w:szCs w:val="21"/>
        </w:rPr>
        <w:t>,</w:t>
      </w:r>
      <w:r w:rsidRPr="004959E8">
        <w:rPr>
          <w:rFonts w:ascii="Abadi" w:hAnsi="Abadi"/>
          <w:sz w:val="21"/>
          <w:szCs w:val="21"/>
        </w:rPr>
        <w:t xml:space="preserve"> esto es importantísimo</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 xml:space="preserve">l </w:t>
      </w:r>
      <w:r>
        <w:rPr>
          <w:rFonts w:ascii="Abadi" w:hAnsi="Abadi"/>
          <w:sz w:val="21"/>
          <w:szCs w:val="21"/>
        </w:rPr>
        <w:t>G</w:t>
      </w:r>
      <w:r w:rsidRPr="004959E8">
        <w:rPr>
          <w:rFonts w:ascii="Abadi" w:hAnsi="Abadi"/>
          <w:sz w:val="21"/>
          <w:szCs w:val="21"/>
        </w:rPr>
        <w:t xml:space="preserve">rupo </w:t>
      </w:r>
      <w:r>
        <w:rPr>
          <w:rFonts w:ascii="Abadi" w:hAnsi="Abadi"/>
          <w:sz w:val="21"/>
          <w:szCs w:val="21"/>
        </w:rPr>
        <w:t>P</w:t>
      </w:r>
      <w:r w:rsidRPr="004959E8">
        <w:rPr>
          <w:rFonts w:ascii="Abadi" w:hAnsi="Abadi"/>
          <w:sz w:val="21"/>
          <w:szCs w:val="21"/>
        </w:rPr>
        <w:t xml:space="preserve">arlamentario de </w:t>
      </w:r>
      <w:r>
        <w:rPr>
          <w:rFonts w:ascii="Abadi" w:hAnsi="Abadi"/>
          <w:sz w:val="21"/>
          <w:szCs w:val="21"/>
        </w:rPr>
        <w:t>M</w:t>
      </w:r>
      <w:r w:rsidRPr="004959E8">
        <w:rPr>
          <w:rFonts w:ascii="Abadi" w:hAnsi="Abadi"/>
          <w:sz w:val="21"/>
          <w:szCs w:val="21"/>
        </w:rPr>
        <w:t>orena es un contrapeso y seguirá siendo un contrapeso del poder ejecutivo estatal</w:t>
      </w:r>
      <w:r>
        <w:rPr>
          <w:rFonts w:ascii="Abadi" w:hAnsi="Abadi"/>
          <w:sz w:val="21"/>
          <w:szCs w:val="21"/>
        </w:rPr>
        <w:t>,</w:t>
      </w:r>
      <w:r w:rsidRPr="004959E8">
        <w:rPr>
          <w:rFonts w:ascii="Abadi" w:hAnsi="Abadi"/>
          <w:sz w:val="21"/>
          <w:szCs w:val="21"/>
        </w:rPr>
        <w:t xml:space="preserve"> porque resulta que aunque la mayoría de aquí pareciera ignorarlo</w:t>
      </w:r>
      <w:r>
        <w:rPr>
          <w:rFonts w:ascii="Abadi" w:hAnsi="Abadi"/>
          <w:sz w:val="21"/>
          <w:szCs w:val="21"/>
        </w:rPr>
        <w:t>,</w:t>
      </w:r>
      <w:r w:rsidRPr="004959E8">
        <w:rPr>
          <w:rFonts w:ascii="Abadi" w:hAnsi="Abadi"/>
          <w:sz w:val="21"/>
          <w:szCs w:val="21"/>
        </w:rPr>
        <w:t xml:space="preserve"> somos los responsables </w:t>
      </w:r>
      <w:r>
        <w:rPr>
          <w:rFonts w:ascii="Abadi" w:hAnsi="Abadi"/>
          <w:sz w:val="21"/>
          <w:szCs w:val="21"/>
        </w:rPr>
        <w:t>d</w:t>
      </w:r>
      <w:r w:rsidRPr="004959E8">
        <w:rPr>
          <w:rFonts w:ascii="Abadi" w:hAnsi="Abadi"/>
          <w:sz w:val="21"/>
          <w:szCs w:val="21"/>
        </w:rPr>
        <w:t>e fiscalizar y de saber en dónde se están ejerciendo los recursos del gobierno</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omos los responsables de evaluar el gasto y de dar seguimiento al uso de los recursos públicos</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os ciudadanos que confiaron en nosotros para representar</w:t>
      </w:r>
      <w:r>
        <w:rPr>
          <w:rFonts w:ascii="Abadi" w:hAnsi="Abadi"/>
          <w:sz w:val="21"/>
          <w:szCs w:val="21"/>
        </w:rPr>
        <w:t>os</w:t>
      </w:r>
      <w:r w:rsidRPr="004959E8">
        <w:rPr>
          <w:rFonts w:ascii="Abadi" w:hAnsi="Abadi"/>
          <w:sz w:val="21"/>
          <w:szCs w:val="21"/>
        </w:rPr>
        <w:t xml:space="preserve"> merecen un </w:t>
      </w:r>
      <w:r>
        <w:rPr>
          <w:rFonts w:ascii="Abadi" w:hAnsi="Abadi"/>
          <w:sz w:val="21"/>
          <w:szCs w:val="21"/>
        </w:rPr>
        <w:t>C</w:t>
      </w:r>
      <w:r w:rsidRPr="004959E8">
        <w:rPr>
          <w:rFonts w:ascii="Abadi" w:hAnsi="Abadi"/>
          <w:sz w:val="21"/>
          <w:szCs w:val="21"/>
        </w:rPr>
        <w:t>ongreso fuerte</w:t>
      </w:r>
      <w:r>
        <w:rPr>
          <w:rFonts w:ascii="Abadi" w:hAnsi="Abadi"/>
          <w:sz w:val="21"/>
          <w:szCs w:val="21"/>
        </w:rPr>
        <w:t>, legisladores que hagan su trabajo</w:t>
      </w:r>
      <w:r w:rsidRPr="004959E8">
        <w:rPr>
          <w:rFonts w:ascii="Abadi" w:hAnsi="Abadi"/>
          <w:sz w:val="21"/>
          <w:szCs w:val="21"/>
        </w:rPr>
        <w:t xml:space="preserve"> </w:t>
      </w:r>
      <w:r>
        <w:rPr>
          <w:rFonts w:ascii="Abadi" w:hAnsi="Abadi"/>
          <w:sz w:val="21"/>
          <w:szCs w:val="21"/>
        </w:rPr>
        <w:t>y no una oficialía de partes que sólo sirve a los intereses</w:t>
      </w:r>
      <w:r w:rsidRPr="004959E8">
        <w:rPr>
          <w:rFonts w:ascii="Abadi" w:hAnsi="Abadi"/>
          <w:sz w:val="21"/>
          <w:szCs w:val="21"/>
        </w:rPr>
        <w:t xml:space="preserve"> de un partido</w:t>
      </w:r>
      <w:r>
        <w:rPr>
          <w:rFonts w:ascii="Abadi" w:hAnsi="Abadi"/>
          <w:sz w:val="21"/>
          <w:szCs w:val="21"/>
        </w:rPr>
        <w:t>,</w:t>
      </w:r>
      <w:r w:rsidRPr="004959E8">
        <w:rPr>
          <w:rFonts w:ascii="Abadi" w:hAnsi="Abadi"/>
          <w:sz w:val="21"/>
          <w:szCs w:val="21"/>
        </w:rPr>
        <w:t xml:space="preserve"> al gobernador </w:t>
      </w:r>
      <w:r>
        <w:rPr>
          <w:rFonts w:ascii="Abadi" w:hAnsi="Abadi"/>
          <w:sz w:val="21"/>
          <w:szCs w:val="21"/>
        </w:rPr>
        <w:t xml:space="preserve">o </w:t>
      </w:r>
      <w:r w:rsidRPr="004959E8">
        <w:rPr>
          <w:rFonts w:ascii="Abadi" w:hAnsi="Abadi"/>
          <w:sz w:val="21"/>
          <w:szCs w:val="21"/>
        </w:rPr>
        <w:t>a los grandes empresarios</w:t>
      </w:r>
      <w:r>
        <w:rPr>
          <w:rFonts w:ascii="Abadi" w:hAnsi="Abadi"/>
          <w:sz w:val="21"/>
          <w:szCs w:val="21"/>
        </w:rPr>
        <w:t>.</w:t>
      </w:r>
      <w:r w:rsidRPr="004959E8">
        <w:rPr>
          <w:rFonts w:ascii="Abadi" w:hAnsi="Abadi"/>
          <w:sz w:val="21"/>
          <w:szCs w:val="21"/>
        </w:rPr>
        <w:t xml:space="preserve"> </w:t>
      </w:r>
      <w:r>
        <w:rPr>
          <w:rFonts w:ascii="Abadi" w:hAnsi="Abadi"/>
          <w:sz w:val="21"/>
          <w:szCs w:val="21"/>
        </w:rPr>
        <w:t>Que al grupo</w:t>
      </w:r>
      <w:r w:rsidRPr="004959E8">
        <w:rPr>
          <w:rFonts w:ascii="Abadi" w:hAnsi="Abadi"/>
          <w:sz w:val="21"/>
          <w:szCs w:val="21"/>
        </w:rPr>
        <w:t xml:space="preserve"> Pachuca pues nomás falta que lo bañen y que lo peinen</w:t>
      </w:r>
      <w:r>
        <w:rPr>
          <w:rFonts w:ascii="Abadi" w:hAnsi="Abadi"/>
          <w:sz w:val="21"/>
          <w:szCs w:val="21"/>
        </w:rPr>
        <w:t>,</w:t>
      </w:r>
      <w:r w:rsidRPr="004959E8">
        <w:rPr>
          <w:rFonts w:ascii="Abadi" w:hAnsi="Abadi"/>
          <w:sz w:val="21"/>
          <w:szCs w:val="21"/>
        </w:rPr>
        <w:t xml:space="preserve"> porque les dan </w:t>
      </w:r>
      <w:r>
        <w:rPr>
          <w:rFonts w:ascii="Abadi" w:hAnsi="Abadi"/>
          <w:sz w:val="21"/>
          <w:szCs w:val="21"/>
        </w:rPr>
        <w:t>de más</w:t>
      </w:r>
      <w:r w:rsidRPr="004959E8">
        <w:rPr>
          <w:rFonts w:ascii="Abadi" w:hAnsi="Abadi"/>
          <w:sz w:val="21"/>
          <w:szCs w:val="21"/>
        </w:rPr>
        <w:t xml:space="preserve"> </w:t>
      </w:r>
      <w:r w:rsidRPr="004959E8">
        <w:rPr>
          <w:rFonts w:ascii="Abadi" w:hAnsi="Abadi"/>
          <w:sz w:val="21"/>
          <w:szCs w:val="21"/>
        </w:rPr>
        <w:lastRenderedPageBreak/>
        <w:t>dinero y no sabemos a cambio de qué</w:t>
      </w:r>
      <w:r>
        <w:rPr>
          <w:rFonts w:ascii="Abadi" w:hAnsi="Abadi"/>
          <w:sz w:val="21"/>
          <w:szCs w:val="21"/>
        </w:rPr>
        <w:t xml:space="preserve">, ni por qué. </w:t>
      </w:r>
    </w:p>
    <w:p w14:paraId="1F535358" w14:textId="77777777" w:rsidR="00D255F0" w:rsidRDefault="00D255F0" w:rsidP="00D255F0">
      <w:pPr>
        <w:jc w:val="both"/>
        <w:rPr>
          <w:rFonts w:ascii="Abadi" w:hAnsi="Abadi"/>
          <w:sz w:val="21"/>
          <w:szCs w:val="21"/>
        </w:rPr>
      </w:pPr>
    </w:p>
    <w:p w14:paraId="29B56F22" w14:textId="58BEBCFC" w:rsidR="00D255F0" w:rsidRDefault="00D255F0" w:rsidP="00D255F0">
      <w:pPr>
        <w:jc w:val="both"/>
        <w:rPr>
          <w:rFonts w:ascii="Abadi" w:hAnsi="Abadi"/>
          <w:sz w:val="21"/>
          <w:szCs w:val="21"/>
        </w:rPr>
      </w:pPr>
      <w:r>
        <w:rPr>
          <w:rFonts w:ascii="Abadi" w:hAnsi="Abadi"/>
          <w:sz w:val="21"/>
          <w:szCs w:val="21"/>
        </w:rPr>
        <w:t>- Es cuanto, diputada Presidenta.</w:t>
      </w:r>
    </w:p>
    <w:p w14:paraId="446854F8" w14:textId="77777777" w:rsidR="00D255F0" w:rsidRDefault="00D255F0" w:rsidP="00D255F0">
      <w:pPr>
        <w:jc w:val="both"/>
        <w:rPr>
          <w:rFonts w:ascii="Abadi" w:hAnsi="Abadi"/>
          <w:sz w:val="21"/>
          <w:szCs w:val="21"/>
        </w:rPr>
      </w:pPr>
    </w:p>
    <w:p w14:paraId="30752D84" w14:textId="2864F719"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Muchas gracias diputada. Volvemos a darle el</w:t>
      </w:r>
      <w:r w:rsidRPr="004959E8">
        <w:rPr>
          <w:rFonts w:ascii="Abadi" w:hAnsi="Abadi"/>
          <w:sz w:val="21"/>
          <w:szCs w:val="21"/>
        </w:rPr>
        <w:t xml:space="preserve"> uso de la voz</w:t>
      </w:r>
      <w:r>
        <w:rPr>
          <w:rFonts w:ascii="Abadi" w:hAnsi="Abadi"/>
          <w:sz w:val="21"/>
          <w:szCs w:val="21"/>
        </w:rPr>
        <w:t>,</w:t>
      </w:r>
      <w:r w:rsidRPr="004959E8">
        <w:rPr>
          <w:rFonts w:ascii="Abadi" w:hAnsi="Abadi"/>
          <w:sz w:val="21"/>
          <w:szCs w:val="21"/>
        </w:rPr>
        <w:t xml:space="preserve"> tiene usted hasta 10 minutos para su segundo tema</w:t>
      </w:r>
      <w:r>
        <w:rPr>
          <w:rFonts w:ascii="Abadi" w:hAnsi="Abadi"/>
          <w:sz w:val="21"/>
          <w:szCs w:val="21"/>
        </w:rPr>
        <w:t>.</w:t>
      </w:r>
    </w:p>
    <w:p w14:paraId="52A177A4" w14:textId="77777777" w:rsidR="00D255F0" w:rsidRDefault="00D255F0" w:rsidP="00D255F0">
      <w:pPr>
        <w:jc w:val="both"/>
        <w:rPr>
          <w:rFonts w:ascii="Abadi" w:hAnsi="Abadi"/>
          <w:b/>
          <w:bCs/>
          <w:sz w:val="21"/>
          <w:szCs w:val="21"/>
        </w:rPr>
      </w:pPr>
    </w:p>
    <w:p w14:paraId="6BA157E5" w14:textId="51BCAFBC" w:rsidR="00D255F0" w:rsidRPr="00D255F0" w:rsidRDefault="00A24DF1" w:rsidP="00D255F0">
      <w:pPr>
        <w:jc w:val="both"/>
        <w:rPr>
          <w:rFonts w:ascii="Abadi" w:hAnsi="Abadi"/>
          <w:b/>
          <w:bCs/>
          <w:sz w:val="21"/>
          <w:szCs w:val="21"/>
        </w:rPr>
      </w:pPr>
      <w:r>
        <w:rPr>
          <w:noProof/>
        </w:rPr>
        <w:drawing>
          <wp:anchor distT="0" distB="0" distL="114300" distR="114300" simplePos="0" relativeHeight="251668480" behindDoc="0" locked="0" layoutInCell="1" allowOverlap="1" wp14:anchorId="55D89EE2" wp14:editId="7E2D53C0">
            <wp:simplePos x="0" y="0"/>
            <wp:positionH relativeFrom="margin">
              <wp:posOffset>403225</wp:posOffset>
            </wp:positionH>
            <wp:positionV relativeFrom="paragraph">
              <wp:posOffset>749935</wp:posOffset>
            </wp:positionV>
            <wp:extent cx="1860550" cy="1046480"/>
            <wp:effectExtent l="247650" t="228600" r="254000" b="877570"/>
            <wp:wrapSquare wrapText="bothSides"/>
            <wp:docPr id="1501973146" name="Imagen 1" descr="Un periódico con la imagen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73146" name="Imagen 1" descr="Un periódico con la imagen de una persona&#10;&#10;Descripción generada automáticamente con confianza medi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60550" cy="1046480"/>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14:sizeRelH relativeFrom="margin">
              <wp14:pctWidth>0</wp14:pctWidth>
            </wp14:sizeRelH>
            <wp14:sizeRelV relativeFrom="margin">
              <wp14:pctHeight>0</wp14:pctHeight>
            </wp14:sizeRelV>
          </wp:anchor>
        </w:drawing>
      </w:r>
      <w:r w:rsidR="00D255F0" w:rsidRPr="008B33F6">
        <w:rPr>
          <w:rFonts w:ascii="Abadi" w:hAnsi="Abadi"/>
          <w:b/>
          <w:bCs/>
          <w:sz w:val="21"/>
          <w:szCs w:val="21"/>
        </w:rPr>
        <w:t>(Hace uso de la voz la diputada Alma Edwviges Alcaraz para presentar el tema “Justicia”)</w:t>
      </w:r>
    </w:p>
    <w:p w14:paraId="27B5DD7C" w14:textId="34B653E1" w:rsidR="00D255F0" w:rsidRDefault="00D255F0" w:rsidP="00D255F0">
      <w:pPr>
        <w:jc w:val="both"/>
        <w:rPr>
          <w:rFonts w:ascii="Abadi" w:hAnsi="Abadi"/>
          <w:sz w:val="21"/>
          <w:szCs w:val="21"/>
        </w:rPr>
      </w:pPr>
      <w:r>
        <w:rPr>
          <w:rFonts w:ascii="Abadi" w:hAnsi="Abadi"/>
          <w:sz w:val="21"/>
          <w:szCs w:val="21"/>
        </w:rPr>
        <w:t>- G</w:t>
      </w:r>
      <w:r w:rsidRPr="004959E8">
        <w:rPr>
          <w:rFonts w:ascii="Abadi" w:hAnsi="Abadi"/>
          <w:sz w:val="21"/>
          <w:szCs w:val="21"/>
        </w:rPr>
        <w:t>racias</w:t>
      </w:r>
      <w:r>
        <w:rPr>
          <w:rFonts w:ascii="Abadi" w:hAnsi="Abadi"/>
          <w:sz w:val="21"/>
          <w:szCs w:val="21"/>
        </w:rPr>
        <w:t xml:space="preserve"> Presidenta.</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l 1</w:t>
      </w:r>
      <w:r>
        <w:rPr>
          <w:rFonts w:ascii="Abadi" w:hAnsi="Abadi"/>
          <w:sz w:val="21"/>
          <w:szCs w:val="21"/>
        </w:rPr>
        <w:t>5</w:t>
      </w:r>
      <w:r w:rsidRPr="004959E8">
        <w:rPr>
          <w:rFonts w:ascii="Abadi" w:hAnsi="Abadi"/>
          <w:sz w:val="21"/>
          <w:szCs w:val="21"/>
        </w:rPr>
        <w:t xml:space="preserve"> de junio </w:t>
      </w:r>
      <w:r>
        <w:rPr>
          <w:rFonts w:ascii="Abadi" w:hAnsi="Abadi"/>
          <w:sz w:val="21"/>
          <w:szCs w:val="21"/>
        </w:rPr>
        <w:t>de este año,</w:t>
      </w:r>
      <w:r w:rsidRPr="004959E8">
        <w:rPr>
          <w:rFonts w:ascii="Abadi" w:hAnsi="Abadi"/>
          <w:sz w:val="21"/>
          <w:szCs w:val="21"/>
        </w:rPr>
        <w:t xml:space="preserve"> presenté ante el </w:t>
      </w:r>
      <w:r>
        <w:rPr>
          <w:rFonts w:ascii="Abadi" w:hAnsi="Abadi"/>
          <w:sz w:val="21"/>
          <w:szCs w:val="21"/>
        </w:rPr>
        <w:t>P</w:t>
      </w:r>
      <w:r w:rsidRPr="004959E8">
        <w:rPr>
          <w:rFonts w:ascii="Abadi" w:hAnsi="Abadi"/>
          <w:sz w:val="21"/>
          <w:szCs w:val="21"/>
        </w:rPr>
        <w:t xml:space="preserve">leno del </w:t>
      </w:r>
      <w:r>
        <w:rPr>
          <w:rFonts w:ascii="Abadi" w:hAnsi="Abadi"/>
          <w:sz w:val="21"/>
          <w:szCs w:val="21"/>
        </w:rPr>
        <w:t>C</w:t>
      </w:r>
      <w:r w:rsidRPr="004959E8">
        <w:rPr>
          <w:rFonts w:ascii="Abadi" w:hAnsi="Abadi"/>
          <w:sz w:val="21"/>
          <w:szCs w:val="21"/>
        </w:rPr>
        <w:t xml:space="preserve">ongreso un exhorto para solicitar al gobernador </w:t>
      </w:r>
      <w:r>
        <w:rPr>
          <w:rFonts w:ascii="Abadi" w:hAnsi="Abadi"/>
          <w:sz w:val="21"/>
          <w:szCs w:val="21"/>
        </w:rPr>
        <w:t>Diego Sinhue</w:t>
      </w:r>
      <w:r w:rsidRPr="004959E8">
        <w:rPr>
          <w:rFonts w:ascii="Abadi" w:hAnsi="Abadi"/>
          <w:sz w:val="21"/>
          <w:szCs w:val="21"/>
        </w:rPr>
        <w:t xml:space="preserve"> </w:t>
      </w:r>
      <w:r>
        <w:rPr>
          <w:rFonts w:ascii="Abadi" w:hAnsi="Abadi"/>
          <w:sz w:val="21"/>
          <w:szCs w:val="21"/>
        </w:rPr>
        <w:t>R</w:t>
      </w:r>
      <w:r w:rsidRPr="004959E8">
        <w:rPr>
          <w:rFonts w:ascii="Abadi" w:hAnsi="Abadi"/>
          <w:sz w:val="21"/>
          <w:szCs w:val="21"/>
        </w:rPr>
        <w:t xml:space="preserve">odríguez </w:t>
      </w:r>
      <w:r>
        <w:rPr>
          <w:rFonts w:ascii="Abadi" w:hAnsi="Abadi"/>
          <w:sz w:val="21"/>
          <w:szCs w:val="21"/>
        </w:rPr>
        <w:t>V</w:t>
      </w:r>
      <w:r w:rsidRPr="004959E8">
        <w:rPr>
          <w:rFonts w:ascii="Abadi" w:hAnsi="Abadi"/>
          <w:sz w:val="21"/>
          <w:szCs w:val="21"/>
        </w:rPr>
        <w:t>allejo</w:t>
      </w:r>
      <w:r>
        <w:rPr>
          <w:rFonts w:ascii="Abadi" w:hAnsi="Abadi"/>
          <w:sz w:val="21"/>
          <w:szCs w:val="21"/>
        </w:rPr>
        <w:t>,</w:t>
      </w:r>
      <w:r w:rsidRPr="004959E8">
        <w:rPr>
          <w:rFonts w:ascii="Abadi" w:hAnsi="Abadi"/>
          <w:sz w:val="21"/>
          <w:szCs w:val="21"/>
        </w:rPr>
        <w:t xml:space="preserve"> que iniciara de conformidad con la facultad que tiene conferidas en el artículo 95 de la </w:t>
      </w:r>
      <w:r>
        <w:rPr>
          <w:rFonts w:ascii="Abadi" w:hAnsi="Abadi"/>
          <w:sz w:val="21"/>
          <w:szCs w:val="21"/>
        </w:rPr>
        <w:t>C</w:t>
      </w:r>
      <w:r w:rsidRPr="004959E8">
        <w:rPr>
          <w:rFonts w:ascii="Abadi" w:hAnsi="Abadi"/>
          <w:sz w:val="21"/>
          <w:szCs w:val="21"/>
        </w:rPr>
        <w:t xml:space="preserve">onstitución </w:t>
      </w:r>
      <w:r>
        <w:rPr>
          <w:rFonts w:ascii="Abadi" w:hAnsi="Abadi"/>
          <w:sz w:val="21"/>
          <w:szCs w:val="21"/>
        </w:rPr>
        <w:t>P</w:t>
      </w:r>
      <w:r w:rsidRPr="004959E8">
        <w:rPr>
          <w:rFonts w:ascii="Abadi" w:hAnsi="Abadi"/>
          <w:sz w:val="21"/>
          <w:szCs w:val="21"/>
        </w:rPr>
        <w:t xml:space="preserve">olítica del </w:t>
      </w:r>
      <w:r>
        <w:rPr>
          <w:rFonts w:ascii="Abadi" w:hAnsi="Abadi"/>
          <w:sz w:val="21"/>
          <w:szCs w:val="21"/>
        </w:rPr>
        <w:t>E</w:t>
      </w:r>
      <w:r w:rsidRPr="004959E8">
        <w:rPr>
          <w:rFonts w:ascii="Abadi" w:hAnsi="Abadi"/>
          <w:sz w:val="21"/>
          <w:szCs w:val="21"/>
        </w:rPr>
        <w:t xml:space="preserve">stado libre y soberano del </w:t>
      </w:r>
      <w:r>
        <w:rPr>
          <w:rFonts w:ascii="Abadi" w:hAnsi="Abadi"/>
          <w:sz w:val="21"/>
          <w:szCs w:val="21"/>
        </w:rPr>
        <w:t>E</w:t>
      </w:r>
      <w:r w:rsidRPr="004959E8">
        <w:rPr>
          <w:rFonts w:ascii="Abadi" w:hAnsi="Abadi"/>
          <w:sz w:val="21"/>
          <w:szCs w:val="21"/>
        </w:rPr>
        <w:t>stado de Guanajuato</w:t>
      </w:r>
      <w:r>
        <w:rPr>
          <w:rFonts w:ascii="Abadi" w:hAnsi="Abadi"/>
          <w:sz w:val="21"/>
          <w:szCs w:val="21"/>
        </w:rPr>
        <w:t>,</w:t>
      </w:r>
      <w:r w:rsidRPr="004959E8">
        <w:rPr>
          <w:rFonts w:ascii="Abadi" w:hAnsi="Abadi"/>
          <w:sz w:val="21"/>
          <w:szCs w:val="21"/>
        </w:rPr>
        <w:t xml:space="preserve"> el proceso de remoción el fiscal general del estado Carlos Zamarripa Aguirre</w:t>
      </w:r>
      <w:r>
        <w:rPr>
          <w:rFonts w:ascii="Abadi" w:hAnsi="Abadi"/>
          <w:sz w:val="21"/>
          <w:szCs w:val="21"/>
        </w:rPr>
        <w:t>,</w:t>
      </w:r>
      <w:r w:rsidRPr="004959E8">
        <w:rPr>
          <w:rFonts w:ascii="Abadi" w:hAnsi="Abadi"/>
          <w:sz w:val="21"/>
          <w:szCs w:val="21"/>
        </w:rPr>
        <w:t xml:space="preserve"> y lo hemos presentado en </w:t>
      </w:r>
      <w:r>
        <w:rPr>
          <w:rFonts w:ascii="Abadi" w:hAnsi="Abadi"/>
          <w:sz w:val="21"/>
          <w:szCs w:val="21"/>
        </w:rPr>
        <w:t>N</w:t>
      </w:r>
      <w:r w:rsidRPr="004959E8">
        <w:rPr>
          <w:rFonts w:ascii="Abadi" w:hAnsi="Abadi"/>
          <w:sz w:val="21"/>
          <w:szCs w:val="21"/>
        </w:rPr>
        <w:t xml:space="preserve"> número de ocasiones</w:t>
      </w:r>
      <w:r>
        <w:rPr>
          <w:rFonts w:ascii="Abadi" w:hAnsi="Abadi"/>
          <w:sz w:val="21"/>
          <w:szCs w:val="21"/>
        </w:rPr>
        <w:t>.</w:t>
      </w:r>
      <w:r w:rsidRPr="004959E8">
        <w:rPr>
          <w:rFonts w:ascii="Abadi" w:hAnsi="Abadi"/>
          <w:sz w:val="21"/>
          <w:szCs w:val="21"/>
        </w:rPr>
        <w:t xml:space="preserve"> </w:t>
      </w:r>
      <w:r>
        <w:rPr>
          <w:rFonts w:ascii="Abadi" w:hAnsi="Abadi"/>
          <w:sz w:val="21"/>
          <w:szCs w:val="21"/>
        </w:rPr>
        <w:t>P</w:t>
      </w:r>
      <w:r w:rsidRPr="004959E8">
        <w:rPr>
          <w:rFonts w:ascii="Abadi" w:hAnsi="Abadi"/>
          <w:sz w:val="21"/>
          <w:szCs w:val="21"/>
        </w:rPr>
        <w:t>ero en esa ocasión</w:t>
      </w:r>
      <w:r>
        <w:rPr>
          <w:rFonts w:ascii="Abadi" w:hAnsi="Abadi"/>
          <w:sz w:val="21"/>
          <w:szCs w:val="21"/>
        </w:rPr>
        <w:t>,</w:t>
      </w:r>
      <w:r w:rsidRPr="004959E8">
        <w:rPr>
          <w:rFonts w:ascii="Abadi" w:hAnsi="Abadi"/>
          <w:sz w:val="21"/>
          <w:szCs w:val="21"/>
        </w:rPr>
        <w:t xml:space="preserve"> como desafortunadamente lo hemos tenido que hacer en muchas otras</w:t>
      </w:r>
      <w:r>
        <w:rPr>
          <w:rFonts w:ascii="Abadi" w:hAnsi="Abadi"/>
          <w:sz w:val="21"/>
          <w:szCs w:val="21"/>
        </w:rPr>
        <w:t>,</w:t>
      </w:r>
      <w:r w:rsidRPr="004959E8">
        <w:rPr>
          <w:rFonts w:ascii="Abadi" w:hAnsi="Abadi"/>
          <w:sz w:val="21"/>
          <w:szCs w:val="21"/>
        </w:rPr>
        <w:t xml:space="preserve"> hicimos un recuento de ataques armados</w:t>
      </w:r>
      <w:r>
        <w:rPr>
          <w:rFonts w:ascii="Abadi" w:hAnsi="Abadi"/>
          <w:sz w:val="21"/>
          <w:szCs w:val="21"/>
        </w:rPr>
        <w:t>,</w:t>
      </w:r>
      <w:r w:rsidRPr="004959E8">
        <w:rPr>
          <w:rFonts w:ascii="Abadi" w:hAnsi="Abadi"/>
          <w:sz w:val="21"/>
          <w:szCs w:val="21"/>
        </w:rPr>
        <w:t xml:space="preserve"> de los asesinatos</w:t>
      </w:r>
      <w:r>
        <w:rPr>
          <w:rFonts w:ascii="Abadi" w:hAnsi="Abadi"/>
          <w:sz w:val="21"/>
          <w:szCs w:val="21"/>
        </w:rPr>
        <w:t xml:space="preserve">, </w:t>
      </w:r>
      <w:r w:rsidRPr="004959E8">
        <w:rPr>
          <w:rFonts w:ascii="Abadi" w:hAnsi="Abadi"/>
          <w:sz w:val="21"/>
          <w:szCs w:val="21"/>
        </w:rPr>
        <w:t xml:space="preserve">desaparecidos </w:t>
      </w:r>
      <w:r>
        <w:rPr>
          <w:rFonts w:ascii="Abadi" w:hAnsi="Abadi"/>
          <w:sz w:val="21"/>
          <w:szCs w:val="21"/>
        </w:rPr>
        <w:t>de</w:t>
      </w:r>
      <w:r w:rsidRPr="004959E8">
        <w:rPr>
          <w:rFonts w:ascii="Abadi" w:hAnsi="Abadi"/>
          <w:sz w:val="21"/>
          <w:szCs w:val="21"/>
        </w:rPr>
        <w:t xml:space="preserve"> personas</w:t>
      </w:r>
      <w:r>
        <w:rPr>
          <w:rFonts w:ascii="Abadi" w:hAnsi="Abadi"/>
          <w:sz w:val="21"/>
          <w:szCs w:val="21"/>
        </w:rPr>
        <w:t>,</w:t>
      </w:r>
      <w:r w:rsidRPr="004959E8">
        <w:rPr>
          <w:rFonts w:ascii="Abadi" w:hAnsi="Abadi"/>
          <w:sz w:val="21"/>
          <w:szCs w:val="21"/>
        </w:rPr>
        <w:t xml:space="preserve"> secuestros de mujeres</w:t>
      </w:r>
      <w:r>
        <w:rPr>
          <w:rFonts w:ascii="Abadi" w:hAnsi="Abadi"/>
          <w:sz w:val="21"/>
          <w:szCs w:val="21"/>
        </w:rPr>
        <w:t>,</w:t>
      </w:r>
      <w:r w:rsidRPr="004959E8">
        <w:rPr>
          <w:rFonts w:ascii="Abadi" w:hAnsi="Abadi"/>
          <w:sz w:val="21"/>
          <w:szCs w:val="21"/>
        </w:rPr>
        <w:t xml:space="preserve"> feminicidios y un gran número de hechos violentos que nos han colocado como la entidad más violenta del país</w:t>
      </w:r>
      <w:r>
        <w:rPr>
          <w:rFonts w:ascii="Abadi" w:hAnsi="Abadi"/>
          <w:sz w:val="21"/>
          <w:szCs w:val="21"/>
        </w:rPr>
        <w:t>.</w:t>
      </w:r>
      <w:r w:rsidRPr="004959E8">
        <w:rPr>
          <w:rFonts w:ascii="Abadi" w:hAnsi="Abadi"/>
          <w:sz w:val="21"/>
          <w:szCs w:val="21"/>
        </w:rPr>
        <w:t xml:space="preserve"> </w:t>
      </w:r>
      <w:r>
        <w:rPr>
          <w:rFonts w:ascii="Abadi" w:hAnsi="Abadi"/>
          <w:sz w:val="21"/>
          <w:szCs w:val="21"/>
        </w:rPr>
        <w:t>L</w:t>
      </w:r>
      <w:r w:rsidRPr="004959E8">
        <w:rPr>
          <w:rFonts w:ascii="Abadi" w:hAnsi="Abadi"/>
          <w:sz w:val="21"/>
          <w:szCs w:val="21"/>
        </w:rPr>
        <w:t>a entidad</w:t>
      </w:r>
      <w:r>
        <w:rPr>
          <w:rFonts w:ascii="Abadi" w:hAnsi="Abadi"/>
          <w:sz w:val="21"/>
          <w:szCs w:val="21"/>
        </w:rPr>
        <w:t>,</w:t>
      </w:r>
      <w:r w:rsidRPr="004959E8">
        <w:rPr>
          <w:rFonts w:ascii="Abadi" w:hAnsi="Abadi"/>
          <w:sz w:val="21"/>
          <w:szCs w:val="21"/>
        </w:rPr>
        <w:t xml:space="preserve"> repito</w:t>
      </w:r>
      <w:r>
        <w:rPr>
          <w:rFonts w:ascii="Abadi" w:hAnsi="Abadi"/>
          <w:sz w:val="21"/>
          <w:szCs w:val="21"/>
        </w:rPr>
        <w:t>,</w:t>
      </w:r>
      <w:r w:rsidRPr="004959E8">
        <w:rPr>
          <w:rFonts w:ascii="Abadi" w:hAnsi="Abadi"/>
          <w:sz w:val="21"/>
          <w:szCs w:val="21"/>
        </w:rPr>
        <w:t xml:space="preserve"> más violenta </w:t>
      </w:r>
      <w:r>
        <w:rPr>
          <w:rFonts w:ascii="Abadi" w:hAnsi="Abadi"/>
          <w:sz w:val="21"/>
          <w:szCs w:val="21"/>
        </w:rPr>
        <w:t>d</w:t>
      </w:r>
      <w:r w:rsidRPr="004959E8">
        <w:rPr>
          <w:rFonts w:ascii="Abadi" w:hAnsi="Abadi"/>
          <w:sz w:val="21"/>
          <w:szCs w:val="21"/>
        </w:rPr>
        <w:t>el país</w:t>
      </w:r>
      <w:r>
        <w:rPr>
          <w:rFonts w:ascii="Abadi" w:hAnsi="Abadi"/>
          <w:sz w:val="21"/>
          <w:szCs w:val="21"/>
        </w:rPr>
        <w:t>.</w:t>
      </w:r>
      <w:r w:rsidRPr="004959E8">
        <w:rPr>
          <w:rFonts w:ascii="Abadi" w:hAnsi="Abadi"/>
          <w:sz w:val="21"/>
          <w:szCs w:val="21"/>
        </w:rPr>
        <w:t xml:space="preserve"> </w:t>
      </w:r>
    </w:p>
    <w:p w14:paraId="053CE195" w14:textId="77777777" w:rsidR="00D255F0" w:rsidRDefault="00D255F0" w:rsidP="00D255F0">
      <w:pPr>
        <w:jc w:val="both"/>
        <w:rPr>
          <w:rFonts w:ascii="Abadi" w:hAnsi="Abadi"/>
          <w:sz w:val="21"/>
          <w:szCs w:val="21"/>
        </w:rPr>
      </w:pPr>
    </w:p>
    <w:p w14:paraId="06FEAA1A" w14:textId="1991ABCF"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ntre los lamentables hechos que en aquella ocasión tuvimos que recordar</w:t>
      </w:r>
      <w:r>
        <w:rPr>
          <w:rFonts w:ascii="Abadi" w:hAnsi="Abadi"/>
          <w:sz w:val="21"/>
          <w:szCs w:val="21"/>
        </w:rPr>
        <w:t>,</w:t>
      </w:r>
      <w:r w:rsidRPr="004959E8">
        <w:rPr>
          <w:rFonts w:ascii="Abadi" w:hAnsi="Abadi"/>
          <w:sz w:val="21"/>
          <w:szCs w:val="21"/>
        </w:rPr>
        <w:t xml:space="preserve"> se encontró el asesinato de nuestra compañera de lucha de partido</w:t>
      </w:r>
      <w:r>
        <w:rPr>
          <w:rFonts w:ascii="Abadi" w:hAnsi="Abadi"/>
          <w:sz w:val="21"/>
          <w:szCs w:val="21"/>
        </w:rPr>
        <w:t>,</w:t>
      </w:r>
      <w:r w:rsidRPr="004959E8">
        <w:rPr>
          <w:rFonts w:ascii="Abadi" w:hAnsi="Abadi"/>
          <w:sz w:val="21"/>
          <w:szCs w:val="21"/>
        </w:rPr>
        <w:t xml:space="preserve"> Paola Quevedo Arriaga</w:t>
      </w:r>
      <w:r>
        <w:rPr>
          <w:rFonts w:ascii="Abadi" w:hAnsi="Abadi"/>
          <w:sz w:val="21"/>
          <w:szCs w:val="21"/>
        </w:rPr>
        <w:t>,</w:t>
      </w:r>
      <w:r w:rsidRPr="004959E8">
        <w:rPr>
          <w:rFonts w:ascii="Abadi" w:hAnsi="Abadi"/>
          <w:sz w:val="21"/>
          <w:szCs w:val="21"/>
        </w:rPr>
        <w:t xml:space="preserve"> en esa ocasión exigimos por Paola y por todas las y los ciudadanos guanajuatenses que han perdido la vida</w:t>
      </w:r>
      <w:r>
        <w:rPr>
          <w:rFonts w:ascii="Abadi" w:hAnsi="Abadi"/>
          <w:sz w:val="21"/>
          <w:szCs w:val="21"/>
        </w:rPr>
        <w:t>,</w:t>
      </w:r>
      <w:r w:rsidRPr="004959E8">
        <w:rPr>
          <w:rFonts w:ascii="Abadi" w:hAnsi="Abadi"/>
          <w:sz w:val="21"/>
          <w:szCs w:val="21"/>
        </w:rPr>
        <w:t xml:space="preserve"> por estar en el momento equivocados y en el lugar equivocados</w:t>
      </w:r>
      <w:r>
        <w:rPr>
          <w:rFonts w:ascii="Abadi" w:hAnsi="Abadi"/>
          <w:sz w:val="21"/>
          <w:szCs w:val="21"/>
        </w:rPr>
        <w:t>.</w:t>
      </w:r>
      <w:r w:rsidRPr="004959E8">
        <w:rPr>
          <w:rFonts w:ascii="Abadi" w:hAnsi="Abadi"/>
          <w:sz w:val="21"/>
          <w:szCs w:val="21"/>
        </w:rPr>
        <w:t xml:space="preserve"> </w:t>
      </w:r>
    </w:p>
    <w:p w14:paraId="2C4A0A43" w14:textId="77777777" w:rsidR="00D255F0" w:rsidRDefault="00D255F0" w:rsidP="00D255F0">
      <w:pPr>
        <w:jc w:val="both"/>
        <w:rPr>
          <w:rFonts w:ascii="Abadi" w:hAnsi="Abadi"/>
          <w:sz w:val="21"/>
          <w:szCs w:val="21"/>
        </w:rPr>
      </w:pPr>
    </w:p>
    <w:p w14:paraId="72D068EE" w14:textId="39CC91E8" w:rsidR="00D255F0" w:rsidRDefault="00D255F0" w:rsidP="00D255F0">
      <w:pPr>
        <w:jc w:val="both"/>
        <w:rPr>
          <w:rFonts w:ascii="Abadi" w:hAnsi="Abadi"/>
          <w:sz w:val="21"/>
          <w:szCs w:val="21"/>
        </w:rPr>
      </w:pPr>
      <w:r>
        <w:rPr>
          <w:rFonts w:ascii="Abadi" w:hAnsi="Abadi"/>
          <w:sz w:val="21"/>
          <w:szCs w:val="21"/>
        </w:rPr>
        <w:t>- Q</w:t>
      </w:r>
      <w:r w:rsidRPr="004959E8">
        <w:rPr>
          <w:rFonts w:ascii="Abadi" w:hAnsi="Abadi"/>
          <w:sz w:val="21"/>
          <w:szCs w:val="21"/>
        </w:rPr>
        <w:t>ue el gobierno del estado</w:t>
      </w:r>
      <w:r>
        <w:rPr>
          <w:rFonts w:ascii="Abadi" w:hAnsi="Abadi"/>
          <w:sz w:val="21"/>
          <w:szCs w:val="21"/>
        </w:rPr>
        <w:t>,</w:t>
      </w:r>
      <w:r w:rsidRPr="004959E8">
        <w:rPr>
          <w:rFonts w:ascii="Abadi" w:hAnsi="Abadi"/>
          <w:sz w:val="21"/>
          <w:szCs w:val="21"/>
        </w:rPr>
        <w:t xml:space="preserve"> el gobernador</w:t>
      </w:r>
      <w:r>
        <w:rPr>
          <w:rFonts w:ascii="Abadi" w:hAnsi="Abadi"/>
          <w:sz w:val="21"/>
          <w:szCs w:val="21"/>
        </w:rPr>
        <w:t>,</w:t>
      </w:r>
      <w:r w:rsidRPr="004959E8">
        <w:rPr>
          <w:rFonts w:ascii="Abadi" w:hAnsi="Abadi"/>
          <w:sz w:val="21"/>
          <w:szCs w:val="21"/>
        </w:rPr>
        <w:t xml:space="preserve"> el secretario de seguridad</w:t>
      </w:r>
      <w:r>
        <w:rPr>
          <w:rFonts w:ascii="Abadi" w:hAnsi="Abadi"/>
          <w:sz w:val="21"/>
          <w:szCs w:val="21"/>
        </w:rPr>
        <w:t>,</w:t>
      </w:r>
      <w:r w:rsidRPr="004959E8">
        <w:rPr>
          <w:rFonts w:ascii="Abadi" w:hAnsi="Abadi"/>
          <w:sz w:val="21"/>
          <w:szCs w:val="21"/>
        </w:rPr>
        <w:t xml:space="preserve"> el fiscal general</w:t>
      </w:r>
      <w:r>
        <w:rPr>
          <w:rFonts w:ascii="Abadi" w:hAnsi="Abadi"/>
          <w:sz w:val="21"/>
          <w:szCs w:val="21"/>
        </w:rPr>
        <w:t>,</w:t>
      </w:r>
      <w:r w:rsidRPr="004959E8">
        <w:rPr>
          <w:rFonts w:ascii="Abadi" w:hAnsi="Abadi"/>
          <w:sz w:val="21"/>
          <w:szCs w:val="21"/>
        </w:rPr>
        <w:t xml:space="preserve"> presidentes municipales y secretarios de seguridad pública de los municipios</w:t>
      </w:r>
      <w:r>
        <w:rPr>
          <w:rFonts w:ascii="Abadi" w:hAnsi="Abadi"/>
          <w:sz w:val="21"/>
          <w:szCs w:val="21"/>
        </w:rPr>
        <w:t>,</w:t>
      </w:r>
      <w:r w:rsidRPr="004959E8">
        <w:rPr>
          <w:rFonts w:ascii="Abadi" w:hAnsi="Abadi"/>
          <w:sz w:val="21"/>
          <w:szCs w:val="21"/>
        </w:rPr>
        <w:t xml:space="preserve"> se pusieron a trabajar y que actuarán</w:t>
      </w:r>
      <w:r>
        <w:rPr>
          <w:rFonts w:ascii="Abadi" w:hAnsi="Abadi"/>
          <w:sz w:val="21"/>
          <w:szCs w:val="21"/>
        </w:rPr>
        <w:t>,</w:t>
      </w:r>
      <w:r w:rsidRPr="004959E8">
        <w:rPr>
          <w:rFonts w:ascii="Abadi" w:hAnsi="Abadi"/>
          <w:sz w:val="21"/>
          <w:szCs w:val="21"/>
        </w:rPr>
        <w:t xml:space="preserve"> para frenar definitivamente la ola de inseguridad de violencia que afecta a nuestro estado y que nos tiene a todas y a todos los guanajuatenses en sangre</w:t>
      </w:r>
      <w:r>
        <w:rPr>
          <w:rFonts w:ascii="Abadi" w:hAnsi="Abadi"/>
          <w:sz w:val="21"/>
          <w:szCs w:val="21"/>
        </w:rPr>
        <w:t>,</w:t>
      </w:r>
      <w:r w:rsidRPr="004959E8">
        <w:rPr>
          <w:rFonts w:ascii="Abadi" w:hAnsi="Abadi"/>
          <w:sz w:val="21"/>
          <w:szCs w:val="21"/>
        </w:rPr>
        <w:t xml:space="preserve"> bañados en sangre</w:t>
      </w:r>
      <w:r>
        <w:rPr>
          <w:rFonts w:ascii="Abadi" w:hAnsi="Abadi"/>
          <w:sz w:val="21"/>
          <w:szCs w:val="21"/>
        </w:rPr>
        <w:t>,</w:t>
      </w:r>
      <w:r w:rsidRPr="004959E8">
        <w:rPr>
          <w:rFonts w:ascii="Abadi" w:hAnsi="Abadi"/>
          <w:sz w:val="21"/>
          <w:szCs w:val="21"/>
        </w:rPr>
        <w:t xml:space="preserve"> atacados de miedo y en situaciones desesperantes en muchos momentos</w:t>
      </w:r>
      <w:r>
        <w:rPr>
          <w:rFonts w:ascii="Abadi" w:hAnsi="Abadi"/>
          <w:sz w:val="21"/>
          <w:szCs w:val="21"/>
        </w:rPr>
        <w:t>.</w:t>
      </w:r>
      <w:r w:rsidRPr="004959E8">
        <w:rPr>
          <w:rFonts w:ascii="Abadi" w:hAnsi="Abadi"/>
          <w:sz w:val="21"/>
          <w:szCs w:val="21"/>
        </w:rPr>
        <w:t xml:space="preserve"> </w:t>
      </w:r>
    </w:p>
    <w:p w14:paraId="23578320" w14:textId="77777777" w:rsidR="00D255F0" w:rsidRDefault="00D255F0" w:rsidP="00D255F0">
      <w:pPr>
        <w:jc w:val="both"/>
        <w:rPr>
          <w:rFonts w:ascii="Abadi" w:hAnsi="Abadi"/>
          <w:sz w:val="21"/>
          <w:szCs w:val="21"/>
        </w:rPr>
      </w:pPr>
    </w:p>
    <w:p w14:paraId="40566939" w14:textId="2721F686" w:rsidR="00D255F0" w:rsidRDefault="00D255F0" w:rsidP="00D255F0">
      <w:pPr>
        <w:jc w:val="both"/>
        <w:rPr>
          <w:rFonts w:ascii="Abadi" w:hAnsi="Abadi"/>
          <w:sz w:val="21"/>
          <w:szCs w:val="21"/>
        </w:rPr>
      </w:pPr>
      <w:r>
        <w:rPr>
          <w:rFonts w:ascii="Abadi" w:hAnsi="Abadi"/>
          <w:sz w:val="21"/>
          <w:szCs w:val="21"/>
        </w:rPr>
        <w:t>- D</w:t>
      </w:r>
      <w:r w:rsidRPr="004959E8">
        <w:rPr>
          <w:rFonts w:ascii="Abadi" w:hAnsi="Abadi"/>
          <w:sz w:val="21"/>
          <w:szCs w:val="21"/>
        </w:rPr>
        <w:t>esafortunadamente hoy</w:t>
      </w:r>
      <w:r>
        <w:rPr>
          <w:rFonts w:ascii="Abadi" w:hAnsi="Abadi"/>
          <w:sz w:val="21"/>
          <w:szCs w:val="21"/>
        </w:rPr>
        <w:t>,</w:t>
      </w:r>
      <w:r w:rsidRPr="004959E8">
        <w:rPr>
          <w:rFonts w:ascii="Abadi" w:hAnsi="Abadi"/>
          <w:sz w:val="21"/>
          <w:szCs w:val="21"/>
        </w:rPr>
        <w:t xml:space="preserve"> a casi 3 meses después de aquel llamado</w:t>
      </w:r>
      <w:r>
        <w:rPr>
          <w:rFonts w:ascii="Abadi" w:hAnsi="Abadi"/>
          <w:sz w:val="21"/>
          <w:szCs w:val="21"/>
        </w:rPr>
        <w:t>,</w:t>
      </w:r>
      <w:r w:rsidRPr="004959E8">
        <w:rPr>
          <w:rFonts w:ascii="Abadi" w:hAnsi="Abadi"/>
          <w:sz w:val="21"/>
          <w:szCs w:val="21"/>
        </w:rPr>
        <w:t xml:space="preserve"> las cosas no han cambiado</w:t>
      </w:r>
      <w:r>
        <w:rPr>
          <w:rFonts w:ascii="Abadi" w:hAnsi="Abadi"/>
          <w:sz w:val="21"/>
          <w:szCs w:val="21"/>
        </w:rPr>
        <w:t>,</w:t>
      </w:r>
      <w:r w:rsidRPr="004959E8">
        <w:rPr>
          <w:rFonts w:ascii="Abadi" w:hAnsi="Abadi"/>
          <w:sz w:val="21"/>
          <w:szCs w:val="21"/>
        </w:rPr>
        <w:t xml:space="preserve"> de hecho, continúan empeorando</w:t>
      </w:r>
      <w:r>
        <w:rPr>
          <w:rFonts w:ascii="Abadi" w:hAnsi="Abadi"/>
          <w:sz w:val="21"/>
          <w:szCs w:val="21"/>
        </w:rPr>
        <w:t>,</w:t>
      </w:r>
      <w:r w:rsidRPr="004959E8">
        <w:rPr>
          <w:rFonts w:ascii="Abadi" w:hAnsi="Abadi"/>
          <w:sz w:val="21"/>
          <w:szCs w:val="21"/>
        </w:rPr>
        <w:t xml:space="preserve"> por desgracia para las y los guanajuatenses</w:t>
      </w:r>
      <w:r>
        <w:rPr>
          <w:rFonts w:ascii="Abadi" w:hAnsi="Abadi"/>
          <w:sz w:val="21"/>
          <w:szCs w:val="21"/>
        </w:rPr>
        <w:t>.</w:t>
      </w:r>
      <w:r w:rsidRPr="004959E8">
        <w:rPr>
          <w:rFonts w:ascii="Abadi" w:hAnsi="Abadi"/>
          <w:sz w:val="21"/>
          <w:szCs w:val="21"/>
        </w:rPr>
        <w:t xml:space="preserve"> </w:t>
      </w:r>
      <w:r>
        <w:rPr>
          <w:rFonts w:ascii="Abadi" w:hAnsi="Abadi"/>
          <w:sz w:val="21"/>
          <w:szCs w:val="21"/>
        </w:rPr>
        <w:t>D</w:t>
      </w:r>
      <w:r w:rsidRPr="004959E8">
        <w:rPr>
          <w:rFonts w:ascii="Abadi" w:hAnsi="Abadi"/>
          <w:sz w:val="21"/>
          <w:szCs w:val="21"/>
        </w:rPr>
        <w:t>e acuerdo con el investigador de la universidad nacional autónoma de México</w:t>
      </w:r>
      <w:r>
        <w:rPr>
          <w:rFonts w:ascii="Abadi" w:hAnsi="Abadi"/>
          <w:sz w:val="21"/>
          <w:szCs w:val="21"/>
        </w:rPr>
        <w:t>,</w:t>
      </w:r>
      <w:r w:rsidRPr="004959E8">
        <w:rPr>
          <w:rFonts w:ascii="Abadi" w:hAnsi="Abadi"/>
          <w:sz w:val="21"/>
          <w:szCs w:val="21"/>
        </w:rPr>
        <w:t xml:space="preserve"> Saúl Arellano Almansa</w:t>
      </w:r>
      <w:r>
        <w:rPr>
          <w:rFonts w:ascii="Abadi" w:hAnsi="Abadi"/>
          <w:sz w:val="21"/>
          <w:szCs w:val="21"/>
        </w:rPr>
        <w:t>,</w:t>
      </w:r>
      <w:r w:rsidRPr="004959E8">
        <w:rPr>
          <w:rFonts w:ascii="Abadi" w:hAnsi="Abadi"/>
          <w:sz w:val="21"/>
          <w:szCs w:val="21"/>
        </w:rPr>
        <w:t xml:space="preserve"> ante la violencia desmedida que se vive en Guanajuato</w:t>
      </w:r>
      <w:r>
        <w:rPr>
          <w:rFonts w:ascii="Abadi" w:hAnsi="Abadi"/>
          <w:sz w:val="21"/>
          <w:szCs w:val="21"/>
        </w:rPr>
        <w:t>,</w:t>
      </w:r>
      <w:r w:rsidRPr="004959E8">
        <w:rPr>
          <w:rFonts w:ascii="Abadi" w:hAnsi="Abadi"/>
          <w:sz w:val="21"/>
          <w:szCs w:val="21"/>
        </w:rPr>
        <w:t xml:space="preserve"> el gobernador Diego Sinhue pasará a la historia no sólo como el gobernador de este estado</w:t>
      </w:r>
      <w:r>
        <w:rPr>
          <w:rFonts w:ascii="Abadi" w:hAnsi="Abadi"/>
          <w:sz w:val="21"/>
          <w:szCs w:val="21"/>
        </w:rPr>
        <w:t>,</w:t>
      </w:r>
      <w:r w:rsidRPr="004959E8">
        <w:rPr>
          <w:rFonts w:ascii="Abadi" w:hAnsi="Abadi"/>
          <w:sz w:val="21"/>
          <w:szCs w:val="21"/>
        </w:rPr>
        <w:t xml:space="preserve"> sino del país</w:t>
      </w:r>
      <w:r>
        <w:rPr>
          <w:rFonts w:ascii="Abadi" w:hAnsi="Abadi"/>
          <w:sz w:val="21"/>
          <w:szCs w:val="21"/>
        </w:rPr>
        <w:t>,</w:t>
      </w:r>
      <w:r w:rsidRPr="004959E8">
        <w:rPr>
          <w:rFonts w:ascii="Abadi" w:hAnsi="Abadi"/>
          <w:sz w:val="21"/>
          <w:szCs w:val="21"/>
        </w:rPr>
        <w:t xml:space="preserve"> que más sangre tiene en sus manos</w:t>
      </w:r>
      <w:r>
        <w:rPr>
          <w:rFonts w:ascii="Abadi" w:hAnsi="Abadi"/>
          <w:sz w:val="21"/>
          <w:szCs w:val="21"/>
        </w:rPr>
        <w:t>,</w:t>
      </w:r>
      <w:r w:rsidRPr="004959E8">
        <w:rPr>
          <w:rFonts w:ascii="Abadi" w:hAnsi="Abadi"/>
          <w:sz w:val="21"/>
          <w:szCs w:val="21"/>
        </w:rPr>
        <w:t xml:space="preserve"> producto de su opacidad</w:t>
      </w:r>
      <w:r>
        <w:rPr>
          <w:rFonts w:ascii="Abadi" w:hAnsi="Abadi"/>
          <w:sz w:val="21"/>
          <w:szCs w:val="21"/>
        </w:rPr>
        <w:t>.</w:t>
      </w:r>
      <w:r w:rsidRPr="004959E8">
        <w:rPr>
          <w:rFonts w:ascii="Abadi" w:hAnsi="Abadi"/>
          <w:sz w:val="21"/>
          <w:szCs w:val="21"/>
        </w:rPr>
        <w:t xml:space="preserve"> </w:t>
      </w:r>
      <w:r>
        <w:rPr>
          <w:rFonts w:ascii="Abadi" w:hAnsi="Abadi"/>
          <w:sz w:val="21"/>
          <w:szCs w:val="21"/>
        </w:rPr>
        <w:t>N</w:t>
      </w:r>
      <w:r w:rsidRPr="004959E8">
        <w:rPr>
          <w:rFonts w:ascii="Abadi" w:hAnsi="Abadi"/>
          <w:sz w:val="21"/>
          <w:szCs w:val="21"/>
        </w:rPr>
        <w:t xml:space="preserve">o dicho por </w:t>
      </w:r>
      <w:r>
        <w:rPr>
          <w:rFonts w:ascii="Abadi" w:hAnsi="Abadi"/>
          <w:sz w:val="21"/>
          <w:szCs w:val="21"/>
        </w:rPr>
        <w:t>M</w:t>
      </w:r>
      <w:r w:rsidRPr="004959E8">
        <w:rPr>
          <w:rFonts w:ascii="Abadi" w:hAnsi="Abadi"/>
          <w:sz w:val="21"/>
          <w:szCs w:val="21"/>
        </w:rPr>
        <w:t>orena</w:t>
      </w:r>
      <w:r>
        <w:rPr>
          <w:rFonts w:ascii="Abadi" w:hAnsi="Abadi"/>
          <w:sz w:val="21"/>
          <w:szCs w:val="21"/>
        </w:rPr>
        <w:t>,</w:t>
      </w:r>
      <w:r w:rsidRPr="004959E8">
        <w:rPr>
          <w:rFonts w:ascii="Abadi" w:hAnsi="Abadi"/>
          <w:sz w:val="21"/>
          <w:szCs w:val="21"/>
        </w:rPr>
        <w:t xml:space="preserve"> ojo</w:t>
      </w:r>
      <w:r>
        <w:rPr>
          <w:rFonts w:ascii="Abadi" w:hAnsi="Abadi"/>
          <w:sz w:val="21"/>
          <w:szCs w:val="21"/>
        </w:rPr>
        <w:t>,</w:t>
      </w:r>
      <w:r w:rsidRPr="004959E8">
        <w:rPr>
          <w:rFonts w:ascii="Abadi" w:hAnsi="Abadi"/>
          <w:sz w:val="21"/>
          <w:szCs w:val="21"/>
        </w:rPr>
        <w:t xml:space="preserve"> dicho por un especialista de la </w:t>
      </w:r>
      <w:r>
        <w:rPr>
          <w:rFonts w:ascii="Abadi" w:hAnsi="Abadi"/>
          <w:sz w:val="21"/>
          <w:szCs w:val="21"/>
        </w:rPr>
        <w:t>UNAM.</w:t>
      </w:r>
      <w:r w:rsidRPr="004959E8">
        <w:rPr>
          <w:rFonts w:ascii="Abadi" w:hAnsi="Abadi"/>
          <w:sz w:val="21"/>
          <w:szCs w:val="21"/>
        </w:rPr>
        <w:t xml:space="preserve"> </w:t>
      </w:r>
    </w:p>
    <w:p w14:paraId="2FB35BFD" w14:textId="268C0E8A" w:rsidR="00D255F0" w:rsidRDefault="00D255F0" w:rsidP="00D255F0">
      <w:pPr>
        <w:jc w:val="both"/>
        <w:rPr>
          <w:rFonts w:ascii="Abadi" w:hAnsi="Abadi"/>
          <w:sz w:val="21"/>
          <w:szCs w:val="21"/>
        </w:rPr>
      </w:pPr>
    </w:p>
    <w:p w14:paraId="4E0F85CD" w14:textId="487CA233"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l investigador mencionó también</w:t>
      </w:r>
      <w:r>
        <w:rPr>
          <w:rFonts w:ascii="Abadi" w:hAnsi="Abadi"/>
          <w:sz w:val="21"/>
          <w:szCs w:val="21"/>
        </w:rPr>
        <w:t>,</w:t>
      </w:r>
      <w:r w:rsidRPr="004959E8">
        <w:rPr>
          <w:rFonts w:ascii="Abadi" w:hAnsi="Abadi"/>
          <w:sz w:val="21"/>
          <w:szCs w:val="21"/>
        </w:rPr>
        <w:t xml:space="preserve"> que Diego </w:t>
      </w:r>
      <w:r>
        <w:rPr>
          <w:rFonts w:ascii="Abadi" w:hAnsi="Abadi"/>
          <w:sz w:val="21"/>
          <w:szCs w:val="21"/>
        </w:rPr>
        <w:t>Sinhue</w:t>
      </w:r>
      <w:r w:rsidRPr="004959E8">
        <w:rPr>
          <w:rFonts w:ascii="Abadi" w:hAnsi="Abadi"/>
          <w:sz w:val="21"/>
          <w:szCs w:val="21"/>
        </w:rPr>
        <w:t xml:space="preserve"> lleva en el cargo</w:t>
      </w:r>
      <w:r>
        <w:rPr>
          <w:rFonts w:ascii="Abadi" w:hAnsi="Abadi"/>
          <w:sz w:val="21"/>
          <w:szCs w:val="21"/>
        </w:rPr>
        <w:t>,</w:t>
      </w:r>
      <w:r w:rsidRPr="004959E8">
        <w:rPr>
          <w:rFonts w:ascii="Abadi" w:hAnsi="Abadi"/>
          <w:sz w:val="21"/>
          <w:szCs w:val="21"/>
        </w:rPr>
        <w:t xml:space="preserve"> si tomamos el día de la fecha de posesión</w:t>
      </w:r>
      <w:r>
        <w:rPr>
          <w:rFonts w:ascii="Abadi" w:hAnsi="Abadi"/>
          <w:sz w:val="21"/>
          <w:szCs w:val="21"/>
        </w:rPr>
        <w:t xml:space="preserve">, </w:t>
      </w:r>
      <w:r w:rsidRPr="004959E8">
        <w:rPr>
          <w:rFonts w:ascii="Abadi" w:hAnsi="Abadi"/>
          <w:sz w:val="21"/>
          <w:szCs w:val="21"/>
        </w:rPr>
        <w:t>el 30 de junio de este año</w:t>
      </w:r>
      <w:r>
        <w:rPr>
          <w:rFonts w:ascii="Abadi" w:hAnsi="Abadi"/>
          <w:sz w:val="21"/>
          <w:szCs w:val="21"/>
        </w:rPr>
        <w:t>,</w:t>
      </w:r>
      <w:r w:rsidRPr="004959E8">
        <w:rPr>
          <w:rFonts w:ascii="Abadi" w:hAnsi="Abadi"/>
          <w:sz w:val="21"/>
          <w:szCs w:val="21"/>
        </w:rPr>
        <w:t xml:space="preserve"> 1700 </w:t>
      </w:r>
      <w:r>
        <w:rPr>
          <w:rFonts w:ascii="Abadi" w:hAnsi="Abadi"/>
          <w:sz w:val="21"/>
          <w:szCs w:val="21"/>
        </w:rPr>
        <w:t>días</w:t>
      </w:r>
      <w:r w:rsidRPr="004959E8">
        <w:rPr>
          <w:rFonts w:ascii="Abadi" w:hAnsi="Abadi"/>
          <w:sz w:val="21"/>
          <w:szCs w:val="21"/>
        </w:rPr>
        <w:t xml:space="preserve"> gobernando el estado de Guanajuato</w:t>
      </w:r>
      <w:r>
        <w:rPr>
          <w:rFonts w:ascii="Abadi" w:hAnsi="Abadi"/>
          <w:sz w:val="21"/>
          <w:szCs w:val="21"/>
        </w:rPr>
        <w:t>,</w:t>
      </w:r>
      <w:r w:rsidRPr="004959E8">
        <w:rPr>
          <w:rFonts w:ascii="Abadi" w:hAnsi="Abadi"/>
          <w:sz w:val="21"/>
          <w:szCs w:val="21"/>
        </w:rPr>
        <w:t xml:space="preserve"> y en los 1700 días se han se han acumulado 19</w:t>
      </w:r>
      <w:r>
        <w:rPr>
          <w:rFonts w:ascii="Abadi" w:hAnsi="Abadi"/>
          <w:sz w:val="21"/>
          <w:szCs w:val="21"/>
        </w:rPr>
        <w:t>,</w:t>
      </w:r>
      <w:r w:rsidRPr="004959E8">
        <w:rPr>
          <w:rFonts w:ascii="Abadi" w:hAnsi="Abadi"/>
          <w:sz w:val="21"/>
          <w:szCs w:val="21"/>
        </w:rPr>
        <w:t>702 homicidios intencionales</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 xml:space="preserve">sto nos da un promedio de </w:t>
      </w:r>
      <w:r>
        <w:rPr>
          <w:rFonts w:ascii="Abadi" w:hAnsi="Abadi"/>
          <w:sz w:val="21"/>
          <w:szCs w:val="21"/>
        </w:rPr>
        <w:t xml:space="preserve">11.4 </w:t>
      </w:r>
      <w:r w:rsidRPr="004959E8">
        <w:rPr>
          <w:rFonts w:ascii="Abadi" w:hAnsi="Abadi"/>
          <w:sz w:val="21"/>
          <w:szCs w:val="21"/>
        </w:rPr>
        <w:t>homicidios por día</w:t>
      </w:r>
      <w:r>
        <w:rPr>
          <w:rFonts w:ascii="Abadi" w:hAnsi="Abadi"/>
          <w:sz w:val="21"/>
          <w:szCs w:val="21"/>
        </w:rPr>
        <w:t>.</w:t>
      </w:r>
      <w:r w:rsidRPr="004959E8">
        <w:rPr>
          <w:rFonts w:ascii="Abadi" w:hAnsi="Abadi"/>
          <w:sz w:val="21"/>
          <w:szCs w:val="21"/>
        </w:rPr>
        <w:t xml:space="preserve"> </w:t>
      </w:r>
      <w:r>
        <w:rPr>
          <w:rFonts w:ascii="Abadi" w:hAnsi="Abadi"/>
          <w:sz w:val="21"/>
          <w:szCs w:val="21"/>
        </w:rPr>
        <w:t>N</w:t>
      </w:r>
      <w:r w:rsidRPr="004959E8">
        <w:rPr>
          <w:rFonts w:ascii="Abadi" w:hAnsi="Abadi"/>
          <w:sz w:val="21"/>
          <w:szCs w:val="21"/>
        </w:rPr>
        <w:t>o hay ningún estado</w:t>
      </w:r>
      <w:r>
        <w:rPr>
          <w:rFonts w:ascii="Abadi" w:hAnsi="Abadi"/>
          <w:sz w:val="21"/>
          <w:szCs w:val="21"/>
        </w:rPr>
        <w:t>, ojo,</w:t>
      </w:r>
      <w:r w:rsidRPr="004959E8">
        <w:rPr>
          <w:rFonts w:ascii="Abadi" w:hAnsi="Abadi"/>
          <w:sz w:val="21"/>
          <w:szCs w:val="21"/>
        </w:rPr>
        <w:t xml:space="preserve"> ningún estado de la república que haya tenido</w:t>
      </w:r>
      <w:r>
        <w:rPr>
          <w:rFonts w:ascii="Abadi" w:hAnsi="Abadi"/>
          <w:sz w:val="21"/>
          <w:szCs w:val="21"/>
        </w:rPr>
        <w:t xml:space="preserve"> y</w:t>
      </w:r>
      <w:r w:rsidRPr="004959E8">
        <w:rPr>
          <w:rFonts w:ascii="Abadi" w:hAnsi="Abadi"/>
          <w:sz w:val="21"/>
          <w:szCs w:val="21"/>
        </w:rPr>
        <w:t xml:space="preserve"> que haya alcanzado ese promedio durante tanto tiempo en la historia reciente del país</w:t>
      </w:r>
      <w:r>
        <w:rPr>
          <w:rFonts w:ascii="Abadi" w:hAnsi="Abadi"/>
          <w:sz w:val="21"/>
          <w:szCs w:val="21"/>
        </w:rPr>
        <w:t>.</w:t>
      </w:r>
      <w:r w:rsidRPr="004959E8">
        <w:rPr>
          <w:rFonts w:ascii="Abadi" w:hAnsi="Abadi"/>
          <w:sz w:val="21"/>
          <w:szCs w:val="21"/>
        </w:rPr>
        <w:t xml:space="preserve"> </w:t>
      </w:r>
      <w:r>
        <w:rPr>
          <w:rFonts w:ascii="Abadi" w:hAnsi="Abadi"/>
          <w:sz w:val="21"/>
          <w:szCs w:val="21"/>
        </w:rPr>
        <w:t>Dicho por especialistas de la UNAM, repito.</w:t>
      </w:r>
    </w:p>
    <w:p w14:paraId="45997822" w14:textId="77777777" w:rsidR="00D255F0" w:rsidRDefault="00D255F0" w:rsidP="00D255F0">
      <w:pPr>
        <w:jc w:val="both"/>
        <w:rPr>
          <w:rFonts w:ascii="Abadi" w:hAnsi="Abadi"/>
          <w:sz w:val="21"/>
          <w:szCs w:val="21"/>
        </w:rPr>
      </w:pPr>
    </w:p>
    <w:p w14:paraId="448CD7FF" w14:textId="16B03F0F" w:rsidR="00D255F0" w:rsidRDefault="00D255F0" w:rsidP="00D255F0">
      <w:pPr>
        <w:jc w:val="both"/>
        <w:rPr>
          <w:rFonts w:ascii="Abadi" w:hAnsi="Abadi"/>
          <w:sz w:val="21"/>
          <w:szCs w:val="21"/>
        </w:rPr>
      </w:pPr>
      <w:r>
        <w:rPr>
          <w:rFonts w:ascii="Abadi" w:hAnsi="Abadi"/>
          <w:sz w:val="21"/>
          <w:szCs w:val="21"/>
        </w:rPr>
        <w:t>- Estas</w:t>
      </w:r>
      <w:r w:rsidRPr="004959E8">
        <w:rPr>
          <w:rFonts w:ascii="Abadi" w:hAnsi="Abadi"/>
          <w:sz w:val="21"/>
          <w:szCs w:val="21"/>
        </w:rPr>
        <w:t xml:space="preserve"> afirmaciones son</w:t>
      </w:r>
      <w:r>
        <w:rPr>
          <w:rFonts w:ascii="Abadi" w:hAnsi="Abadi"/>
          <w:sz w:val="21"/>
          <w:szCs w:val="21"/>
        </w:rPr>
        <w:t>,</w:t>
      </w:r>
      <w:r w:rsidRPr="004959E8">
        <w:rPr>
          <w:rFonts w:ascii="Abadi" w:hAnsi="Abadi"/>
          <w:sz w:val="21"/>
          <w:szCs w:val="21"/>
        </w:rPr>
        <w:t xml:space="preserve"> por decirlo menos</w:t>
      </w:r>
      <w:r>
        <w:rPr>
          <w:rFonts w:ascii="Abadi" w:hAnsi="Abadi"/>
          <w:sz w:val="21"/>
          <w:szCs w:val="21"/>
        </w:rPr>
        <w:t>,</w:t>
      </w:r>
      <w:r w:rsidRPr="004959E8">
        <w:rPr>
          <w:rFonts w:ascii="Abadi" w:hAnsi="Abadi"/>
          <w:sz w:val="21"/>
          <w:szCs w:val="21"/>
        </w:rPr>
        <w:t xml:space="preserve"> alarmantes y también un </w:t>
      </w:r>
      <w:r>
        <w:rPr>
          <w:rFonts w:ascii="Abadi" w:hAnsi="Abadi"/>
          <w:sz w:val="21"/>
          <w:szCs w:val="21"/>
        </w:rPr>
        <w:t>c</w:t>
      </w:r>
      <w:r w:rsidRPr="004959E8">
        <w:rPr>
          <w:rFonts w:ascii="Abadi" w:hAnsi="Abadi"/>
          <w:sz w:val="21"/>
          <w:szCs w:val="21"/>
        </w:rPr>
        <w:t xml:space="preserve">laro </w:t>
      </w:r>
      <w:r>
        <w:rPr>
          <w:rFonts w:ascii="Abadi" w:hAnsi="Abadi"/>
          <w:sz w:val="21"/>
          <w:szCs w:val="21"/>
        </w:rPr>
        <w:t>y puntual</w:t>
      </w:r>
      <w:r w:rsidRPr="004959E8">
        <w:rPr>
          <w:rFonts w:ascii="Abadi" w:hAnsi="Abadi"/>
          <w:sz w:val="21"/>
          <w:szCs w:val="21"/>
        </w:rPr>
        <w:t xml:space="preserve"> ejemplo de lo que hemos venido repitiendo desde la tribuna</w:t>
      </w:r>
      <w:r>
        <w:rPr>
          <w:rFonts w:ascii="Abadi" w:hAnsi="Abadi"/>
          <w:sz w:val="21"/>
          <w:szCs w:val="21"/>
        </w:rPr>
        <w:t>.</w:t>
      </w:r>
      <w:r w:rsidRPr="004959E8">
        <w:rPr>
          <w:rFonts w:ascii="Abadi" w:hAnsi="Abadi"/>
          <w:sz w:val="21"/>
          <w:szCs w:val="21"/>
        </w:rPr>
        <w:t xml:space="preserve"> Guanajuato está en llamas y este gobierno es omiso en la investigación</w:t>
      </w:r>
      <w:r>
        <w:rPr>
          <w:rFonts w:ascii="Abadi" w:hAnsi="Abadi"/>
          <w:sz w:val="21"/>
          <w:szCs w:val="21"/>
        </w:rPr>
        <w:t>,</w:t>
      </w:r>
      <w:r w:rsidRPr="004959E8">
        <w:rPr>
          <w:rFonts w:ascii="Abadi" w:hAnsi="Abadi"/>
          <w:sz w:val="21"/>
          <w:szCs w:val="21"/>
        </w:rPr>
        <w:t xml:space="preserve"> es omiso en la persecución de los delitos</w:t>
      </w:r>
      <w:r>
        <w:rPr>
          <w:rFonts w:ascii="Abadi" w:hAnsi="Abadi"/>
          <w:sz w:val="21"/>
          <w:szCs w:val="21"/>
        </w:rPr>
        <w:t>,</w:t>
      </w:r>
      <w:r w:rsidRPr="004959E8">
        <w:rPr>
          <w:rFonts w:ascii="Abadi" w:hAnsi="Abadi"/>
          <w:sz w:val="21"/>
          <w:szCs w:val="21"/>
        </w:rPr>
        <w:t xml:space="preserve"> por lo tanto, se convierte en cómplice de los delincuentes</w:t>
      </w:r>
      <w:r>
        <w:rPr>
          <w:rFonts w:ascii="Abadi" w:hAnsi="Abadi"/>
          <w:sz w:val="21"/>
          <w:szCs w:val="21"/>
        </w:rPr>
        <w:t>,</w:t>
      </w:r>
      <w:r w:rsidRPr="004959E8">
        <w:rPr>
          <w:rFonts w:ascii="Abadi" w:hAnsi="Abadi"/>
          <w:sz w:val="21"/>
          <w:szCs w:val="21"/>
        </w:rPr>
        <w:t xml:space="preserve"> ni siquiera</w:t>
      </w:r>
      <w:r>
        <w:rPr>
          <w:rFonts w:ascii="Abadi" w:hAnsi="Abadi"/>
          <w:sz w:val="21"/>
          <w:szCs w:val="21"/>
        </w:rPr>
        <w:t>,</w:t>
      </w:r>
      <w:r w:rsidRPr="004959E8">
        <w:rPr>
          <w:rFonts w:ascii="Abadi" w:hAnsi="Abadi"/>
          <w:sz w:val="21"/>
          <w:szCs w:val="21"/>
        </w:rPr>
        <w:t xml:space="preserve"> ni siquiera han analizado las iniciativas que el </w:t>
      </w:r>
      <w:r>
        <w:rPr>
          <w:rFonts w:ascii="Abadi" w:hAnsi="Abadi"/>
          <w:sz w:val="21"/>
          <w:szCs w:val="21"/>
        </w:rPr>
        <w:t>G</w:t>
      </w:r>
      <w:r w:rsidRPr="004959E8">
        <w:rPr>
          <w:rFonts w:ascii="Abadi" w:hAnsi="Abadi"/>
          <w:sz w:val="21"/>
          <w:szCs w:val="21"/>
        </w:rPr>
        <w:t xml:space="preserve">rupo </w:t>
      </w:r>
      <w:r>
        <w:rPr>
          <w:rFonts w:ascii="Abadi" w:hAnsi="Abadi"/>
          <w:sz w:val="21"/>
          <w:szCs w:val="21"/>
        </w:rPr>
        <w:t>P</w:t>
      </w:r>
      <w:r w:rsidRPr="004959E8">
        <w:rPr>
          <w:rFonts w:ascii="Abadi" w:hAnsi="Abadi"/>
          <w:sz w:val="21"/>
          <w:szCs w:val="21"/>
        </w:rPr>
        <w:t xml:space="preserve">arlamentario de </w:t>
      </w:r>
      <w:r>
        <w:rPr>
          <w:rFonts w:ascii="Abadi" w:hAnsi="Abadi"/>
          <w:sz w:val="21"/>
          <w:szCs w:val="21"/>
        </w:rPr>
        <w:t>M</w:t>
      </w:r>
      <w:r w:rsidRPr="004959E8">
        <w:rPr>
          <w:rFonts w:ascii="Abadi" w:hAnsi="Abadi"/>
          <w:sz w:val="21"/>
          <w:szCs w:val="21"/>
        </w:rPr>
        <w:t>orena ha presentado en el tema</w:t>
      </w:r>
      <w:r>
        <w:rPr>
          <w:rFonts w:ascii="Abadi" w:hAnsi="Abadi"/>
          <w:sz w:val="21"/>
          <w:szCs w:val="21"/>
        </w:rPr>
        <w:t xml:space="preserve"> de</w:t>
      </w:r>
      <w:r w:rsidRPr="004959E8">
        <w:rPr>
          <w:rFonts w:ascii="Abadi" w:hAnsi="Abadi"/>
          <w:sz w:val="21"/>
          <w:szCs w:val="21"/>
        </w:rPr>
        <w:t xml:space="preserve"> darle facultades de investigación</w:t>
      </w:r>
      <w:r>
        <w:rPr>
          <w:rFonts w:ascii="Abadi" w:hAnsi="Abadi"/>
          <w:sz w:val="21"/>
          <w:szCs w:val="21"/>
        </w:rPr>
        <w:t xml:space="preserve"> a la</w:t>
      </w:r>
      <w:r w:rsidRPr="004959E8">
        <w:rPr>
          <w:rFonts w:ascii="Abadi" w:hAnsi="Abadi"/>
          <w:sz w:val="21"/>
          <w:szCs w:val="21"/>
        </w:rPr>
        <w:t xml:space="preserve"> secretaría de seguridad pública del estado</w:t>
      </w:r>
      <w:r>
        <w:rPr>
          <w:rFonts w:ascii="Abadi" w:hAnsi="Abadi"/>
          <w:sz w:val="21"/>
          <w:szCs w:val="21"/>
        </w:rPr>
        <w:t>,</w:t>
      </w:r>
      <w:r w:rsidRPr="004959E8">
        <w:rPr>
          <w:rFonts w:ascii="Abadi" w:hAnsi="Abadi"/>
          <w:sz w:val="21"/>
          <w:szCs w:val="21"/>
        </w:rPr>
        <w:t xml:space="preserve"> entre otras iniciativas</w:t>
      </w:r>
      <w:r>
        <w:rPr>
          <w:rFonts w:ascii="Abadi" w:hAnsi="Abadi"/>
          <w:sz w:val="21"/>
          <w:szCs w:val="21"/>
        </w:rPr>
        <w:t>.</w:t>
      </w:r>
      <w:r w:rsidRPr="004959E8">
        <w:rPr>
          <w:rFonts w:ascii="Abadi" w:hAnsi="Abadi"/>
          <w:sz w:val="21"/>
          <w:szCs w:val="21"/>
        </w:rPr>
        <w:t xml:space="preserve"> </w:t>
      </w:r>
    </w:p>
    <w:p w14:paraId="1B514A06" w14:textId="77777777" w:rsidR="00D255F0" w:rsidRDefault="00D255F0" w:rsidP="00D255F0">
      <w:pPr>
        <w:jc w:val="both"/>
        <w:rPr>
          <w:rFonts w:ascii="Abadi" w:hAnsi="Abadi"/>
          <w:sz w:val="21"/>
          <w:szCs w:val="21"/>
        </w:rPr>
      </w:pPr>
    </w:p>
    <w:p w14:paraId="6A473943" w14:textId="24F90E64" w:rsidR="00D255F0" w:rsidRDefault="00D255F0" w:rsidP="00D255F0">
      <w:pPr>
        <w:jc w:val="both"/>
        <w:rPr>
          <w:rFonts w:ascii="Abadi" w:hAnsi="Abadi"/>
          <w:sz w:val="21"/>
          <w:szCs w:val="21"/>
        </w:rPr>
      </w:pPr>
      <w:r>
        <w:rPr>
          <w:rFonts w:ascii="Abadi" w:hAnsi="Abadi"/>
          <w:sz w:val="21"/>
          <w:szCs w:val="21"/>
        </w:rPr>
        <w:lastRenderedPageBreak/>
        <w:t>- S</w:t>
      </w:r>
      <w:r w:rsidRPr="004959E8">
        <w:rPr>
          <w:rFonts w:ascii="Abadi" w:hAnsi="Abadi"/>
          <w:sz w:val="21"/>
          <w:szCs w:val="21"/>
        </w:rPr>
        <w:t>u complicidad llega a tal grado que las investigaciones de los delitos sencillamente no avanzan</w:t>
      </w:r>
      <w:r>
        <w:rPr>
          <w:rFonts w:ascii="Abadi" w:hAnsi="Abadi"/>
          <w:sz w:val="21"/>
          <w:szCs w:val="21"/>
        </w:rPr>
        <w:t>.</w:t>
      </w:r>
      <w:r w:rsidRPr="004959E8">
        <w:rPr>
          <w:rFonts w:ascii="Abadi" w:hAnsi="Abadi"/>
          <w:sz w:val="21"/>
          <w:szCs w:val="21"/>
        </w:rPr>
        <w:t xml:space="preserve"> </w:t>
      </w:r>
      <w:r>
        <w:rPr>
          <w:rFonts w:ascii="Abadi" w:hAnsi="Abadi"/>
          <w:sz w:val="21"/>
          <w:szCs w:val="21"/>
        </w:rPr>
        <w:t>E</w:t>
      </w:r>
      <w:r w:rsidRPr="004959E8">
        <w:rPr>
          <w:rFonts w:ascii="Abadi" w:hAnsi="Abadi"/>
          <w:sz w:val="21"/>
          <w:szCs w:val="21"/>
        </w:rPr>
        <w:t>jemplo de ello es justamente la investigación del asesinato de Paola Quevedo</w:t>
      </w:r>
      <w:r>
        <w:rPr>
          <w:rFonts w:ascii="Abadi" w:hAnsi="Abadi"/>
          <w:sz w:val="21"/>
          <w:szCs w:val="21"/>
        </w:rPr>
        <w:t>,</w:t>
      </w:r>
      <w:r w:rsidRPr="004959E8">
        <w:rPr>
          <w:rFonts w:ascii="Abadi" w:hAnsi="Abadi"/>
          <w:sz w:val="21"/>
          <w:szCs w:val="21"/>
        </w:rPr>
        <w:t xml:space="preserve"> que hasta el momento no presenta ningún avance</w:t>
      </w:r>
      <w:r>
        <w:rPr>
          <w:rFonts w:ascii="Abadi" w:hAnsi="Abadi"/>
          <w:sz w:val="21"/>
          <w:szCs w:val="21"/>
        </w:rPr>
        <w:t>,</w:t>
      </w:r>
      <w:r w:rsidRPr="004959E8">
        <w:rPr>
          <w:rFonts w:ascii="Abadi" w:hAnsi="Abadi"/>
          <w:sz w:val="21"/>
          <w:szCs w:val="21"/>
        </w:rPr>
        <w:t xml:space="preserve"> </w:t>
      </w:r>
      <w:r>
        <w:rPr>
          <w:rFonts w:ascii="Abadi" w:hAnsi="Abadi"/>
          <w:sz w:val="21"/>
          <w:szCs w:val="21"/>
        </w:rPr>
        <w:t>ni</w:t>
      </w:r>
      <w:r w:rsidRPr="004959E8">
        <w:rPr>
          <w:rFonts w:ascii="Abadi" w:hAnsi="Abadi"/>
          <w:sz w:val="21"/>
          <w:szCs w:val="21"/>
        </w:rPr>
        <w:t xml:space="preserve"> resultado que permita identificar y detener los responsables</w:t>
      </w:r>
      <w:r>
        <w:rPr>
          <w:rFonts w:ascii="Abadi" w:hAnsi="Abadi"/>
          <w:sz w:val="21"/>
          <w:szCs w:val="21"/>
        </w:rPr>
        <w:t>.</w:t>
      </w:r>
      <w:r w:rsidRPr="004959E8">
        <w:rPr>
          <w:rFonts w:ascii="Abadi" w:hAnsi="Abadi"/>
          <w:sz w:val="21"/>
          <w:szCs w:val="21"/>
        </w:rPr>
        <w:t xml:space="preserve"> </w:t>
      </w:r>
      <w:r>
        <w:rPr>
          <w:rFonts w:ascii="Abadi" w:hAnsi="Abadi"/>
          <w:sz w:val="21"/>
          <w:szCs w:val="21"/>
        </w:rPr>
        <w:t>¿</w:t>
      </w:r>
      <w:r w:rsidRPr="004959E8">
        <w:rPr>
          <w:rFonts w:ascii="Abadi" w:hAnsi="Abadi"/>
          <w:sz w:val="21"/>
          <w:szCs w:val="21"/>
        </w:rPr>
        <w:t>cuánto tiempo necesita la fiscalía para hacer su chamba</w:t>
      </w:r>
      <w:r>
        <w:rPr>
          <w:rFonts w:ascii="Abadi" w:hAnsi="Abadi"/>
          <w:sz w:val="21"/>
          <w:szCs w:val="21"/>
        </w:rPr>
        <w:t>,</w:t>
      </w:r>
      <w:r w:rsidRPr="004959E8">
        <w:rPr>
          <w:rFonts w:ascii="Abadi" w:hAnsi="Abadi"/>
          <w:sz w:val="21"/>
          <w:szCs w:val="21"/>
        </w:rPr>
        <w:t xml:space="preserve"> para hacer su trabajo</w:t>
      </w:r>
      <w:r>
        <w:rPr>
          <w:rFonts w:ascii="Abadi" w:hAnsi="Abadi"/>
          <w:sz w:val="21"/>
          <w:szCs w:val="21"/>
        </w:rPr>
        <w:t>?</w:t>
      </w:r>
      <w:r w:rsidRPr="004959E8">
        <w:rPr>
          <w:rFonts w:ascii="Abadi" w:hAnsi="Abadi"/>
          <w:sz w:val="21"/>
          <w:szCs w:val="21"/>
        </w:rPr>
        <w:t xml:space="preserve"> porque en el caso de Paola</w:t>
      </w:r>
      <w:r>
        <w:rPr>
          <w:rFonts w:ascii="Abadi" w:hAnsi="Abadi"/>
          <w:sz w:val="21"/>
          <w:szCs w:val="21"/>
        </w:rPr>
        <w:t>,</w:t>
      </w:r>
      <w:r w:rsidRPr="004959E8">
        <w:rPr>
          <w:rFonts w:ascii="Abadi" w:hAnsi="Abadi"/>
          <w:sz w:val="21"/>
          <w:szCs w:val="21"/>
        </w:rPr>
        <w:t xml:space="preserve"> como en el de miles de guanajuatenses inocentes</w:t>
      </w:r>
      <w:r>
        <w:rPr>
          <w:rFonts w:ascii="Abadi" w:hAnsi="Abadi"/>
          <w:sz w:val="21"/>
          <w:szCs w:val="21"/>
        </w:rPr>
        <w:t>,</w:t>
      </w:r>
      <w:r w:rsidRPr="004959E8">
        <w:rPr>
          <w:rFonts w:ascii="Abadi" w:hAnsi="Abadi"/>
          <w:sz w:val="21"/>
          <w:szCs w:val="21"/>
        </w:rPr>
        <w:t xml:space="preserve"> la justicia brilla completamente por su ausencia</w:t>
      </w:r>
      <w:r>
        <w:rPr>
          <w:rFonts w:ascii="Abadi" w:hAnsi="Abadi"/>
          <w:sz w:val="21"/>
          <w:szCs w:val="21"/>
        </w:rPr>
        <w:t>,</w:t>
      </w:r>
      <w:r w:rsidRPr="004959E8">
        <w:rPr>
          <w:rFonts w:ascii="Abadi" w:hAnsi="Abadi"/>
          <w:sz w:val="21"/>
          <w:szCs w:val="21"/>
        </w:rPr>
        <w:t xml:space="preserve"> y los responsables siguen deliberadamente delinquiendo</w:t>
      </w:r>
      <w:r>
        <w:rPr>
          <w:rFonts w:ascii="Abadi" w:hAnsi="Abadi"/>
          <w:sz w:val="21"/>
          <w:szCs w:val="21"/>
        </w:rPr>
        <w:t>,</w:t>
      </w:r>
      <w:r w:rsidRPr="004959E8">
        <w:rPr>
          <w:rFonts w:ascii="Abadi" w:hAnsi="Abadi"/>
          <w:sz w:val="21"/>
          <w:szCs w:val="21"/>
        </w:rPr>
        <w:t xml:space="preserve"> porque no hay autoridad que los frene</w:t>
      </w:r>
      <w:r>
        <w:rPr>
          <w:rFonts w:ascii="Abadi" w:hAnsi="Abadi"/>
          <w:sz w:val="21"/>
          <w:szCs w:val="21"/>
        </w:rPr>
        <w:t>.</w:t>
      </w:r>
    </w:p>
    <w:p w14:paraId="6CBC7779" w14:textId="77777777" w:rsidR="00D255F0" w:rsidRDefault="00D255F0" w:rsidP="00D255F0">
      <w:pPr>
        <w:jc w:val="both"/>
        <w:rPr>
          <w:rFonts w:ascii="Abadi" w:hAnsi="Abadi"/>
          <w:sz w:val="21"/>
          <w:szCs w:val="21"/>
        </w:rPr>
      </w:pPr>
    </w:p>
    <w:p w14:paraId="496CA132" w14:textId="61B2E60F"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 xml:space="preserve">hora vemos que la fiscalía en lugar de perseguir a los delincuentes </w:t>
      </w:r>
      <w:r>
        <w:rPr>
          <w:rFonts w:ascii="Abadi" w:hAnsi="Abadi"/>
          <w:sz w:val="21"/>
          <w:szCs w:val="21"/>
        </w:rPr>
        <w:t>gast</w:t>
      </w:r>
      <w:r w:rsidRPr="004959E8">
        <w:rPr>
          <w:rFonts w:ascii="Abadi" w:hAnsi="Abadi"/>
          <w:sz w:val="21"/>
          <w:szCs w:val="21"/>
        </w:rPr>
        <w:t xml:space="preserve">a sus recursos y su tiempo </w:t>
      </w:r>
      <w:r>
        <w:rPr>
          <w:rFonts w:ascii="Abadi" w:hAnsi="Abadi"/>
          <w:sz w:val="21"/>
          <w:szCs w:val="21"/>
        </w:rPr>
        <w:t>en perseguir a quien</w:t>
      </w:r>
      <w:r w:rsidRPr="004959E8">
        <w:rPr>
          <w:rFonts w:ascii="Abadi" w:hAnsi="Abadi"/>
          <w:sz w:val="21"/>
          <w:szCs w:val="21"/>
        </w:rPr>
        <w:t xml:space="preserve"> compartió el video donde asesinan a </w:t>
      </w:r>
      <w:r>
        <w:rPr>
          <w:rFonts w:ascii="Abadi" w:hAnsi="Abadi"/>
          <w:sz w:val="21"/>
          <w:szCs w:val="21"/>
        </w:rPr>
        <w:t>M</w:t>
      </w:r>
      <w:r w:rsidRPr="004959E8">
        <w:rPr>
          <w:rFonts w:ascii="Abadi" w:hAnsi="Abadi"/>
          <w:sz w:val="21"/>
          <w:szCs w:val="21"/>
        </w:rPr>
        <w:t>ilagros</w:t>
      </w:r>
      <w:r>
        <w:rPr>
          <w:rFonts w:ascii="Abadi" w:hAnsi="Abadi"/>
          <w:sz w:val="21"/>
          <w:szCs w:val="21"/>
        </w:rPr>
        <w:t>,</w:t>
      </w:r>
      <w:r w:rsidRPr="004959E8">
        <w:rPr>
          <w:rFonts w:ascii="Abadi" w:hAnsi="Abadi"/>
          <w:sz w:val="21"/>
          <w:szCs w:val="21"/>
        </w:rPr>
        <w:t xml:space="preserve"> cuando de no haber sido por ese hecho</w:t>
      </w:r>
      <w:r>
        <w:rPr>
          <w:rFonts w:ascii="Abadi" w:hAnsi="Abadi"/>
          <w:sz w:val="21"/>
          <w:szCs w:val="21"/>
        </w:rPr>
        <w:t>,</w:t>
      </w:r>
      <w:r w:rsidRPr="004959E8">
        <w:rPr>
          <w:rFonts w:ascii="Abadi" w:hAnsi="Abadi"/>
          <w:sz w:val="21"/>
          <w:szCs w:val="21"/>
        </w:rPr>
        <w:t xml:space="preserve"> ese asesinato</w:t>
      </w:r>
      <w:r>
        <w:rPr>
          <w:rFonts w:ascii="Abadi" w:hAnsi="Abadi"/>
          <w:sz w:val="21"/>
          <w:szCs w:val="21"/>
        </w:rPr>
        <w:t>,</w:t>
      </w:r>
      <w:r w:rsidRPr="004959E8">
        <w:rPr>
          <w:rFonts w:ascii="Abadi" w:hAnsi="Abadi"/>
          <w:sz w:val="21"/>
          <w:szCs w:val="21"/>
        </w:rPr>
        <w:t xml:space="preserve"> como muchos otros</w:t>
      </w:r>
      <w:r>
        <w:rPr>
          <w:rFonts w:ascii="Abadi" w:hAnsi="Abadi"/>
          <w:sz w:val="21"/>
          <w:szCs w:val="21"/>
        </w:rPr>
        <w:t>,</w:t>
      </w:r>
      <w:r w:rsidRPr="004959E8">
        <w:rPr>
          <w:rFonts w:ascii="Abadi" w:hAnsi="Abadi"/>
          <w:sz w:val="21"/>
          <w:szCs w:val="21"/>
        </w:rPr>
        <w:t xml:space="preserve"> hubieran quedado invisible</w:t>
      </w:r>
      <w:r>
        <w:rPr>
          <w:rFonts w:ascii="Abadi" w:hAnsi="Abadi"/>
          <w:sz w:val="21"/>
          <w:szCs w:val="21"/>
        </w:rPr>
        <w:t xml:space="preserve"> y</w:t>
      </w:r>
      <w:r w:rsidRPr="004959E8">
        <w:rPr>
          <w:rFonts w:ascii="Abadi" w:hAnsi="Abadi"/>
          <w:sz w:val="21"/>
          <w:szCs w:val="21"/>
        </w:rPr>
        <w:t xml:space="preserve"> hubiera quedado sin justicia</w:t>
      </w:r>
      <w:r>
        <w:rPr>
          <w:rFonts w:ascii="Abadi" w:hAnsi="Abadi"/>
          <w:sz w:val="21"/>
          <w:szCs w:val="21"/>
        </w:rPr>
        <w:t>.</w:t>
      </w:r>
      <w:r w:rsidRPr="004959E8">
        <w:rPr>
          <w:rFonts w:ascii="Abadi" w:hAnsi="Abadi"/>
          <w:sz w:val="21"/>
          <w:szCs w:val="21"/>
        </w:rPr>
        <w:t xml:space="preserve"> </w:t>
      </w:r>
      <w:r>
        <w:rPr>
          <w:rFonts w:ascii="Abadi" w:hAnsi="Abadi"/>
          <w:sz w:val="21"/>
          <w:szCs w:val="21"/>
        </w:rPr>
        <w:t>G</w:t>
      </w:r>
      <w:r w:rsidRPr="004959E8">
        <w:rPr>
          <w:rFonts w:ascii="Abadi" w:hAnsi="Abadi"/>
          <w:sz w:val="21"/>
          <w:szCs w:val="21"/>
        </w:rPr>
        <w:t>racias a este vídeo se hizo el alboroto que se hizo</w:t>
      </w:r>
      <w:r>
        <w:rPr>
          <w:rFonts w:ascii="Abadi" w:hAnsi="Abadi"/>
          <w:sz w:val="21"/>
          <w:szCs w:val="21"/>
        </w:rPr>
        <w:t>,</w:t>
      </w:r>
      <w:r w:rsidRPr="004959E8">
        <w:rPr>
          <w:rFonts w:ascii="Abadi" w:hAnsi="Abadi"/>
          <w:sz w:val="21"/>
          <w:szCs w:val="21"/>
        </w:rPr>
        <w:t xml:space="preserve"> a nivel nacional e internacional</w:t>
      </w:r>
      <w:r>
        <w:rPr>
          <w:rFonts w:ascii="Abadi" w:hAnsi="Abadi"/>
          <w:sz w:val="21"/>
          <w:szCs w:val="21"/>
        </w:rPr>
        <w:t>,</w:t>
      </w:r>
      <w:r w:rsidRPr="004959E8">
        <w:rPr>
          <w:rFonts w:ascii="Abadi" w:hAnsi="Abadi"/>
          <w:sz w:val="21"/>
          <w:szCs w:val="21"/>
        </w:rPr>
        <w:t xml:space="preserve"> estatal</w:t>
      </w:r>
      <w:r>
        <w:rPr>
          <w:rFonts w:ascii="Abadi" w:hAnsi="Abadi"/>
          <w:sz w:val="21"/>
          <w:szCs w:val="21"/>
        </w:rPr>
        <w:t>.</w:t>
      </w:r>
      <w:r w:rsidRPr="004959E8">
        <w:rPr>
          <w:rFonts w:ascii="Abadi" w:hAnsi="Abadi"/>
          <w:sz w:val="21"/>
          <w:szCs w:val="21"/>
        </w:rPr>
        <w:t xml:space="preserve"> </w:t>
      </w:r>
    </w:p>
    <w:p w14:paraId="14FE0079" w14:textId="77777777" w:rsidR="00D255F0" w:rsidRDefault="00D255F0" w:rsidP="00D255F0">
      <w:pPr>
        <w:jc w:val="both"/>
        <w:rPr>
          <w:rFonts w:ascii="Abadi" w:hAnsi="Abadi"/>
          <w:sz w:val="21"/>
          <w:szCs w:val="21"/>
        </w:rPr>
      </w:pPr>
    </w:p>
    <w:p w14:paraId="6770DD8B" w14:textId="0D901024" w:rsidR="00D255F0" w:rsidRDefault="00D255F0" w:rsidP="00D255F0">
      <w:pPr>
        <w:jc w:val="both"/>
        <w:rPr>
          <w:rFonts w:ascii="Abadi" w:hAnsi="Abadi"/>
          <w:sz w:val="21"/>
          <w:szCs w:val="21"/>
        </w:rPr>
      </w:pPr>
      <w:r>
        <w:rPr>
          <w:rFonts w:ascii="Abadi" w:hAnsi="Abadi"/>
          <w:sz w:val="21"/>
          <w:szCs w:val="21"/>
        </w:rPr>
        <w:t>- N</w:t>
      </w:r>
      <w:r w:rsidRPr="004959E8">
        <w:rPr>
          <w:rFonts w:ascii="Abadi" w:hAnsi="Abadi"/>
          <w:sz w:val="21"/>
          <w:szCs w:val="21"/>
        </w:rPr>
        <w:t>o son capaces siquiera de reconocer</w:t>
      </w:r>
      <w:r>
        <w:rPr>
          <w:rFonts w:ascii="Abadi" w:hAnsi="Abadi"/>
          <w:sz w:val="21"/>
          <w:szCs w:val="21"/>
        </w:rPr>
        <w:t>,</w:t>
      </w:r>
      <w:r w:rsidRPr="004959E8">
        <w:rPr>
          <w:rFonts w:ascii="Abadi" w:hAnsi="Abadi"/>
          <w:sz w:val="21"/>
          <w:szCs w:val="21"/>
        </w:rPr>
        <w:t xml:space="preserve"> que de no haberse hecho viral ese video e</w:t>
      </w:r>
      <w:r>
        <w:rPr>
          <w:rFonts w:ascii="Abadi" w:hAnsi="Abadi"/>
          <w:sz w:val="21"/>
          <w:szCs w:val="21"/>
        </w:rPr>
        <w:t>l</w:t>
      </w:r>
      <w:r w:rsidRPr="004959E8">
        <w:rPr>
          <w:rFonts w:ascii="Abadi" w:hAnsi="Abadi"/>
          <w:sz w:val="21"/>
          <w:szCs w:val="21"/>
        </w:rPr>
        <w:t xml:space="preserve"> responsable seguir en las calles</w:t>
      </w:r>
      <w:r>
        <w:rPr>
          <w:rFonts w:ascii="Abadi" w:hAnsi="Abadi"/>
          <w:sz w:val="21"/>
          <w:szCs w:val="21"/>
        </w:rPr>
        <w:t>,</w:t>
      </w:r>
      <w:r w:rsidRPr="004959E8">
        <w:rPr>
          <w:rFonts w:ascii="Abadi" w:hAnsi="Abadi"/>
          <w:sz w:val="21"/>
          <w:szCs w:val="21"/>
        </w:rPr>
        <w:t xml:space="preserve"> ahora </w:t>
      </w:r>
      <w:r>
        <w:rPr>
          <w:rFonts w:ascii="Abadi" w:hAnsi="Abadi"/>
          <w:sz w:val="21"/>
          <w:szCs w:val="21"/>
        </w:rPr>
        <w:t>las y</w:t>
      </w:r>
      <w:r w:rsidRPr="004959E8">
        <w:rPr>
          <w:rFonts w:ascii="Abadi" w:hAnsi="Abadi"/>
          <w:sz w:val="21"/>
          <w:szCs w:val="21"/>
        </w:rPr>
        <w:t xml:space="preserve"> los ciudadanos que no se quedaron callados y que ayudaron a identificar y detener al responsable</w:t>
      </w:r>
      <w:r>
        <w:rPr>
          <w:rFonts w:ascii="Abadi" w:hAnsi="Abadi"/>
          <w:sz w:val="21"/>
          <w:szCs w:val="21"/>
        </w:rPr>
        <w:t>,</w:t>
      </w:r>
      <w:r w:rsidRPr="004959E8">
        <w:rPr>
          <w:rFonts w:ascii="Abadi" w:hAnsi="Abadi"/>
          <w:sz w:val="21"/>
          <w:szCs w:val="21"/>
        </w:rPr>
        <w:t xml:space="preserve"> ahora son los que deben de defenderse ante la fiscalía</w:t>
      </w:r>
      <w:r>
        <w:rPr>
          <w:rFonts w:ascii="Abadi" w:hAnsi="Abadi"/>
          <w:sz w:val="21"/>
          <w:szCs w:val="21"/>
        </w:rPr>
        <w:t>.</w:t>
      </w:r>
      <w:r w:rsidRPr="004959E8">
        <w:rPr>
          <w:rFonts w:ascii="Abadi" w:hAnsi="Abadi"/>
          <w:sz w:val="21"/>
          <w:szCs w:val="21"/>
        </w:rPr>
        <w:t xml:space="preserve"> </w:t>
      </w:r>
      <w:r>
        <w:rPr>
          <w:rFonts w:ascii="Abadi" w:hAnsi="Abadi"/>
          <w:sz w:val="21"/>
          <w:szCs w:val="21"/>
        </w:rPr>
        <w:t>H</w:t>
      </w:r>
      <w:r w:rsidRPr="004959E8">
        <w:rPr>
          <w:rFonts w:ascii="Abadi" w:hAnsi="Abadi"/>
          <w:sz w:val="21"/>
          <w:szCs w:val="21"/>
        </w:rPr>
        <w:t>ága</w:t>
      </w:r>
      <w:r>
        <w:rPr>
          <w:rFonts w:ascii="Abadi" w:hAnsi="Abadi"/>
          <w:sz w:val="21"/>
          <w:szCs w:val="21"/>
        </w:rPr>
        <w:t>nme</w:t>
      </w:r>
      <w:r w:rsidRPr="004959E8">
        <w:rPr>
          <w:rFonts w:ascii="Abadi" w:hAnsi="Abadi"/>
          <w:sz w:val="21"/>
          <w:szCs w:val="21"/>
        </w:rPr>
        <w:t xml:space="preserve"> usted el favor</w:t>
      </w:r>
      <w:r>
        <w:rPr>
          <w:rFonts w:ascii="Abadi" w:hAnsi="Abadi"/>
          <w:sz w:val="21"/>
          <w:szCs w:val="21"/>
        </w:rPr>
        <w:t>.</w:t>
      </w:r>
      <w:r w:rsidRPr="004959E8">
        <w:rPr>
          <w:rFonts w:ascii="Abadi" w:hAnsi="Abadi"/>
          <w:sz w:val="21"/>
          <w:szCs w:val="21"/>
        </w:rPr>
        <w:t xml:space="preserve"> </w:t>
      </w:r>
    </w:p>
    <w:p w14:paraId="1459486E" w14:textId="77777777" w:rsidR="00D255F0" w:rsidRDefault="00D255F0" w:rsidP="00D255F0">
      <w:pPr>
        <w:jc w:val="both"/>
        <w:rPr>
          <w:rFonts w:ascii="Abadi" w:hAnsi="Abadi"/>
          <w:sz w:val="21"/>
          <w:szCs w:val="21"/>
        </w:rPr>
      </w:pPr>
    </w:p>
    <w:p w14:paraId="6FF00A4A" w14:textId="680F9D0B" w:rsidR="00D255F0" w:rsidRDefault="00D255F0" w:rsidP="00D255F0">
      <w:pPr>
        <w:jc w:val="both"/>
        <w:rPr>
          <w:rFonts w:ascii="Abadi" w:hAnsi="Abadi"/>
          <w:sz w:val="21"/>
          <w:szCs w:val="21"/>
        </w:rPr>
      </w:pPr>
      <w:r>
        <w:rPr>
          <w:rFonts w:ascii="Abadi" w:hAnsi="Abadi"/>
          <w:sz w:val="21"/>
          <w:szCs w:val="21"/>
        </w:rPr>
        <w:t>- L</w:t>
      </w:r>
      <w:r w:rsidRPr="004959E8">
        <w:rPr>
          <w:rFonts w:ascii="Abadi" w:hAnsi="Abadi"/>
          <w:sz w:val="21"/>
          <w:szCs w:val="21"/>
        </w:rPr>
        <w:t>a realidad es que en lugar de investigarlos les deberían dar las gracias</w:t>
      </w:r>
      <w:r>
        <w:rPr>
          <w:rFonts w:ascii="Abadi" w:hAnsi="Abadi"/>
          <w:sz w:val="21"/>
          <w:szCs w:val="21"/>
        </w:rPr>
        <w:t>,</w:t>
      </w:r>
      <w:r w:rsidRPr="004959E8">
        <w:rPr>
          <w:rFonts w:ascii="Abadi" w:hAnsi="Abadi"/>
          <w:sz w:val="21"/>
          <w:szCs w:val="21"/>
        </w:rPr>
        <w:t xml:space="preserve"> por haber</w:t>
      </w:r>
      <w:r>
        <w:rPr>
          <w:rFonts w:ascii="Abadi" w:hAnsi="Abadi"/>
          <w:sz w:val="21"/>
          <w:szCs w:val="21"/>
        </w:rPr>
        <w:t>,</w:t>
      </w:r>
      <w:r w:rsidRPr="004959E8">
        <w:rPr>
          <w:rFonts w:ascii="Abadi" w:hAnsi="Abadi"/>
          <w:sz w:val="21"/>
          <w:szCs w:val="21"/>
        </w:rPr>
        <w:t xml:space="preserve"> por hacer la chamba que las cámaras de seguridad que costaron 3</w:t>
      </w:r>
      <w:r>
        <w:rPr>
          <w:rFonts w:ascii="Abadi" w:hAnsi="Abadi"/>
          <w:sz w:val="21"/>
          <w:szCs w:val="21"/>
        </w:rPr>
        <w:t>,</w:t>
      </w:r>
      <w:r w:rsidRPr="004959E8">
        <w:rPr>
          <w:rFonts w:ascii="Abadi" w:hAnsi="Abadi"/>
          <w:sz w:val="21"/>
          <w:szCs w:val="21"/>
        </w:rPr>
        <w:t xml:space="preserve">000 millones de pesos </w:t>
      </w:r>
      <w:r>
        <w:rPr>
          <w:rFonts w:ascii="Abadi" w:hAnsi="Abadi"/>
          <w:sz w:val="21"/>
          <w:szCs w:val="21"/>
        </w:rPr>
        <w:t xml:space="preserve">no </w:t>
      </w:r>
      <w:r w:rsidRPr="004959E8">
        <w:rPr>
          <w:rFonts w:ascii="Abadi" w:hAnsi="Abadi"/>
          <w:sz w:val="21"/>
          <w:szCs w:val="21"/>
        </w:rPr>
        <w:t>han hecho</w:t>
      </w:r>
      <w:r>
        <w:rPr>
          <w:rFonts w:ascii="Abadi" w:hAnsi="Abadi"/>
          <w:sz w:val="21"/>
          <w:szCs w:val="21"/>
        </w:rPr>
        <w:t>.</w:t>
      </w:r>
      <w:r w:rsidRPr="004959E8">
        <w:rPr>
          <w:rFonts w:ascii="Abadi" w:hAnsi="Abadi"/>
          <w:sz w:val="21"/>
          <w:szCs w:val="21"/>
        </w:rPr>
        <w:t xml:space="preserve"> </w:t>
      </w:r>
    </w:p>
    <w:p w14:paraId="790556E8" w14:textId="77777777" w:rsidR="00D255F0" w:rsidRDefault="00D255F0" w:rsidP="00D255F0">
      <w:pPr>
        <w:jc w:val="both"/>
        <w:rPr>
          <w:rFonts w:ascii="Abadi" w:hAnsi="Abadi"/>
          <w:sz w:val="21"/>
          <w:szCs w:val="21"/>
        </w:rPr>
      </w:pPr>
    </w:p>
    <w:p w14:paraId="66C7AF31" w14:textId="2EA84A2E"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 xml:space="preserve">l </w:t>
      </w:r>
      <w:r>
        <w:rPr>
          <w:rFonts w:ascii="Abadi" w:hAnsi="Abadi"/>
          <w:sz w:val="21"/>
          <w:szCs w:val="21"/>
        </w:rPr>
        <w:t>G</w:t>
      </w:r>
      <w:r w:rsidRPr="004959E8">
        <w:rPr>
          <w:rFonts w:ascii="Abadi" w:hAnsi="Abadi"/>
          <w:sz w:val="21"/>
          <w:szCs w:val="21"/>
        </w:rPr>
        <w:t xml:space="preserve">rupo </w:t>
      </w:r>
      <w:r>
        <w:rPr>
          <w:rFonts w:ascii="Abadi" w:hAnsi="Abadi"/>
          <w:sz w:val="21"/>
          <w:szCs w:val="21"/>
        </w:rPr>
        <w:t>P</w:t>
      </w:r>
      <w:r w:rsidRPr="004959E8">
        <w:rPr>
          <w:rFonts w:ascii="Abadi" w:hAnsi="Abadi"/>
          <w:sz w:val="21"/>
          <w:szCs w:val="21"/>
        </w:rPr>
        <w:t xml:space="preserve">arlamentario de </w:t>
      </w:r>
      <w:r>
        <w:rPr>
          <w:rFonts w:ascii="Abadi" w:hAnsi="Abadi"/>
          <w:sz w:val="21"/>
          <w:szCs w:val="21"/>
        </w:rPr>
        <w:t>M</w:t>
      </w:r>
      <w:r w:rsidRPr="004959E8">
        <w:rPr>
          <w:rFonts w:ascii="Abadi" w:hAnsi="Abadi"/>
          <w:sz w:val="21"/>
          <w:szCs w:val="21"/>
        </w:rPr>
        <w:t>orena pues pedimos y exigimos a las autoridades que hagan su trabajo</w:t>
      </w:r>
      <w:r>
        <w:rPr>
          <w:rFonts w:ascii="Abadi" w:hAnsi="Abadi"/>
          <w:sz w:val="21"/>
          <w:szCs w:val="21"/>
        </w:rPr>
        <w:t>,</w:t>
      </w:r>
      <w:r w:rsidRPr="004959E8">
        <w:rPr>
          <w:rFonts w:ascii="Abadi" w:hAnsi="Abadi"/>
          <w:sz w:val="21"/>
          <w:szCs w:val="21"/>
        </w:rPr>
        <w:t xml:space="preserve"> que rompan sus acuerdos</w:t>
      </w:r>
      <w:r>
        <w:rPr>
          <w:rFonts w:ascii="Abadi" w:hAnsi="Abadi"/>
          <w:sz w:val="21"/>
          <w:szCs w:val="21"/>
        </w:rPr>
        <w:t>,</w:t>
      </w:r>
      <w:r w:rsidRPr="004959E8">
        <w:rPr>
          <w:rFonts w:ascii="Abadi" w:hAnsi="Abadi"/>
          <w:sz w:val="21"/>
          <w:szCs w:val="21"/>
        </w:rPr>
        <w:t xml:space="preserve"> que rompan sus complicidades</w:t>
      </w:r>
      <w:r>
        <w:rPr>
          <w:rFonts w:ascii="Abadi" w:hAnsi="Abadi"/>
          <w:sz w:val="21"/>
          <w:szCs w:val="21"/>
        </w:rPr>
        <w:t>,</w:t>
      </w:r>
      <w:r w:rsidRPr="004959E8">
        <w:rPr>
          <w:rFonts w:ascii="Abadi" w:hAnsi="Abadi"/>
          <w:sz w:val="21"/>
          <w:szCs w:val="21"/>
        </w:rPr>
        <w:t xml:space="preserve"> que impartan justicia y que avancen las investigaciones</w:t>
      </w:r>
      <w:r>
        <w:rPr>
          <w:rFonts w:ascii="Abadi" w:hAnsi="Abadi"/>
          <w:sz w:val="21"/>
          <w:szCs w:val="21"/>
        </w:rPr>
        <w:t>.</w:t>
      </w:r>
      <w:r w:rsidRPr="004959E8">
        <w:rPr>
          <w:rFonts w:ascii="Abadi" w:hAnsi="Abadi"/>
          <w:sz w:val="21"/>
          <w:szCs w:val="21"/>
        </w:rPr>
        <w:t xml:space="preserve"> </w:t>
      </w:r>
      <w:r>
        <w:rPr>
          <w:rFonts w:ascii="Abadi" w:hAnsi="Abadi"/>
          <w:sz w:val="21"/>
          <w:szCs w:val="21"/>
        </w:rPr>
        <w:t>Q</w:t>
      </w:r>
      <w:r w:rsidRPr="004959E8">
        <w:rPr>
          <w:rFonts w:ascii="Abadi" w:hAnsi="Abadi"/>
          <w:sz w:val="21"/>
          <w:szCs w:val="21"/>
        </w:rPr>
        <w:t xml:space="preserve">ue no permitan que las </w:t>
      </w:r>
      <w:r>
        <w:rPr>
          <w:rFonts w:ascii="Abadi" w:hAnsi="Abadi"/>
          <w:sz w:val="21"/>
          <w:szCs w:val="21"/>
        </w:rPr>
        <w:t>muertes</w:t>
      </w:r>
      <w:r w:rsidRPr="004959E8">
        <w:rPr>
          <w:rFonts w:ascii="Abadi" w:hAnsi="Abadi"/>
          <w:sz w:val="21"/>
          <w:szCs w:val="21"/>
        </w:rPr>
        <w:t xml:space="preserve"> de Paola Quevedo o de </w:t>
      </w:r>
      <w:r>
        <w:rPr>
          <w:rFonts w:ascii="Abadi" w:hAnsi="Abadi"/>
          <w:sz w:val="21"/>
          <w:szCs w:val="21"/>
        </w:rPr>
        <w:t>M</w:t>
      </w:r>
      <w:r w:rsidRPr="004959E8">
        <w:rPr>
          <w:rFonts w:ascii="Abadi" w:hAnsi="Abadi"/>
          <w:sz w:val="21"/>
          <w:szCs w:val="21"/>
        </w:rPr>
        <w:t>ilagros</w:t>
      </w:r>
      <w:r>
        <w:rPr>
          <w:rFonts w:ascii="Abadi" w:hAnsi="Abadi"/>
          <w:sz w:val="21"/>
          <w:szCs w:val="21"/>
        </w:rPr>
        <w:t>,</w:t>
      </w:r>
      <w:r w:rsidRPr="004959E8">
        <w:rPr>
          <w:rFonts w:ascii="Abadi" w:hAnsi="Abadi"/>
          <w:sz w:val="21"/>
          <w:szCs w:val="21"/>
        </w:rPr>
        <w:t xml:space="preserve"> así como las de miles de mujeres y hombres en nuestro estado de Guanajuato queden impunes</w:t>
      </w:r>
      <w:r>
        <w:rPr>
          <w:rFonts w:ascii="Abadi" w:hAnsi="Abadi"/>
          <w:sz w:val="21"/>
          <w:szCs w:val="21"/>
        </w:rPr>
        <w:t>,</w:t>
      </w:r>
      <w:r w:rsidRPr="004959E8">
        <w:rPr>
          <w:rFonts w:ascii="Abadi" w:hAnsi="Abadi"/>
          <w:sz w:val="21"/>
          <w:szCs w:val="21"/>
        </w:rPr>
        <w:t xml:space="preserve"> como hasta el momento ha</w:t>
      </w:r>
      <w:r>
        <w:rPr>
          <w:rFonts w:ascii="Abadi" w:hAnsi="Abadi"/>
          <w:sz w:val="21"/>
          <w:szCs w:val="21"/>
        </w:rPr>
        <w:t>n</w:t>
      </w:r>
      <w:r w:rsidRPr="004959E8">
        <w:rPr>
          <w:rFonts w:ascii="Abadi" w:hAnsi="Abadi"/>
          <w:sz w:val="21"/>
          <w:szCs w:val="21"/>
        </w:rPr>
        <w:t xml:space="preserve"> quedado</w:t>
      </w:r>
      <w:r>
        <w:rPr>
          <w:rFonts w:ascii="Abadi" w:hAnsi="Abadi"/>
          <w:sz w:val="21"/>
          <w:szCs w:val="21"/>
        </w:rPr>
        <w:t>.</w:t>
      </w:r>
      <w:r w:rsidRPr="004959E8">
        <w:rPr>
          <w:rFonts w:ascii="Abadi" w:hAnsi="Abadi"/>
          <w:sz w:val="21"/>
          <w:szCs w:val="21"/>
        </w:rPr>
        <w:t xml:space="preserve"> </w:t>
      </w:r>
      <w:r>
        <w:rPr>
          <w:rFonts w:ascii="Abadi" w:hAnsi="Abadi"/>
          <w:sz w:val="21"/>
          <w:szCs w:val="21"/>
        </w:rPr>
        <w:t>Es cuanto</w:t>
      </w:r>
      <w:r w:rsidRPr="004959E8">
        <w:rPr>
          <w:rFonts w:ascii="Abadi" w:hAnsi="Abadi"/>
          <w:sz w:val="21"/>
          <w:szCs w:val="21"/>
        </w:rPr>
        <w:t xml:space="preserve"> d</w:t>
      </w:r>
      <w:r>
        <w:rPr>
          <w:rFonts w:ascii="Abadi" w:hAnsi="Abadi"/>
          <w:sz w:val="21"/>
          <w:szCs w:val="21"/>
        </w:rPr>
        <w:t>iputada</w:t>
      </w:r>
      <w:r w:rsidRPr="004959E8">
        <w:rPr>
          <w:rFonts w:ascii="Abadi" w:hAnsi="Abadi"/>
          <w:sz w:val="21"/>
          <w:szCs w:val="21"/>
        </w:rPr>
        <w:t xml:space="preserve"> </w:t>
      </w:r>
      <w:r>
        <w:rPr>
          <w:rFonts w:ascii="Abadi" w:hAnsi="Abadi"/>
          <w:sz w:val="21"/>
          <w:szCs w:val="21"/>
        </w:rPr>
        <w:t>P</w:t>
      </w:r>
      <w:r w:rsidRPr="004959E8">
        <w:rPr>
          <w:rFonts w:ascii="Abadi" w:hAnsi="Abadi"/>
          <w:sz w:val="21"/>
          <w:szCs w:val="21"/>
        </w:rPr>
        <w:t>residenta</w:t>
      </w:r>
      <w:r>
        <w:rPr>
          <w:rFonts w:ascii="Abadi" w:hAnsi="Abadi"/>
          <w:sz w:val="21"/>
          <w:szCs w:val="21"/>
        </w:rPr>
        <w:t>. ¡Justicia para Paola!</w:t>
      </w:r>
    </w:p>
    <w:p w14:paraId="73A85106" w14:textId="77777777" w:rsidR="00D255F0" w:rsidRDefault="00D255F0" w:rsidP="00D255F0">
      <w:pPr>
        <w:jc w:val="both"/>
        <w:rPr>
          <w:rFonts w:ascii="Abadi" w:hAnsi="Abadi"/>
          <w:sz w:val="21"/>
          <w:szCs w:val="21"/>
        </w:rPr>
      </w:pPr>
    </w:p>
    <w:p w14:paraId="1598E3D0" w14:textId="09328F18" w:rsidR="00D255F0" w:rsidRDefault="00D255F0" w:rsidP="00D255F0">
      <w:pPr>
        <w:jc w:val="both"/>
        <w:rPr>
          <w:rFonts w:ascii="Abadi" w:hAnsi="Abadi"/>
          <w:sz w:val="21"/>
          <w:szCs w:val="21"/>
        </w:rPr>
      </w:pPr>
      <w:r>
        <w:rPr>
          <w:rFonts w:ascii="Abadi" w:hAnsi="Abadi"/>
          <w:sz w:val="21"/>
          <w:szCs w:val="21"/>
        </w:rPr>
        <w:tab/>
      </w:r>
      <w:r w:rsidRPr="002A2E74">
        <w:rPr>
          <w:rFonts w:ascii="Abadi" w:hAnsi="Abadi"/>
          <w:b/>
          <w:bCs/>
          <w:sz w:val="21"/>
          <w:szCs w:val="21"/>
        </w:rPr>
        <w:t xml:space="preserve">- La </w:t>
      </w:r>
      <w:proofErr w:type="gramStart"/>
      <w:r w:rsidRPr="002A2E74">
        <w:rPr>
          <w:rFonts w:ascii="Abadi" w:hAnsi="Abadi"/>
          <w:b/>
          <w:bCs/>
          <w:sz w:val="21"/>
          <w:szCs w:val="21"/>
        </w:rPr>
        <w:t>Presidencia.-</w:t>
      </w:r>
      <w:proofErr w:type="gramEnd"/>
      <w:r>
        <w:rPr>
          <w:rFonts w:ascii="Abadi" w:hAnsi="Abadi"/>
          <w:b/>
          <w:bCs/>
          <w:sz w:val="21"/>
          <w:szCs w:val="21"/>
        </w:rPr>
        <w:t xml:space="preserve"> </w:t>
      </w:r>
      <w:r>
        <w:rPr>
          <w:rFonts w:ascii="Abadi" w:hAnsi="Abadi"/>
          <w:sz w:val="21"/>
          <w:szCs w:val="21"/>
        </w:rPr>
        <w:t>M</w:t>
      </w:r>
      <w:r w:rsidRPr="004959E8">
        <w:rPr>
          <w:rFonts w:ascii="Abadi" w:hAnsi="Abadi"/>
          <w:sz w:val="21"/>
          <w:szCs w:val="21"/>
        </w:rPr>
        <w:t xml:space="preserve">uchas gracias diputada </w:t>
      </w:r>
      <w:r>
        <w:rPr>
          <w:rFonts w:ascii="Abadi" w:hAnsi="Abadi"/>
          <w:sz w:val="21"/>
          <w:szCs w:val="21"/>
        </w:rPr>
        <w:t>A</w:t>
      </w:r>
      <w:r w:rsidRPr="004959E8">
        <w:rPr>
          <w:rFonts w:ascii="Abadi" w:hAnsi="Abadi"/>
          <w:sz w:val="21"/>
          <w:szCs w:val="21"/>
        </w:rPr>
        <w:t>lma</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 xml:space="preserve">e concede el uso de la voz al </w:t>
      </w:r>
      <w:r w:rsidRPr="004959E8">
        <w:rPr>
          <w:rFonts w:ascii="Abadi" w:hAnsi="Abadi"/>
          <w:sz w:val="21"/>
          <w:szCs w:val="21"/>
        </w:rPr>
        <w:t xml:space="preserve">diputado Ernesto </w:t>
      </w:r>
      <w:r>
        <w:rPr>
          <w:rFonts w:ascii="Abadi" w:hAnsi="Abadi"/>
          <w:sz w:val="21"/>
          <w:szCs w:val="21"/>
        </w:rPr>
        <w:t>M</w:t>
      </w:r>
      <w:r w:rsidRPr="004959E8">
        <w:rPr>
          <w:rFonts w:ascii="Abadi" w:hAnsi="Abadi"/>
          <w:sz w:val="21"/>
          <w:szCs w:val="21"/>
        </w:rPr>
        <w:t xml:space="preserve">illán </w:t>
      </w:r>
      <w:r>
        <w:rPr>
          <w:rFonts w:ascii="Abadi" w:hAnsi="Abadi"/>
          <w:sz w:val="21"/>
          <w:szCs w:val="21"/>
        </w:rPr>
        <w:t>S</w:t>
      </w:r>
      <w:r w:rsidRPr="004959E8">
        <w:rPr>
          <w:rFonts w:ascii="Abadi" w:hAnsi="Abadi"/>
          <w:sz w:val="21"/>
          <w:szCs w:val="21"/>
        </w:rPr>
        <w:t>oberanes hasta por 10 minutos diputado</w:t>
      </w:r>
      <w:r>
        <w:rPr>
          <w:rFonts w:ascii="Abadi" w:hAnsi="Abadi"/>
          <w:sz w:val="21"/>
          <w:szCs w:val="21"/>
        </w:rPr>
        <w:t>.</w:t>
      </w:r>
      <w:r w:rsidRPr="004959E8">
        <w:rPr>
          <w:rFonts w:ascii="Abadi" w:hAnsi="Abadi"/>
          <w:sz w:val="21"/>
          <w:szCs w:val="21"/>
        </w:rPr>
        <w:t xml:space="preserve"> </w:t>
      </w:r>
    </w:p>
    <w:p w14:paraId="015A871D" w14:textId="77777777" w:rsidR="00D255F0" w:rsidRDefault="00D255F0" w:rsidP="00D255F0">
      <w:pPr>
        <w:jc w:val="both"/>
        <w:rPr>
          <w:rFonts w:ascii="Abadi" w:hAnsi="Abadi"/>
          <w:b/>
          <w:bCs/>
          <w:sz w:val="21"/>
          <w:szCs w:val="21"/>
        </w:rPr>
      </w:pPr>
    </w:p>
    <w:p w14:paraId="6E718B53" w14:textId="271E7A27" w:rsidR="00D255F0" w:rsidRPr="00A76E16" w:rsidRDefault="00D255F0" w:rsidP="00D255F0">
      <w:pPr>
        <w:jc w:val="both"/>
        <w:rPr>
          <w:rFonts w:ascii="Abadi" w:hAnsi="Abadi"/>
          <w:b/>
          <w:bCs/>
          <w:sz w:val="21"/>
          <w:szCs w:val="21"/>
        </w:rPr>
      </w:pPr>
      <w:r w:rsidRPr="008B33F6">
        <w:rPr>
          <w:rFonts w:ascii="Abadi" w:hAnsi="Abadi"/>
          <w:b/>
          <w:bCs/>
          <w:sz w:val="21"/>
          <w:szCs w:val="21"/>
        </w:rPr>
        <w:t xml:space="preserve">(Hace uso de la voz </w:t>
      </w:r>
      <w:r>
        <w:rPr>
          <w:rFonts w:ascii="Abadi" w:hAnsi="Abadi"/>
          <w:b/>
          <w:bCs/>
          <w:sz w:val="21"/>
          <w:szCs w:val="21"/>
        </w:rPr>
        <w:t>el diputado Ernesto Millán Soberanes</w:t>
      </w:r>
      <w:r w:rsidRPr="008B33F6">
        <w:rPr>
          <w:rFonts w:ascii="Abadi" w:hAnsi="Abadi"/>
          <w:b/>
          <w:bCs/>
          <w:sz w:val="21"/>
          <w:szCs w:val="21"/>
        </w:rPr>
        <w:t xml:space="preserve"> para presentar el tema “</w:t>
      </w:r>
      <w:r>
        <w:rPr>
          <w:rFonts w:ascii="Abadi" w:hAnsi="Abadi"/>
          <w:b/>
          <w:bCs/>
          <w:sz w:val="21"/>
          <w:szCs w:val="21"/>
        </w:rPr>
        <w:t>León</w:t>
      </w:r>
      <w:r w:rsidRPr="008B33F6">
        <w:rPr>
          <w:rFonts w:ascii="Abadi" w:hAnsi="Abadi"/>
          <w:b/>
          <w:bCs/>
          <w:sz w:val="21"/>
          <w:szCs w:val="21"/>
        </w:rPr>
        <w:t>”)</w:t>
      </w:r>
    </w:p>
    <w:p w14:paraId="30BC1828" w14:textId="77777777" w:rsidR="00D255F0" w:rsidRDefault="00D255F0" w:rsidP="00D255F0">
      <w:pPr>
        <w:jc w:val="both"/>
        <w:rPr>
          <w:rFonts w:ascii="Abadi" w:hAnsi="Abadi"/>
          <w:sz w:val="21"/>
          <w:szCs w:val="21"/>
        </w:rPr>
      </w:pPr>
      <w:r>
        <w:rPr>
          <w:noProof/>
        </w:rPr>
        <w:drawing>
          <wp:anchor distT="0" distB="0" distL="114300" distR="114300" simplePos="0" relativeHeight="251669504" behindDoc="0" locked="0" layoutInCell="1" allowOverlap="1" wp14:anchorId="1FD6DAAF" wp14:editId="5616589E">
            <wp:simplePos x="0" y="0"/>
            <wp:positionH relativeFrom="column">
              <wp:posOffset>445135</wp:posOffset>
            </wp:positionH>
            <wp:positionV relativeFrom="paragraph">
              <wp:posOffset>389255</wp:posOffset>
            </wp:positionV>
            <wp:extent cx="1708150" cy="960762"/>
            <wp:effectExtent l="247650" t="228600" r="254000" b="829945"/>
            <wp:wrapSquare wrapText="bothSides"/>
            <wp:docPr id="1004407147"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07147" name="Imagen 1" descr="Interfaz de usuario gráfica, Texto&#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8150" cy="960762"/>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anchor>
        </w:drawing>
      </w:r>
    </w:p>
    <w:p w14:paraId="3AF78728" w14:textId="7C8E0A55" w:rsidR="00D255F0" w:rsidRDefault="00D255F0" w:rsidP="00D255F0">
      <w:pPr>
        <w:jc w:val="both"/>
        <w:rPr>
          <w:rFonts w:ascii="Abadi" w:hAnsi="Abadi"/>
          <w:sz w:val="21"/>
          <w:szCs w:val="21"/>
        </w:rPr>
      </w:pPr>
      <w:r>
        <w:rPr>
          <w:rFonts w:ascii="Abadi" w:hAnsi="Abadi"/>
          <w:sz w:val="21"/>
          <w:szCs w:val="21"/>
        </w:rPr>
        <w:t>- M</w:t>
      </w:r>
      <w:r w:rsidRPr="004959E8">
        <w:rPr>
          <w:rFonts w:ascii="Abadi" w:hAnsi="Abadi"/>
          <w:sz w:val="21"/>
          <w:szCs w:val="21"/>
        </w:rPr>
        <w:t xml:space="preserve">uchas gracias, </w:t>
      </w:r>
      <w:r>
        <w:rPr>
          <w:rFonts w:ascii="Abadi" w:hAnsi="Abadi"/>
          <w:sz w:val="21"/>
          <w:szCs w:val="21"/>
        </w:rPr>
        <w:t>diputad</w:t>
      </w:r>
      <w:r w:rsidRPr="004959E8">
        <w:rPr>
          <w:rFonts w:ascii="Abadi" w:hAnsi="Abadi"/>
          <w:sz w:val="21"/>
          <w:szCs w:val="21"/>
        </w:rPr>
        <w:t xml:space="preserve">a </w:t>
      </w:r>
      <w:r>
        <w:rPr>
          <w:rFonts w:ascii="Abadi" w:hAnsi="Abadi"/>
          <w:sz w:val="21"/>
          <w:szCs w:val="21"/>
        </w:rPr>
        <w:t>P</w:t>
      </w:r>
      <w:r w:rsidRPr="004959E8">
        <w:rPr>
          <w:rFonts w:ascii="Abadi" w:hAnsi="Abadi"/>
          <w:sz w:val="21"/>
          <w:szCs w:val="21"/>
        </w:rPr>
        <w:t>residenta</w:t>
      </w:r>
      <w:r>
        <w:rPr>
          <w:rFonts w:ascii="Abadi" w:hAnsi="Abadi"/>
          <w:sz w:val="21"/>
          <w:szCs w:val="21"/>
        </w:rPr>
        <w:t>.</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aludo con mucho gusto a quienes nos acompañ</w:t>
      </w:r>
      <w:r>
        <w:rPr>
          <w:rFonts w:ascii="Abadi" w:hAnsi="Abadi"/>
          <w:sz w:val="21"/>
          <w:szCs w:val="21"/>
        </w:rPr>
        <w:t>a</w:t>
      </w:r>
      <w:r w:rsidRPr="004959E8">
        <w:rPr>
          <w:rFonts w:ascii="Abadi" w:hAnsi="Abadi"/>
          <w:sz w:val="21"/>
          <w:szCs w:val="21"/>
        </w:rPr>
        <w:t>n por los diferentes medios</w:t>
      </w:r>
      <w:r>
        <w:rPr>
          <w:rFonts w:ascii="Abadi" w:hAnsi="Abadi"/>
          <w:sz w:val="21"/>
          <w:szCs w:val="21"/>
        </w:rPr>
        <w:t>,</w:t>
      </w:r>
      <w:r w:rsidRPr="004959E8">
        <w:rPr>
          <w:rFonts w:ascii="Abadi" w:hAnsi="Abadi"/>
          <w:sz w:val="21"/>
          <w:szCs w:val="21"/>
        </w:rPr>
        <w:t xml:space="preserve"> por las redes</w:t>
      </w:r>
      <w:r>
        <w:rPr>
          <w:rFonts w:ascii="Abadi" w:hAnsi="Abadi"/>
          <w:sz w:val="21"/>
          <w:szCs w:val="21"/>
        </w:rPr>
        <w:t>,</w:t>
      </w:r>
      <w:r w:rsidRPr="004959E8">
        <w:rPr>
          <w:rFonts w:ascii="Abadi" w:hAnsi="Abadi"/>
          <w:sz w:val="21"/>
          <w:szCs w:val="21"/>
        </w:rPr>
        <w:t xml:space="preserve"> a los medios de comunicación que se encuentran en esta se</w:t>
      </w:r>
      <w:r>
        <w:rPr>
          <w:rFonts w:ascii="Abadi" w:hAnsi="Abadi"/>
          <w:sz w:val="21"/>
          <w:szCs w:val="21"/>
        </w:rPr>
        <w:t>s</w:t>
      </w:r>
      <w:r w:rsidRPr="004959E8">
        <w:rPr>
          <w:rFonts w:ascii="Abadi" w:hAnsi="Abadi"/>
          <w:sz w:val="21"/>
          <w:szCs w:val="21"/>
        </w:rPr>
        <w:t>ión</w:t>
      </w:r>
      <w:r>
        <w:rPr>
          <w:rFonts w:ascii="Abadi" w:hAnsi="Abadi"/>
          <w:sz w:val="21"/>
          <w:szCs w:val="21"/>
        </w:rPr>
        <w:t>,</w:t>
      </w:r>
      <w:r w:rsidRPr="004959E8">
        <w:rPr>
          <w:rFonts w:ascii="Abadi" w:hAnsi="Abadi"/>
          <w:sz w:val="21"/>
          <w:szCs w:val="21"/>
        </w:rPr>
        <w:t xml:space="preserve"> a mis compañeras diputadas y diputados con un gusto enorme de</w:t>
      </w:r>
      <w:r>
        <w:rPr>
          <w:rFonts w:ascii="Abadi" w:hAnsi="Abadi"/>
          <w:sz w:val="21"/>
          <w:szCs w:val="21"/>
        </w:rPr>
        <w:t xml:space="preserve"> coincidir nuevamente.</w:t>
      </w:r>
    </w:p>
    <w:p w14:paraId="61CA581E" w14:textId="77777777" w:rsidR="00D255F0" w:rsidRDefault="00D255F0" w:rsidP="00D255F0">
      <w:pPr>
        <w:jc w:val="both"/>
        <w:rPr>
          <w:rFonts w:ascii="Abadi" w:hAnsi="Abadi"/>
          <w:sz w:val="21"/>
          <w:szCs w:val="21"/>
        </w:rPr>
      </w:pPr>
    </w:p>
    <w:p w14:paraId="4508CE17" w14:textId="5B6ABA22" w:rsidR="00D255F0" w:rsidRDefault="00D255F0" w:rsidP="00D255F0">
      <w:pPr>
        <w:jc w:val="both"/>
        <w:rPr>
          <w:rFonts w:ascii="Abadi" w:hAnsi="Abadi"/>
          <w:sz w:val="21"/>
          <w:szCs w:val="21"/>
        </w:rPr>
      </w:pPr>
      <w:r>
        <w:rPr>
          <w:rFonts w:ascii="Abadi" w:hAnsi="Abadi"/>
          <w:sz w:val="21"/>
          <w:szCs w:val="21"/>
        </w:rPr>
        <w:t>- A</w:t>
      </w:r>
      <w:r w:rsidRPr="004959E8">
        <w:rPr>
          <w:rFonts w:ascii="Abadi" w:hAnsi="Abadi"/>
          <w:sz w:val="21"/>
          <w:szCs w:val="21"/>
        </w:rPr>
        <w:t>ntes de entrar a mi exposición de motivos</w:t>
      </w:r>
      <w:r>
        <w:rPr>
          <w:rFonts w:ascii="Abadi" w:hAnsi="Abadi"/>
          <w:sz w:val="21"/>
          <w:szCs w:val="21"/>
        </w:rPr>
        <w:t>, Presidenta,</w:t>
      </w:r>
      <w:r w:rsidRPr="004959E8">
        <w:rPr>
          <w:rFonts w:ascii="Abadi" w:hAnsi="Abadi"/>
          <w:sz w:val="21"/>
          <w:szCs w:val="21"/>
        </w:rPr>
        <w:t xml:space="preserve"> quisiera que se tuviera como presentado este punto de acuerdo y se</w:t>
      </w:r>
      <w:r>
        <w:rPr>
          <w:rFonts w:ascii="Abadi" w:hAnsi="Abadi"/>
          <w:sz w:val="21"/>
          <w:szCs w:val="21"/>
        </w:rPr>
        <w:t xml:space="preserve"> enliste</w:t>
      </w:r>
      <w:r w:rsidRPr="004959E8">
        <w:rPr>
          <w:rFonts w:ascii="Abadi" w:hAnsi="Abadi"/>
          <w:sz w:val="21"/>
          <w:szCs w:val="21"/>
        </w:rPr>
        <w:t xml:space="preserve"> en el orden del día de la siguiente sesión</w:t>
      </w:r>
      <w:r>
        <w:rPr>
          <w:rFonts w:ascii="Abadi" w:hAnsi="Abadi"/>
          <w:sz w:val="21"/>
          <w:szCs w:val="21"/>
        </w:rPr>
        <w:t>.</w:t>
      </w:r>
      <w:r w:rsidRPr="004959E8">
        <w:rPr>
          <w:rFonts w:ascii="Abadi" w:hAnsi="Abadi"/>
          <w:sz w:val="21"/>
          <w:szCs w:val="21"/>
        </w:rPr>
        <w:t xml:space="preserve"> </w:t>
      </w:r>
    </w:p>
    <w:p w14:paraId="7DD729E9" w14:textId="77777777" w:rsidR="00D255F0" w:rsidRDefault="00D255F0" w:rsidP="00D255F0">
      <w:pPr>
        <w:jc w:val="both"/>
        <w:rPr>
          <w:rFonts w:ascii="Abadi" w:hAnsi="Abadi"/>
          <w:sz w:val="21"/>
          <w:szCs w:val="21"/>
        </w:rPr>
      </w:pPr>
      <w:r>
        <w:rPr>
          <w:rFonts w:ascii="Abadi" w:hAnsi="Abadi"/>
          <w:sz w:val="21"/>
          <w:szCs w:val="21"/>
        </w:rPr>
        <w:t>Corrupción e</w:t>
      </w:r>
      <w:r w:rsidRPr="004959E8">
        <w:rPr>
          <w:rFonts w:ascii="Abadi" w:hAnsi="Abadi"/>
          <w:sz w:val="21"/>
          <w:szCs w:val="21"/>
        </w:rPr>
        <w:t>s un término que generalmente indica mal uso por parte de un funcionario</w:t>
      </w:r>
      <w:r>
        <w:rPr>
          <w:rFonts w:ascii="Abadi" w:hAnsi="Abadi"/>
          <w:sz w:val="21"/>
          <w:szCs w:val="21"/>
        </w:rPr>
        <w:t>,</w:t>
      </w:r>
      <w:r w:rsidRPr="004959E8">
        <w:rPr>
          <w:rFonts w:ascii="Abadi" w:hAnsi="Abadi"/>
          <w:sz w:val="21"/>
          <w:szCs w:val="21"/>
        </w:rPr>
        <w:t xml:space="preserve"> de su autoridad y los derechos que se le confían</w:t>
      </w:r>
      <w:r>
        <w:rPr>
          <w:rFonts w:ascii="Abadi" w:hAnsi="Abadi"/>
          <w:sz w:val="21"/>
          <w:szCs w:val="21"/>
        </w:rPr>
        <w:t>,</w:t>
      </w:r>
      <w:r w:rsidRPr="004959E8">
        <w:rPr>
          <w:rFonts w:ascii="Abadi" w:hAnsi="Abadi"/>
          <w:sz w:val="21"/>
          <w:szCs w:val="21"/>
        </w:rPr>
        <w:t xml:space="preserve"> así como la autoridad relacionada con este estado oficial</w:t>
      </w:r>
      <w:r>
        <w:rPr>
          <w:rFonts w:ascii="Abadi" w:hAnsi="Abadi"/>
          <w:sz w:val="21"/>
          <w:szCs w:val="21"/>
        </w:rPr>
        <w:t>,</w:t>
      </w:r>
      <w:r w:rsidRPr="004959E8">
        <w:rPr>
          <w:rFonts w:ascii="Abadi" w:hAnsi="Abadi"/>
          <w:sz w:val="21"/>
          <w:szCs w:val="21"/>
        </w:rPr>
        <w:t xml:space="preserve"> oportunidades</w:t>
      </w:r>
      <w:r>
        <w:rPr>
          <w:rFonts w:ascii="Abadi" w:hAnsi="Abadi"/>
          <w:sz w:val="21"/>
          <w:szCs w:val="21"/>
        </w:rPr>
        <w:t>,</w:t>
      </w:r>
      <w:r w:rsidRPr="004959E8">
        <w:rPr>
          <w:rFonts w:ascii="Abadi" w:hAnsi="Abadi"/>
          <w:sz w:val="21"/>
          <w:szCs w:val="21"/>
        </w:rPr>
        <w:t xml:space="preserve"> conexiones para beneficio personal</w:t>
      </w:r>
      <w:r>
        <w:rPr>
          <w:rFonts w:ascii="Abadi" w:hAnsi="Abadi"/>
          <w:sz w:val="21"/>
          <w:szCs w:val="21"/>
        </w:rPr>
        <w:t>,</w:t>
      </w:r>
      <w:r w:rsidRPr="004959E8">
        <w:rPr>
          <w:rFonts w:ascii="Abadi" w:hAnsi="Abadi"/>
          <w:sz w:val="21"/>
          <w:szCs w:val="21"/>
        </w:rPr>
        <w:t xml:space="preserve"> contrario a la ley y los principios morales</w:t>
      </w:r>
      <w:r>
        <w:rPr>
          <w:rFonts w:ascii="Abadi" w:hAnsi="Abadi"/>
          <w:sz w:val="21"/>
          <w:szCs w:val="21"/>
        </w:rPr>
        <w:t>.</w:t>
      </w:r>
      <w:r w:rsidRPr="004959E8">
        <w:rPr>
          <w:rFonts w:ascii="Abadi" w:hAnsi="Abadi"/>
          <w:sz w:val="21"/>
          <w:szCs w:val="21"/>
        </w:rPr>
        <w:t xml:space="preserve"> </w:t>
      </w:r>
    </w:p>
    <w:p w14:paraId="765D7289" w14:textId="77777777" w:rsidR="00D255F0" w:rsidRDefault="00D255F0" w:rsidP="00D255F0">
      <w:pPr>
        <w:jc w:val="both"/>
        <w:rPr>
          <w:rFonts w:ascii="Abadi" w:hAnsi="Abadi"/>
          <w:sz w:val="21"/>
          <w:szCs w:val="21"/>
        </w:rPr>
      </w:pPr>
    </w:p>
    <w:p w14:paraId="426FBC84" w14:textId="67101BF3" w:rsidR="00D255F0" w:rsidRDefault="00D255F0" w:rsidP="00D255F0">
      <w:pPr>
        <w:jc w:val="both"/>
        <w:rPr>
          <w:rFonts w:ascii="Abadi" w:hAnsi="Abadi"/>
          <w:sz w:val="21"/>
          <w:szCs w:val="21"/>
        </w:rPr>
      </w:pPr>
      <w:r>
        <w:rPr>
          <w:rFonts w:ascii="Abadi" w:hAnsi="Abadi"/>
          <w:sz w:val="21"/>
          <w:szCs w:val="21"/>
        </w:rPr>
        <w:t xml:space="preserve">- </w:t>
      </w:r>
      <w:r w:rsidRPr="0009736F">
        <w:rPr>
          <w:rFonts w:ascii="Abadi" w:hAnsi="Abadi"/>
          <w:sz w:val="21"/>
          <w:szCs w:val="21"/>
        </w:rPr>
        <w:t>Stephen Morris</w:t>
      </w:r>
      <w:r>
        <w:rPr>
          <w:rFonts w:ascii="Abadi" w:hAnsi="Abadi"/>
          <w:sz w:val="21"/>
          <w:szCs w:val="21"/>
        </w:rPr>
        <w:t xml:space="preserve"> </w:t>
      </w:r>
      <w:r w:rsidRPr="004959E8">
        <w:rPr>
          <w:rFonts w:ascii="Abadi" w:hAnsi="Abadi"/>
          <w:sz w:val="21"/>
          <w:szCs w:val="21"/>
        </w:rPr>
        <w:t xml:space="preserve">escribió que la corrupción política </w:t>
      </w:r>
      <w:r>
        <w:rPr>
          <w:rFonts w:ascii="Abadi" w:hAnsi="Abadi"/>
          <w:sz w:val="21"/>
          <w:szCs w:val="21"/>
        </w:rPr>
        <w:t>es el uso ilegitimo del poder público para beneficiar</w:t>
      </w:r>
      <w:r w:rsidRPr="004959E8">
        <w:rPr>
          <w:rFonts w:ascii="Abadi" w:hAnsi="Abadi"/>
          <w:sz w:val="21"/>
          <w:szCs w:val="21"/>
        </w:rPr>
        <w:t xml:space="preserve"> un interés privado</w:t>
      </w:r>
      <w:r>
        <w:rPr>
          <w:rFonts w:ascii="Abadi" w:hAnsi="Abadi"/>
          <w:sz w:val="21"/>
          <w:szCs w:val="21"/>
        </w:rPr>
        <w:t>. Ian Senior</w:t>
      </w:r>
      <w:r w:rsidRPr="004959E8">
        <w:rPr>
          <w:rFonts w:ascii="Abadi" w:hAnsi="Abadi"/>
          <w:sz w:val="21"/>
          <w:szCs w:val="21"/>
        </w:rPr>
        <w:t xml:space="preserve"> definió la corrupción como la acción de proporcionar secretamente un bien o un servicio a </w:t>
      </w:r>
      <w:r>
        <w:rPr>
          <w:rFonts w:ascii="Abadi" w:hAnsi="Abadi"/>
          <w:sz w:val="21"/>
          <w:szCs w:val="21"/>
        </w:rPr>
        <w:t>un tercero,</w:t>
      </w:r>
      <w:r w:rsidRPr="004959E8">
        <w:rPr>
          <w:rFonts w:ascii="Abadi" w:hAnsi="Abadi"/>
          <w:sz w:val="21"/>
          <w:szCs w:val="21"/>
        </w:rPr>
        <w:t xml:space="preserve"> para influir en determinadas acciones que beneficien </w:t>
      </w:r>
      <w:r>
        <w:rPr>
          <w:rFonts w:ascii="Abadi" w:hAnsi="Abadi"/>
          <w:sz w:val="21"/>
          <w:szCs w:val="21"/>
        </w:rPr>
        <w:t xml:space="preserve">al corrupto, a un tercero o a ambos, </w:t>
      </w:r>
      <w:r w:rsidRPr="004959E8">
        <w:rPr>
          <w:rFonts w:ascii="Abadi" w:hAnsi="Abadi"/>
          <w:sz w:val="21"/>
          <w:szCs w:val="21"/>
        </w:rPr>
        <w:t xml:space="preserve">en los que </w:t>
      </w:r>
      <w:r>
        <w:rPr>
          <w:rFonts w:ascii="Abadi" w:hAnsi="Abadi"/>
          <w:sz w:val="21"/>
          <w:szCs w:val="21"/>
        </w:rPr>
        <w:t>el a</w:t>
      </w:r>
      <w:r w:rsidRPr="004959E8">
        <w:rPr>
          <w:rFonts w:ascii="Abadi" w:hAnsi="Abadi"/>
          <w:sz w:val="21"/>
          <w:szCs w:val="21"/>
        </w:rPr>
        <w:t>gente corrupto tiene autoridad</w:t>
      </w:r>
      <w:r>
        <w:rPr>
          <w:rFonts w:ascii="Abadi" w:hAnsi="Abadi"/>
          <w:sz w:val="21"/>
          <w:szCs w:val="21"/>
        </w:rPr>
        <w: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ientras que Daniel Kidman amplió el concepto para incluir la corrupción legal</w:t>
      </w:r>
      <w:r>
        <w:rPr>
          <w:rFonts w:ascii="Abadi" w:hAnsi="Abadi"/>
          <w:sz w:val="21"/>
          <w:szCs w:val="21"/>
        </w:rPr>
        <w:t>,</w:t>
      </w:r>
      <w:r w:rsidRPr="004959E8">
        <w:rPr>
          <w:rFonts w:ascii="Abadi" w:hAnsi="Abadi"/>
          <w:sz w:val="21"/>
          <w:szCs w:val="21"/>
        </w:rPr>
        <w:t xml:space="preserve"> esta es en la que se a</w:t>
      </w:r>
      <w:r>
        <w:rPr>
          <w:rFonts w:ascii="Abadi" w:hAnsi="Abadi"/>
          <w:sz w:val="21"/>
          <w:szCs w:val="21"/>
        </w:rPr>
        <w:t>b</w:t>
      </w:r>
      <w:r w:rsidRPr="004959E8">
        <w:rPr>
          <w:rFonts w:ascii="Abadi" w:hAnsi="Abadi"/>
          <w:sz w:val="21"/>
          <w:szCs w:val="21"/>
        </w:rPr>
        <w:t>usa de</w:t>
      </w:r>
      <w:r>
        <w:rPr>
          <w:rFonts w:ascii="Abadi" w:hAnsi="Abadi"/>
          <w:sz w:val="21"/>
          <w:szCs w:val="21"/>
        </w:rPr>
        <w:t>l</w:t>
      </w:r>
      <w:r w:rsidRPr="004959E8">
        <w:rPr>
          <w:rFonts w:ascii="Abadi" w:hAnsi="Abadi"/>
          <w:sz w:val="21"/>
          <w:szCs w:val="21"/>
        </w:rPr>
        <w:t xml:space="preserve"> poder dentro de los límites de la ley</w:t>
      </w:r>
      <w:r>
        <w:rPr>
          <w:rFonts w:ascii="Abadi" w:hAnsi="Abadi"/>
          <w:sz w:val="21"/>
          <w:szCs w:val="21"/>
        </w:rPr>
        <w:t xml:space="preserve">, ya </w:t>
      </w:r>
      <w:r w:rsidRPr="004959E8">
        <w:rPr>
          <w:rFonts w:ascii="Abadi" w:hAnsi="Abadi"/>
          <w:sz w:val="21"/>
          <w:szCs w:val="21"/>
        </w:rPr>
        <w:t>que</w:t>
      </w:r>
      <w:r>
        <w:rPr>
          <w:rFonts w:ascii="Abadi" w:hAnsi="Abadi"/>
          <w:sz w:val="21"/>
          <w:szCs w:val="21"/>
        </w:rPr>
        <w:t>,</w:t>
      </w:r>
      <w:r w:rsidRPr="004959E8">
        <w:rPr>
          <w:rFonts w:ascii="Abadi" w:hAnsi="Abadi"/>
          <w:sz w:val="21"/>
          <w:szCs w:val="21"/>
        </w:rPr>
        <w:t xml:space="preserve"> </w:t>
      </w:r>
      <w:r>
        <w:rPr>
          <w:rFonts w:ascii="Abadi" w:hAnsi="Abadi"/>
          <w:sz w:val="21"/>
          <w:szCs w:val="21"/>
        </w:rPr>
        <w:t xml:space="preserve">los que </w:t>
      </w:r>
      <w:r w:rsidRPr="004959E8">
        <w:rPr>
          <w:rFonts w:ascii="Abadi" w:hAnsi="Abadi"/>
          <w:sz w:val="21"/>
          <w:szCs w:val="21"/>
        </w:rPr>
        <w:t>tienen poder suele tener la capacidad de crear leyes para su protección</w:t>
      </w:r>
      <w:r>
        <w:rPr>
          <w:rFonts w:ascii="Abadi" w:hAnsi="Abadi"/>
          <w:sz w:val="21"/>
          <w:szCs w:val="21"/>
        </w:rPr>
        <w:t>.</w:t>
      </w:r>
      <w:r w:rsidRPr="004959E8">
        <w:rPr>
          <w:rFonts w:ascii="Abadi" w:hAnsi="Abadi"/>
          <w:sz w:val="21"/>
          <w:szCs w:val="21"/>
        </w:rPr>
        <w:t xml:space="preserve"> </w:t>
      </w:r>
    </w:p>
    <w:p w14:paraId="539FEAF2" w14:textId="77777777" w:rsidR="00D255F0" w:rsidRDefault="00D255F0" w:rsidP="00D255F0">
      <w:pPr>
        <w:jc w:val="both"/>
        <w:rPr>
          <w:rFonts w:ascii="Abadi" w:hAnsi="Abadi"/>
          <w:sz w:val="21"/>
          <w:szCs w:val="21"/>
        </w:rPr>
      </w:pPr>
      <w:r>
        <w:rPr>
          <w:rFonts w:ascii="Abadi" w:hAnsi="Abadi"/>
          <w:sz w:val="21"/>
          <w:szCs w:val="21"/>
        </w:rPr>
        <w:t>E</w:t>
      </w:r>
      <w:r w:rsidRPr="004959E8">
        <w:rPr>
          <w:rFonts w:ascii="Abadi" w:hAnsi="Abadi"/>
          <w:sz w:val="21"/>
          <w:szCs w:val="21"/>
        </w:rPr>
        <w:t>n la ciudad más grande del estado</w:t>
      </w:r>
      <w:r>
        <w:rPr>
          <w:rFonts w:ascii="Abadi" w:hAnsi="Abadi"/>
          <w:sz w:val="21"/>
          <w:szCs w:val="21"/>
        </w:rPr>
        <w:t>,</w:t>
      </w:r>
      <w:r w:rsidRPr="004959E8">
        <w:rPr>
          <w:rFonts w:ascii="Abadi" w:hAnsi="Abadi"/>
          <w:sz w:val="21"/>
          <w:szCs w:val="21"/>
        </w:rPr>
        <w:t xml:space="preserve"> León</w:t>
      </w:r>
      <w:r>
        <w:rPr>
          <w:rFonts w:ascii="Abadi" w:hAnsi="Abadi"/>
          <w:sz w:val="21"/>
          <w:szCs w:val="21"/>
        </w:rPr>
        <w:t>,</w:t>
      </w:r>
      <w:r w:rsidRPr="004959E8">
        <w:rPr>
          <w:rFonts w:ascii="Abadi" w:hAnsi="Abadi"/>
          <w:sz w:val="21"/>
          <w:szCs w:val="21"/>
        </w:rPr>
        <w:t xml:space="preserve"> se han presentado muchísimas anomalías sólo </w:t>
      </w:r>
      <w:r w:rsidRPr="004959E8">
        <w:rPr>
          <w:rFonts w:ascii="Abadi" w:hAnsi="Abadi"/>
          <w:sz w:val="21"/>
          <w:szCs w:val="21"/>
        </w:rPr>
        <w:lastRenderedPageBreak/>
        <w:t xml:space="preserve">durante los últimos 2 años </w:t>
      </w:r>
      <w:r>
        <w:rPr>
          <w:rFonts w:ascii="Abadi" w:hAnsi="Abadi"/>
          <w:sz w:val="21"/>
          <w:szCs w:val="21"/>
        </w:rPr>
        <w:t>p</w:t>
      </w:r>
      <w:r w:rsidRPr="004959E8">
        <w:rPr>
          <w:rFonts w:ascii="Abadi" w:hAnsi="Abadi"/>
          <w:sz w:val="21"/>
          <w:szCs w:val="21"/>
        </w:rPr>
        <w:t xml:space="preserve">or la </w:t>
      </w:r>
      <w:r>
        <w:rPr>
          <w:rFonts w:ascii="Abadi" w:hAnsi="Abadi"/>
          <w:sz w:val="21"/>
          <w:szCs w:val="21"/>
        </w:rPr>
        <w:t>P</w:t>
      </w:r>
      <w:r w:rsidRPr="004959E8">
        <w:rPr>
          <w:rFonts w:ascii="Abadi" w:hAnsi="Abadi"/>
          <w:sz w:val="21"/>
          <w:szCs w:val="21"/>
        </w:rPr>
        <w:t>residenta municipal de León</w:t>
      </w:r>
      <w:r>
        <w:rPr>
          <w:rFonts w:ascii="Abadi" w:hAnsi="Abadi"/>
          <w:sz w:val="21"/>
          <w:szCs w:val="21"/>
        </w:rPr>
        <w:t>,</w:t>
      </w:r>
      <w:r w:rsidRPr="004959E8">
        <w:rPr>
          <w:rFonts w:ascii="Abadi" w:hAnsi="Abadi"/>
          <w:sz w:val="21"/>
          <w:szCs w:val="21"/>
        </w:rPr>
        <w:t xml:space="preserve"> Alejandra Gutiérrez</w:t>
      </w:r>
      <w:r>
        <w:rPr>
          <w:rFonts w:ascii="Abadi" w:hAnsi="Abadi"/>
          <w:sz w:val="21"/>
          <w:szCs w:val="21"/>
        </w:rPr>
        <w:t>. I</w:t>
      </w:r>
      <w:r w:rsidRPr="004959E8">
        <w:rPr>
          <w:rFonts w:ascii="Abadi" w:hAnsi="Abadi"/>
          <w:sz w:val="21"/>
          <w:szCs w:val="21"/>
        </w:rPr>
        <w:t>ncluso</w:t>
      </w:r>
      <w:r>
        <w:rPr>
          <w:rFonts w:ascii="Abadi" w:hAnsi="Abadi"/>
          <w:sz w:val="21"/>
          <w:szCs w:val="21"/>
        </w:rPr>
        <w:t>,</w:t>
      </w:r>
      <w:r w:rsidRPr="004959E8">
        <w:rPr>
          <w:rFonts w:ascii="Abadi" w:hAnsi="Abadi"/>
          <w:sz w:val="21"/>
          <w:szCs w:val="21"/>
        </w:rPr>
        <w:t xml:space="preserve"> dimos cuenta el día de ayer</w:t>
      </w:r>
      <w:r>
        <w:rPr>
          <w:rFonts w:ascii="Abadi" w:hAnsi="Abadi"/>
          <w:sz w:val="21"/>
          <w:szCs w:val="21"/>
        </w:rPr>
        <w:t>,</w:t>
      </w:r>
      <w:r w:rsidRPr="004959E8">
        <w:rPr>
          <w:rFonts w:ascii="Abadi" w:hAnsi="Abadi"/>
          <w:sz w:val="21"/>
          <w:szCs w:val="21"/>
        </w:rPr>
        <w:t xml:space="preserve"> mediante </w:t>
      </w:r>
      <w:r>
        <w:rPr>
          <w:rFonts w:ascii="Abadi" w:hAnsi="Abadi"/>
          <w:sz w:val="21"/>
          <w:szCs w:val="21"/>
        </w:rPr>
        <w:t xml:space="preserve">un video, </w:t>
      </w:r>
      <w:r w:rsidRPr="004959E8">
        <w:rPr>
          <w:rFonts w:ascii="Abadi" w:hAnsi="Abadi"/>
          <w:sz w:val="21"/>
          <w:szCs w:val="21"/>
        </w:rPr>
        <w:t>el abuso de poder</w:t>
      </w:r>
      <w:r>
        <w:rPr>
          <w:rFonts w:ascii="Abadi" w:hAnsi="Abadi"/>
          <w:sz w:val="21"/>
          <w:szCs w:val="21"/>
        </w:rPr>
        <w:t xml:space="preserve"> por parte de</w:t>
      </w:r>
      <w:r w:rsidRPr="004959E8">
        <w:rPr>
          <w:rFonts w:ascii="Abadi" w:hAnsi="Abadi"/>
          <w:sz w:val="21"/>
          <w:szCs w:val="21"/>
        </w:rPr>
        <w:t xml:space="preserve"> funcionarios del municipio</w:t>
      </w:r>
      <w:r>
        <w:rPr>
          <w:rFonts w:ascii="Abadi" w:hAnsi="Abadi"/>
          <w:sz w:val="21"/>
          <w:szCs w:val="21"/>
        </w:rPr>
        <w:t>,</w:t>
      </w:r>
      <w:r w:rsidRPr="004959E8">
        <w:rPr>
          <w:rFonts w:ascii="Abadi" w:hAnsi="Abadi"/>
          <w:sz w:val="21"/>
          <w:szCs w:val="21"/>
        </w:rPr>
        <w:t xml:space="preserve"> en contra de un adulto mayor y comerciante que sólo busca ganarse el sustento y el ingreso diario para su familia</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 xml:space="preserve"> que como dijo mi compañera y amiga</w:t>
      </w:r>
      <w:r>
        <w:rPr>
          <w:rFonts w:ascii="Abadi" w:hAnsi="Abadi"/>
          <w:sz w:val="21"/>
          <w:szCs w:val="21"/>
        </w:rPr>
        <w:t>,</w:t>
      </w:r>
      <w:r w:rsidRPr="004959E8">
        <w:rPr>
          <w:rFonts w:ascii="Abadi" w:hAnsi="Abadi"/>
          <w:sz w:val="21"/>
          <w:szCs w:val="21"/>
        </w:rPr>
        <w:t xml:space="preserve"> diputada </w:t>
      </w:r>
      <w:r>
        <w:rPr>
          <w:rFonts w:ascii="Abadi" w:hAnsi="Abadi"/>
          <w:sz w:val="21"/>
          <w:szCs w:val="21"/>
        </w:rPr>
        <w:t xml:space="preserve">Alma </w:t>
      </w:r>
      <w:r w:rsidRPr="004959E8">
        <w:rPr>
          <w:rFonts w:ascii="Abadi" w:hAnsi="Abadi"/>
          <w:sz w:val="21"/>
          <w:szCs w:val="21"/>
        </w:rPr>
        <w:t>Alcaraz</w:t>
      </w:r>
      <w:r>
        <w:rPr>
          <w:rFonts w:ascii="Abadi" w:hAnsi="Abadi"/>
          <w:sz w:val="21"/>
          <w:szCs w:val="21"/>
        </w:rPr>
        <w:t>,</w:t>
      </w:r>
      <w:r w:rsidRPr="004959E8">
        <w:rPr>
          <w:rFonts w:ascii="Abadi" w:hAnsi="Abadi"/>
          <w:sz w:val="21"/>
          <w:szCs w:val="21"/>
        </w:rPr>
        <w:t xml:space="preserve"> gracias a un video se hace viral esta situación y es que entonces</w:t>
      </w:r>
      <w:r>
        <w:rPr>
          <w:rFonts w:ascii="Abadi" w:hAnsi="Abadi"/>
          <w:sz w:val="21"/>
          <w:szCs w:val="21"/>
        </w:rPr>
        <w:t xml:space="preserve"> que</w:t>
      </w:r>
      <w:r w:rsidRPr="004959E8">
        <w:rPr>
          <w:rFonts w:ascii="Abadi" w:hAnsi="Abadi"/>
          <w:sz w:val="21"/>
          <w:szCs w:val="21"/>
        </w:rPr>
        <w:t xml:space="preserve"> lo atiende</w:t>
      </w:r>
      <w:r>
        <w:rPr>
          <w:rFonts w:ascii="Abadi" w:hAnsi="Abadi"/>
          <w:sz w:val="21"/>
          <w:szCs w:val="21"/>
        </w:rPr>
        <w:t>.</w:t>
      </w:r>
      <w:r w:rsidRPr="004959E8">
        <w:rPr>
          <w:rFonts w:ascii="Abadi" w:hAnsi="Abadi"/>
          <w:sz w:val="21"/>
          <w:szCs w:val="21"/>
        </w:rPr>
        <w:t xml:space="preserve"> </w:t>
      </w:r>
      <w:r>
        <w:rPr>
          <w:rFonts w:ascii="Abadi" w:hAnsi="Abadi"/>
          <w:sz w:val="21"/>
          <w:szCs w:val="21"/>
        </w:rPr>
        <w:t>Y</w:t>
      </w:r>
      <w:r w:rsidRPr="004959E8">
        <w:rPr>
          <w:rFonts w:ascii="Abadi" w:hAnsi="Abadi"/>
          <w:sz w:val="21"/>
          <w:szCs w:val="21"/>
        </w:rPr>
        <w:t xml:space="preserve"> </w:t>
      </w:r>
      <w:r>
        <w:rPr>
          <w:rFonts w:ascii="Abadi" w:hAnsi="Abadi"/>
          <w:sz w:val="21"/>
          <w:szCs w:val="21"/>
        </w:rPr>
        <w:t xml:space="preserve">hay </w:t>
      </w:r>
      <w:r w:rsidRPr="004959E8">
        <w:rPr>
          <w:rFonts w:ascii="Abadi" w:hAnsi="Abadi"/>
          <w:sz w:val="21"/>
          <w:szCs w:val="21"/>
        </w:rPr>
        <w:t xml:space="preserve">muchos otros </w:t>
      </w:r>
      <w:r>
        <w:rPr>
          <w:rFonts w:ascii="Abadi" w:hAnsi="Abadi"/>
          <w:sz w:val="21"/>
          <w:szCs w:val="21"/>
        </w:rPr>
        <w:t>de los que no nos damos cuenta,</w:t>
      </w:r>
      <w:r w:rsidRPr="004959E8">
        <w:rPr>
          <w:rFonts w:ascii="Abadi" w:hAnsi="Abadi"/>
          <w:sz w:val="21"/>
          <w:szCs w:val="21"/>
        </w:rPr>
        <w:t xml:space="preserve"> desde la dirección de comunicación social</w:t>
      </w:r>
      <w:r>
        <w:rPr>
          <w:rFonts w:ascii="Abadi" w:hAnsi="Abadi"/>
          <w:sz w:val="21"/>
          <w:szCs w:val="21"/>
        </w:rPr>
        <w:t>.</w:t>
      </w:r>
      <w:r w:rsidRPr="004959E8">
        <w:rPr>
          <w:rFonts w:ascii="Abadi" w:hAnsi="Abadi"/>
          <w:sz w:val="21"/>
          <w:szCs w:val="21"/>
        </w:rPr>
        <w:t xml:space="preserve"> </w:t>
      </w:r>
    </w:p>
    <w:p w14:paraId="42976111" w14:textId="77777777" w:rsidR="00D255F0" w:rsidRDefault="00D255F0" w:rsidP="00D255F0">
      <w:pPr>
        <w:jc w:val="both"/>
        <w:rPr>
          <w:rFonts w:ascii="Abadi" w:hAnsi="Abadi"/>
          <w:sz w:val="21"/>
          <w:szCs w:val="21"/>
        </w:rPr>
      </w:pPr>
    </w:p>
    <w:p w14:paraId="39051B55" w14:textId="24F68E78" w:rsidR="00D255F0" w:rsidRDefault="00D255F0" w:rsidP="00D255F0">
      <w:pPr>
        <w:jc w:val="both"/>
        <w:rPr>
          <w:rFonts w:ascii="Abadi" w:hAnsi="Abadi"/>
          <w:sz w:val="21"/>
          <w:szCs w:val="21"/>
        </w:rPr>
      </w:pPr>
      <w:r>
        <w:rPr>
          <w:rFonts w:ascii="Abadi" w:hAnsi="Abadi"/>
          <w:sz w:val="21"/>
          <w:szCs w:val="21"/>
        </w:rPr>
        <w:t>- D</w:t>
      </w:r>
      <w:r w:rsidRPr="004959E8">
        <w:rPr>
          <w:rFonts w:ascii="Abadi" w:hAnsi="Abadi"/>
          <w:sz w:val="21"/>
          <w:szCs w:val="21"/>
        </w:rPr>
        <w:t>urante una investigación realizada</w:t>
      </w:r>
      <w:r>
        <w:rPr>
          <w:rFonts w:ascii="Abadi" w:hAnsi="Abadi"/>
          <w:sz w:val="21"/>
          <w:szCs w:val="21"/>
        </w:rPr>
        <w:t>,</w:t>
      </w:r>
      <w:r w:rsidRPr="004959E8">
        <w:rPr>
          <w:rFonts w:ascii="Abadi" w:hAnsi="Abadi"/>
          <w:sz w:val="21"/>
          <w:szCs w:val="21"/>
        </w:rPr>
        <w:t xml:space="preserve"> se han encontrado irregularidades en la contratación de uno o varios empresarios</w:t>
      </w:r>
      <w:r>
        <w:rPr>
          <w:rFonts w:ascii="Abadi" w:hAnsi="Abadi"/>
          <w:sz w:val="21"/>
          <w:szCs w:val="21"/>
        </w:rPr>
        <w:t>.</w:t>
      </w:r>
      <w:r w:rsidRPr="004959E8">
        <w:rPr>
          <w:rFonts w:ascii="Abadi" w:hAnsi="Abadi"/>
          <w:sz w:val="21"/>
          <w:szCs w:val="21"/>
        </w:rPr>
        <w:t xml:space="preserve"> </w:t>
      </w:r>
      <w:r>
        <w:rPr>
          <w:rFonts w:ascii="Abadi" w:hAnsi="Abadi"/>
          <w:sz w:val="21"/>
          <w:szCs w:val="21"/>
        </w:rPr>
        <w:t>U</w:t>
      </w:r>
      <w:r w:rsidRPr="004959E8">
        <w:rPr>
          <w:rFonts w:ascii="Abadi" w:hAnsi="Abadi"/>
          <w:sz w:val="21"/>
          <w:szCs w:val="21"/>
        </w:rPr>
        <w:t>no de ellos es el contrato por 699</w:t>
      </w:r>
      <w:r>
        <w:rPr>
          <w:rFonts w:ascii="Abadi" w:hAnsi="Abadi"/>
          <w:sz w:val="21"/>
          <w:szCs w:val="21"/>
        </w:rPr>
        <w:t>,</w:t>
      </w:r>
      <w:r w:rsidRPr="004959E8">
        <w:rPr>
          <w:rFonts w:ascii="Abadi" w:hAnsi="Abadi"/>
          <w:sz w:val="21"/>
          <w:szCs w:val="21"/>
        </w:rPr>
        <w:t xml:space="preserve">288 pesos firmado por Pablo </w:t>
      </w:r>
      <w:r>
        <w:rPr>
          <w:rFonts w:ascii="Abadi" w:hAnsi="Abadi"/>
          <w:sz w:val="21"/>
          <w:szCs w:val="21"/>
        </w:rPr>
        <w:t>T</w:t>
      </w:r>
      <w:r w:rsidRPr="004959E8">
        <w:rPr>
          <w:rFonts w:ascii="Abadi" w:hAnsi="Abadi"/>
          <w:sz w:val="21"/>
          <w:szCs w:val="21"/>
        </w:rPr>
        <w:t xml:space="preserve">orres </w:t>
      </w:r>
      <w:r>
        <w:rPr>
          <w:rFonts w:ascii="Abadi" w:hAnsi="Abadi"/>
          <w:sz w:val="21"/>
          <w:szCs w:val="21"/>
        </w:rPr>
        <w:t>L</w:t>
      </w:r>
      <w:r w:rsidRPr="004959E8">
        <w:rPr>
          <w:rFonts w:ascii="Abadi" w:hAnsi="Abadi"/>
          <w:sz w:val="21"/>
          <w:szCs w:val="21"/>
        </w:rPr>
        <w:t>lamas</w:t>
      </w:r>
      <w:r>
        <w:rPr>
          <w:rFonts w:ascii="Abadi" w:hAnsi="Abadi"/>
          <w:sz w:val="21"/>
          <w:szCs w:val="21"/>
        </w:rPr>
        <w:t>,</w:t>
      </w:r>
      <w:r w:rsidRPr="004959E8">
        <w:rPr>
          <w:rFonts w:ascii="Abadi" w:hAnsi="Abadi"/>
          <w:sz w:val="21"/>
          <w:szCs w:val="21"/>
        </w:rPr>
        <w:t xml:space="preserve"> representante legal de HM</w:t>
      </w:r>
      <w:r>
        <w:rPr>
          <w:rFonts w:ascii="Abadi" w:hAnsi="Abadi"/>
          <w:sz w:val="21"/>
          <w:szCs w:val="21"/>
        </w:rPr>
        <w:t>K</w:t>
      </w:r>
      <w:r w:rsidRPr="004959E8">
        <w:rPr>
          <w:rFonts w:ascii="Abadi" w:hAnsi="Abadi"/>
          <w:sz w:val="21"/>
          <w:szCs w:val="21"/>
        </w:rPr>
        <w:t>TS</w:t>
      </w:r>
      <w:r>
        <w:rPr>
          <w:rFonts w:ascii="Abadi" w:hAnsi="Abadi"/>
          <w:sz w:val="21"/>
          <w:szCs w:val="21"/>
        </w:rPr>
        <w:t>DRL Hot Marketing, que</w:t>
      </w:r>
      <w:r w:rsidRPr="004959E8">
        <w:rPr>
          <w:rFonts w:ascii="Abadi" w:hAnsi="Abadi"/>
          <w:sz w:val="21"/>
          <w:szCs w:val="21"/>
        </w:rPr>
        <w:t xml:space="preserve"> incluye el servicio de publicidad pagada </w:t>
      </w:r>
      <w:r>
        <w:rPr>
          <w:rFonts w:ascii="Abadi" w:hAnsi="Abadi"/>
          <w:sz w:val="21"/>
          <w:szCs w:val="21"/>
        </w:rPr>
        <w:t xml:space="preserve">en la oficina oficial de Facebook, del municipio de León. Dicho contrato </w:t>
      </w:r>
      <w:r w:rsidRPr="004959E8">
        <w:rPr>
          <w:rFonts w:ascii="Abadi" w:hAnsi="Abadi"/>
          <w:sz w:val="21"/>
          <w:szCs w:val="21"/>
        </w:rPr>
        <w:t xml:space="preserve">describe el servicio contratado </w:t>
      </w:r>
      <w:r>
        <w:rPr>
          <w:rFonts w:ascii="Abadi" w:hAnsi="Abadi"/>
          <w:sz w:val="21"/>
          <w:szCs w:val="21"/>
        </w:rPr>
        <w:t>a Hot M</w:t>
      </w:r>
      <w:r w:rsidRPr="004959E8">
        <w:rPr>
          <w:rFonts w:ascii="Abadi" w:hAnsi="Abadi"/>
          <w:sz w:val="21"/>
          <w:szCs w:val="21"/>
        </w:rPr>
        <w:t xml:space="preserve">arketing </w:t>
      </w:r>
      <w:r>
        <w:rPr>
          <w:rFonts w:ascii="Abadi" w:hAnsi="Abadi"/>
          <w:sz w:val="21"/>
          <w:szCs w:val="21"/>
        </w:rPr>
        <w:t xml:space="preserve">como </w:t>
      </w:r>
      <w:r w:rsidRPr="004959E8">
        <w:rPr>
          <w:rFonts w:ascii="Abadi" w:hAnsi="Abadi"/>
          <w:sz w:val="21"/>
          <w:szCs w:val="21"/>
        </w:rPr>
        <w:t xml:space="preserve">configuración de campañas </w:t>
      </w:r>
      <w:r>
        <w:rPr>
          <w:rFonts w:ascii="Abadi" w:hAnsi="Abadi"/>
          <w:sz w:val="21"/>
          <w:szCs w:val="21"/>
        </w:rPr>
        <w:t>en</w:t>
      </w:r>
      <w:r w:rsidRPr="004959E8">
        <w:rPr>
          <w:rFonts w:ascii="Abadi" w:hAnsi="Abadi"/>
          <w:sz w:val="21"/>
          <w:szCs w:val="21"/>
        </w:rPr>
        <w:t xml:space="preserve"> las plataformas de publicidad Facebook </w:t>
      </w:r>
      <w:proofErr w:type="spellStart"/>
      <w:r w:rsidRPr="004959E8">
        <w:rPr>
          <w:rFonts w:ascii="Abadi" w:hAnsi="Abadi"/>
          <w:sz w:val="21"/>
          <w:szCs w:val="21"/>
        </w:rPr>
        <w:t>ads</w:t>
      </w:r>
      <w:proofErr w:type="spellEnd"/>
      <w:r>
        <w:rPr>
          <w:rFonts w:ascii="Abadi" w:hAnsi="Abadi"/>
          <w:sz w:val="21"/>
          <w:szCs w:val="21"/>
        </w:rPr>
        <w:t>,</w:t>
      </w:r>
      <w:r w:rsidRPr="004959E8">
        <w:rPr>
          <w:rFonts w:ascii="Abadi" w:hAnsi="Abadi"/>
          <w:sz w:val="21"/>
          <w:szCs w:val="21"/>
        </w:rPr>
        <w:t xml:space="preserve"> Google </w:t>
      </w:r>
      <w:proofErr w:type="spellStart"/>
      <w:r w:rsidRPr="004959E8">
        <w:rPr>
          <w:rFonts w:ascii="Abadi" w:hAnsi="Abadi"/>
          <w:sz w:val="21"/>
          <w:szCs w:val="21"/>
        </w:rPr>
        <w:t>ads</w:t>
      </w:r>
      <w:proofErr w:type="spellEnd"/>
      <w:r>
        <w:rPr>
          <w:rFonts w:ascii="Abadi" w:hAnsi="Abadi"/>
          <w:sz w:val="21"/>
          <w:szCs w:val="21"/>
        </w:rPr>
        <w:t>,</w:t>
      </w:r>
      <w:r w:rsidRPr="004959E8">
        <w:rPr>
          <w:rFonts w:ascii="Abadi" w:hAnsi="Abadi"/>
          <w:sz w:val="21"/>
          <w:szCs w:val="21"/>
        </w:rPr>
        <w:t xml:space="preserve"> pagado a ambos proveedores supervisión y seguimiento</w:t>
      </w:r>
      <w:r>
        <w:rPr>
          <w:rFonts w:ascii="Abadi" w:hAnsi="Abadi"/>
          <w:sz w:val="21"/>
          <w:szCs w:val="21"/>
        </w:rPr>
        <w:t>,</w:t>
      </w:r>
      <w:r w:rsidRPr="004959E8">
        <w:rPr>
          <w:rFonts w:ascii="Abadi" w:hAnsi="Abadi"/>
          <w:sz w:val="21"/>
          <w:szCs w:val="21"/>
        </w:rPr>
        <w:t xml:space="preserve"> y elaboración de reportes por lo menos 9 campañas diferentes en el periodo diciembre</w:t>
      </w:r>
      <w:r>
        <w:rPr>
          <w:rFonts w:ascii="Abadi" w:hAnsi="Abadi"/>
          <w:sz w:val="21"/>
          <w:szCs w:val="21"/>
        </w:rPr>
        <w:t>, abril-</w:t>
      </w:r>
      <w:r w:rsidRPr="004959E8">
        <w:rPr>
          <w:rFonts w:ascii="Abadi" w:hAnsi="Abadi"/>
          <w:sz w:val="21"/>
          <w:szCs w:val="21"/>
        </w:rPr>
        <w:t>diciembre de 2022</w:t>
      </w:r>
      <w:r>
        <w:rPr>
          <w:rFonts w:ascii="Abadi" w:hAnsi="Abadi"/>
          <w:sz w:val="21"/>
          <w:szCs w:val="21"/>
        </w:rPr>
        <w:t>.</w:t>
      </w:r>
    </w:p>
    <w:p w14:paraId="05662981" w14:textId="77777777" w:rsidR="00D255F0" w:rsidRDefault="00D255F0" w:rsidP="00D255F0">
      <w:pPr>
        <w:jc w:val="both"/>
        <w:rPr>
          <w:rFonts w:ascii="Abadi" w:hAnsi="Abadi"/>
          <w:sz w:val="21"/>
          <w:szCs w:val="21"/>
        </w:rPr>
      </w:pPr>
    </w:p>
    <w:p w14:paraId="13F6686B" w14:textId="7590897C" w:rsidR="00D255F0" w:rsidRDefault="00D255F0" w:rsidP="00D255F0">
      <w:pPr>
        <w:jc w:val="both"/>
        <w:rPr>
          <w:rFonts w:ascii="Abadi" w:hAnsi="Abadi"/>
          <w:sz w:val="21"/>
          <w:szCs w:val="21"/>
        </w:rPr>
      </w:pPr>
      <w:r>
        <w:rPr>
          <w:rFonts w:ascii="Abadi" w:hAnsi="Abadi"/>
          <w:sz w:val="21"/>
          <w:szCs w:val="21"/>
        </w:rPr>
        <w:t>- El primero de enero de este año fue generado un nuevo contrato</w:t>
      </w:r>
      <w:r w:rsidRPr="004959E8">
        <w:rPr>
          <w:rFonts w:ascii="Abadi" w:hAnsi="Abadi"/>
          <w:sz w:val="21"/>
          <w:szCs w:val="21"/>
        </w:rPr>
        <w:t xml:space="preserve"> en favor de la empresa </w:t>
      </w:r>
      <w:r>
        <w:rPr>
          <w:rFonts w:ascii="Abadi" w:hAnsi="Abadi"/>
          <w:sz w:val="21"/>
          <w:szCs w:val="21"/>
        </w:rPr>
        <w:t>Hot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arketing</w:t>
      </w:r>
      <w:r>
        <w:rPr>
          <w:rFonts w:ascii="Abadi" w:hAnsi="Abadi"/>
          <w:sz w:val="21"/>
          <w:szCs w:val="21"/>
        </w:rPr>
        <w:t>,</w:t>
      </w:r>
      <w:r w:rsidRPr="004959E8">
        <w:rPr>
          <w:rFonts w:ascii="Abadi" w:hAnsi="Abadi"/>
          <w:sz w:val="21"/>
          <w:szCs w:val="21"/>
        </w:rPr>
        <w:t xml:space="preserve"> por el entonces director de comunicación social </w:t>
      </w:r>
      <w:r>
        <w:rPr>
          <w:rFonts w:ascii="Abadi" w:hAnsi="Abadi"/>
          <w:sz w:val="21"/>
          <w:szCs w:val="21"/>
        </w:rPr>
        <w:t xml:space="preserve">Manuel Mora, </w:t>
      </w:r>
      <w:r w:rsidRPr="004959E8">
        <w:rPr>
          <w:rFonts w:ascii="Abadi" w:hAnsi="Abadi"/>
          <w:sz w:val="21"/>
          <w:szCs w:val="21"/>
        </w:rPr>
        <w:t>pero en esta ocasión por la cantidad de 1</w:t>
      </w:r>
      <w:r>
        <w:rPr>
          <w:rFonts w:ascii="Abadi" w:hAnsi="Abadi"/>
          <w:sz w:val="21"/>
          <w:szCs w:val="21"/>
        </w:rPr>
        <w:t>,</w:t>
      </w:r>
      <w:r w:rsidRPr="004959E8">
        <w:rPr>
          <w:rFonts w:ascii="Abadi" w:hAnsi="Abadi"/>
          <w:sz w:val="21"/>
          <w:szCs w:val="21"/>
        </w:rPr>
        <w:t>670</w:t>
      </w:r>
      <w:r>
        <w:rPr>
          <w:rFonts w:ascii="Abadi" w:hAnsi="Abadi"/>
          <w:sz w:val="21"/>
          <w:szCs w:val="21"/>
        </w:rPr>
        <w:t>,</w:t>
      </w:r>
      <w:r w:rsidRPr="004959E8">
        <w:rPr>
          <w:rFonts w:ascii="Abadi" w:hAnsi="Abadi"/>
          <w:sz w:val="21"/>
          <w:szCs w:val="21"/>
        </w:rPr>
        <w:t xml:space="preserve">400 pesos a cambio de prestar de manera anual el servicio de generar y publicar contenidos en las redes sociales </w:t>
      </w:r>
      <w:r>
        <w:rPr>
          <w:rFonts w:ascii="Abadi" w:hAnsi="Abadi"/>
          <w:sz w:val="21"/>
          <w:szCs w:val="21"/>
        </w:rPr>
        <w:t>del municipio,</w:t>
      </w:r>
      <w:r w:rsidRPr="004959E8">
        <w:rPr>
          <w:rFonts w:ascii="Abadi" w:hAnsi="Abadi"/>
          <w:sz w:val="21"/>
          <w:szCs w:val="21"/>
        </w:rPr>
        <w:t xml:space="preserve"> Facebook</w:t>
      </w:r>
      <w:r>
        <w:rPr>
          <w:rFonts w:ascii="Abadi" w:hAnsi="Abadi"/>
          <w:sz w:val="21"/>
          <w:szCs w:val="21"/>
        </w:rPr>
        <w:t>,</w:t>
      </w:r>
      <w:r w:rsidRPr="004959E8">
        <w:rPr>
          <w:rFonts w:ascii="Abadi" w:hAnsi="Abadi"/>
          <w:sz w:val="21"/>
          <w:szCs w:val="21"/>
        </w:rPr>
        <w:t xml:space="preserve"> Instagram</w:t>
      </w:r>
      <w:r>
        <w:rPr>
          <w:rFonts w:ascii="Abadi" w:hAnsi="Abadi"/>
          <w:sz w:val="21"/>
          <w:szCs w:val="21"/>
        </w:rPr>
        <w:t>,</w:t>
      </w:r>
      <w:r w:rsidRPr="004959E8">
        <w:rPr>
          <w:rFonts w:ascii="Abadi" w:hAnsi="Abadi"/>
          <w:sz w:val="21"/>
          <w:szCs w:val="21"/>
        </w:rPr>
        <w:t xml:space="preserve"> Twitter con el objetivo de diseñar una estrategia en la creación de contenidos y una agenda de publicaciones</w:t>
      </w:r>
      <w:r>
        <w:rPr>
          <w:rFonts w:ascii="Abadi" w:hAnsi="Abadi"/>
          <w:sz w:val="21"/>
          <w:szCs w:val="21"/>
        </w:rPr>
        <w:t>,</w:t>
      </w:r>
      <w:r w:rsidRPr="004959E8">
        <w:rPr>
          <w:rFonts w:ascii="Abadi" w:hAnsi="Abadi"/>
          <w:sz w:val="21"/>
          <w:szCs w:val="21"/>
        </w:rPr>
        <w:t xml:space="preserve"> con el objeto de comunicar </w:t>
      </w:r>
      <w:r>
        <w:rPr>
          <w:rFonts w:ascii="Abadi" w:hAnsi="Abadi"/>
          <w:sz w:val="21"/>
          <w:szCs w:val="21"/>
        </w:rPr>
        <w:t xml:space="preserve">a los leoneses, </w:t>
      </w:r>
      <w:r w:rsidRPr="004959E8">
        <w:rPr>
          <w:rFonts w:ascii="Abadi" w:hAnsi="Abadi"/>
          <w:sz w:val="21"/>
          <w:szCs w:val="21"/>
        </w:rPr>
        <w:t>las actividades de</w:t>
      </w:r>
      <w:r>
        <w:rPr>
          <w:rFonts w:ascii="Abadi" w:hAnsi="Abadi"/>
          <w:sz w:val="21"/>
          <w:szCs w:val="21"/>
        </w:rPr>
        <w:t xml:space="preserve">l municipio, así como generar una percepción positiva de la administración. Es decir, lo que </w:t>
      </w:r>
      <w:proofErr w:type="gramStart"/>
      <w:r>
        <w:rPr>
          <w:rFonts w:ascii="Abadi" w:hAnsi="Abadi"/>
          <w:sz w:val="21"/>
          <w:szCs w:val="21"/>
        </w:rPr>
        <w:t>comúnmente y mundialmente</w:t>
      </w:r>
      <w:proofErr w:type="gramEnd"/>
      <w:r>
        <w:rPr>
          <w:rFonts w:ascii="Abadi" w:hAnsi="Abadi"/>
          <w:sz w:val="21"/>
          <w:szCs w:val="21"/>
        </w:rPr>
        <w:t xml:space="preserve"> se denomina </w:t>
      </w:r>
      <w:proofErr w:type="spellStart"/>
      <w:r w:rsidRPr="00153EB7">
        <w:rPr>
          <w:rFonts w:ascii="Abadi" w:hAnsi="Abadi"/>
          <w:sz w:val="21"/>
          <w:szCs w:val="21"/>
        </w:rPr>
        <w:t>community</w:t>
      </w:r>
      <w:proofErr w:type="spellEnd"/>
      <w:r w:rsidRPr="00153EB7">
        <w:rPr>
          <w:rFonts w:ascii="Abadi" w:hAnsi="Abadi"/>
          <w:sz w:val="21"/>
          <w:szCs w:val="21"/>
        </w:rPr>
        <w:t xml:space="preserve"> manager</w:t>
      </w:r>
      <w:r>
        <w:rPr>
          <w:rFonts w:ascii="Abadi" w:hAnsi="Abadi"/>
          <w:sz w:val="21"/>
          <w:szCs w:val="21"/>
        </w:rPr>
        <w:t xml:space="preserve">. </w:t>
      </w:r>
    </w:p>
    <w:p w14:paraId="5E09751E" w14:textId="77777777" w:rsidR="00D255F0" w:rsidRDefault="00D255F0" w:rsidP="00D255F0">
      <w:pPr>
        <w:jc w:val="both"/>
        <w:rPr>
          <w:rFonts w:ascii="Abadi" w:hAnsi="Abadi"/>
          <w:sz w:val="21"/>
          <w:szCs w:val="21"/>
        </w:rPr>
      </w:pPr>
    </w:p>
    <w:p w14:paraId="6F1090DB" w14:textId="24531FC9" w:rsidR="00D255F0" w:rsidRDefault="00D255F0" w:rsidP="00D255F0">
      <w:pPr>
        <w:jc w:val="both"/>
        <w:rPr>
          <w:rFonts w:ascii="Abadi" w:hAnsi="Abadi"/>
          <w:sz w:val="21"/>
          <w:szCs w:val="21"/>
        </w:rPr>
      </w:pPr>
      <w:r>
        <w:rPr>
          <w:rFonts w:ascii="Abadi" w:hAnsi="Abadi"/>
          <w:sz w:val="21"/>
          <w:szCs w:val="21"/>
        </w:rPr>
        <w:t xml:space="preserve">- Sin embargo, un </w:t>
      </w:r>
      <w:r w:rsidRPr="004959E8">
        <w:rPr>
          <w:rFonts w:ascii="Abadi" w:hAnsi="Abadi"/>
          <w:sz w:val="21"/>
          <w:szCs w:val="21"/>
        </w:rPr>
        <w:t>segundo contrato firmado en la misma fecha</w:t>
      </w:r>
      <w:r>
        <w:rPr>
          <w:rFonts w:ascii="Abadi" w:hAnsi="Abadi"/>
          <w:sz w:val="21"/>
          <w:szCs w:val="21"/>
        </w:rPr>
        <w:t>,</w:t>
      </w:r>
      <w:r w:rsidRPr="004959E8">
        <w:rPr>
          <w:rFonts w:ascii="Abadi" w:hAnsi="Abadi"/>
          <w:sz w:val="21"/>
          <w:szCs w:val="21"/>
        </w:rPr>
        <w:t xml:space="preserve"> primero enero 2023</w:t>
      </w:r>
      <w:r>
        <w:rPr>
          <w:rFonts w:ascii="Abadi" w:hAnsi="Abadi"/>
          <w:sz w:val="21"/>
          <w:szCs w:val="21"/>
        </w:rPr>
        <w:t>, por la</w:t>
      </w:r>
      <w:r w:rsidRPr="004959E8">
        <w:rPr>
          <w:rFonts w:ascii="Abadi" w:hAnsi="Abadi"/>
          <w:sz w:val="21"/>
          <w:szCs w:val="21"/>
        </w:rPr>
        <w:t xml:space="preserve"> cantidad de 625</w:t>
      </w:r>
      <w:r>
        <w:rPr>
          <w:rFonts w:ascii="Abadi" w:hAnsi="Abadi"/>
          <w:sz w:val="21"/>
          <w:szCs w:val="21"/>
        </w:rPr>
        <w:t>,</w:t>
      </w:r>
      <w:r w:rsidRPr="004959E8">
        <w:rPr>
          <w:rFonts w:ascii="Abadi" w:hAnsi="Abadi"/>
          <w:sz w:val="21"/>
          <w:szCs w:val="21"/>
        </w:rPr>
        <w:t>300 pesos fue firmado por</w:t>
      </w:r>
      <w:r>
        <w:rPr>
          <w:rFonts w:ascii="Abadi" w:hAnsi="Abadi"/>
          <w:sz w:val="21"/>
          <w:szCs w:val="21"/>
        </w:rPr>
        <w:t xml:space="preserve"> las mismas partes, </w:t>
      </w:r>
      <w:r w:rsidRPr="004959E8">
        <w:rPr>
          <w:rFonts w:ascii="Abadi" w:hAnsi="Abadi"/>
          <w:sz w:val="21"/>
          <w:szCs w:val="21"/>
        </w:rPr>
        <w:t>pero en esta ocasión sólo por el servicio de atender</w:t>
      </w:r>
      <w:r>
        <w:rPr>
          <w:rFonts w:ascii="Abadi" w:hAnsi="Abadi"/>
          <w:sz w:val="21"/>
          <w:szCs w:val="21"/>
        </w:rPr>
        <w:t xml:space="preserve">, responder </w:t>
      </w:r>
      <w:r w:rsidRPr="004959E8">
        <w:rPr>
          <w:rFonts w:ascii="Abadi" w:hAnsi="Abadi"/>
          <w:sz w:val="21"/>
          <w:szCs w:val="21"/>
        </w:rPr>
        <w:t>y canalizar todas las consultas de información</w:t>
      </w:r>
      <w:r>
        <w:rPr>
          <w:rFonts w:ascii="Abadi" w:hAnsi="Abadi"/>
          <w:sz w:val="21"/>
          <w:szCs w:val="21"/>
        </w:rPr>
        <w:t>, peticiones,</w:t>
      </w:r>
      <w:r w:rsidRPr="004959E8">
        <w:rPr>
          <w:rFonts w:ascii="Abadi" w:hAnsi="Abadi"/>
          <w:sz w:val="21"/>
          <w:szCs w:val="21"/>
        </w:rPr>
        <w:t xml:space="preserve"> reportes y comentarios de las redes sociales</w:t>
      </w:r>
      <w:r>
        <w:rPr>
          <w:rFonts w:ascii="Abadi" w:hAnsi="Abadi"/>
          <w:sz w:val="21"/>
          <w:szCs w:val="21"/>
        </w:rPr>
        <w:t>. Es decir,</w:t>
      </w:r>
      <w:r w:rsidRPr="004959E8">
        <w:rPr>
          <w:rFonts w:ascii="Abadi" w:hAnsi="Abadi"/>
          <w:sz w:val="21"/>
          <w:szCs w:val="21"/>
        </w:rPr>
        <w:t xml:space="preserve"> este contrato es por </w:t>
      </w:r>
      <w:r w:rsidRPr="004959E8">
        <w:rPr>
          <w:rFonts w:ascii="Abadi" w:hAnsi="Abadi"/>
          <w:sz w:val="21"/>
          <w:szCs w:val="21"/>
        </w:rPr>
        <w:t xml:space="preserve">responder a los comentarios de las publicaciones y del </w:t>
      </w:r>
      <w:proofErr w:type="spellStart"/>
      <w:r w:rsidRPr="004959E8">
        <w:rPr>
          <w:rFonts w:ascii="Abadi" w:hAnsi="Abadi"/>
          <w:sz w:val="21"/>
          <w:szCs w:val="21"/>
        </w:rPr>
        <w:t>inbox</w:t>
      </w:r>
      <w:proofErr w:type="spellEnd"/>
      <w:r w:rsidRPr="004959E8">
        <w:rPr>
          <w:rFonts w:ascii="Abadi" w:hAnsi="Abadi"/>
          <w:sz w:val="21"/>
          <w:szCs w:val="21"/>
        </w:rPr>
        <w:t xml:space="preserve"> de las redes sociales d</w:t>
      </w:r>
      <w:r>
        <w:rPr>
          <w:rFonts w:ascii="Abadi" w:hAnsi="Abadi"/>
          <w:sz w:val="21"/>
          <w:szCs w:val="21"/>
        </w:rPr>
        <w:t>el</w:t>
      </w:r>
      <w:r w:rsidRPr="004959E8">
        <w:rPr>
          <w:rFonts w:ascii="Abadi" w:hAnsi="Abadi"/>
          <w:sz w:val="21"/>
          <w:szCs w:val="21"/>
        </w:rPr>
        <w:t xml:space="preserve"> municipio durante el mismo periodo anual que el contrato anterior</w:t>
      </w:r>
      <w:r>
        <w:rPr>
          <w:rFonts w:ascii="Abadi" w:hAnsi="Abadi"/>
          <w:sz w:val="21"/>
          <w:szCs w:val="21"/>
        </w:rPr>
        <w:t>.</w:t>
      </w:r>
      <w:r w:rsidRPr="004959E8">
        <w:rPr>
          <w:rFonts w:ascii="Abadi" w:hAnsi="Abadi"/>
          <w:sz w:val="21"/>
          <w:szCs w:val="21"/>
        </w:rPr>
        <w:t xml:space="preserve"> </w:t>
      </w:r>
      <w:r>
        <w:rPr>
          <w:rFonts w:ascii="Abadi" w:hAnsi="Abadi"/>
          <w:sz w:val="21"/>
          <w:szCs w:val="21"/>
        </w:rPr>
        <w:t>D</w:t>
      </w:r>
      <w:r w:rsidRPr="004959E8">
        <w:rPr>
          <w:rFonts w:ascii="Abadi" w:hAnsi="Abadi"/>
          <w:sz w:val="21"/>
          <w:szCs w:val="21"/>
        </w:rPr>
        <w:t>e manera inexplicable se realizó este segundo contrato</w:t>
      </w:r>
      <w:r>
        <w:rPr>
          <w:rFonts w:ascii="Abadi" w:hAnsi="Abadi"/>
          <w:sz w:val="21"/>
          <w:szCs w:val="21"/>
        </w:rPr>
        <w:t>,</w:t>
      </w:r>
      <w:r w:rsidRPr="004959E8">
        <w:rPr>
          <w:rFonts w:ascii="Abadi" w:hAnsi="Abadi"/>
          <w:sz w:val="21"/>
          <w:szCs w:val="21"/>
        </w:rPr>
        <w:t xml:space="preserve"> para cobrar por separado funciones que deberían</w:t>
      </w:r>
      <w:r>
        <w:rPr>
          <w:rFonts w:ascii="Abadi" w:hAnsi="Abadi"/>
          <w:sz w:val="21"/>
          <w:szCs w:val="21"/>
        </w:rPr>
        <w:t xml:space="preserve"> ir</w:t>
      </w:r>
      <w:r w:rsidRPr="004959E8">
        <w:rPr>
          <w:rFonts w:ascii="Abadi" w:hAnsi="Abadi"/>
          <w:sz w:val="21"/>
          <w:szCs w:val="21"/>
        </w:rPr>
        <w:t xml:space="preserve"> incluidas dentro del servicio de </w:t>
      </w:r>
      <w:proofErr w:type="spellStart"/>
      <w:proofErr w:type="gramStart"/>
      <w:r w:rsidRPr="004959E8">
        <w:rPr>
          <w:rFonts w:ascii="Abadi" w:hAnsi="Abadi"/>
          <w:sz w:val="21"/>
          <w:szCs w:val="21"/>
        </w:rPr>
        <w:t>community</w:t>
      </w:r>
      <w:proofErr w:type="spellEnd"/>
      <w:r w:rsidRPr="004959E8">
        <w:rPr>
          <w:rFonts w:ascii="Abadi" w:hAnsi="Abadi"/>
          <w:sz w:val="21"/>
          <w:szCs w:val="21"/>
        </w:rPr>
        <w:t xml:space="preserve"> manager</w:t>
      </w:r>
      <w:proofErr w:type="gramEnd"/>
      <w:r>
        <w:rPr>
          <w:rFonts w:ascii="Abadi" w:hAnsi="Abadi"/>
          <w:sz w:val="21"/>
          <w:szCs w:val="21"/>
        </w:rPr>
        <w:t>.</w:t>
      </w:r>
      <w:r w:rsidRPr="004959E8">
        <w:rPr>
          <w:rFonts w:ascii="Abadi" w:hAnsi="Abadi"/>
          <w:sz w:val="21"/>
          <w:szCs w:val="21"/>
        </w:rPr>
        <w:t xml:space="preserve"> </w:t>
      </w:r>
    </w:p>
    <w:p w14:paraId="5A118E85" w14:textId="77777777" w:rsidR="00D255F0" w:rsidRDefault="00D255F0" w:rsidP="00D255F0">
      <w:pPr>
        <w:jc w:val="both"/>
        <w:rPr>
          <w:rFonts w:ascii="Abadi" w:hAnsi="Abadi"/>
          <w:sz w:val="21"/>
          <w:szCs w:val="21"/>
        </w:rPr>
      </w:pPr>
    </w:p>
    <w:p w14:paraId="69922667" w14:textId="77CAA257" w:rsidR="00D255F0" w:rsidRDefault="00D255F0" w:rsidP="00D255F0">
      <w:pPr>
        <w:jc w:val="both"/>
        <w:rPr>
          <w:rFonts w:ascii="Abadi" w:hAnsi="Abadi"/>
          <w:sz w:val="21"/>
          <w:szCs w:val="21"/>
        </w:rPr>
      </w:pPr>
      <w:r>
        <w:rPr>
          <w:rFonts w:ascii="Abadi" w:hAnsi="Abadi"/>
          <w:sz w:val="21"/>
          <w:szCs w:val="21"/>
        </w:rPr>
        <w:t>- D</w:t>
      </w:r>
      <w:r w:rsidRPr="004959E8">
        <w:rPr>
          <w:rFonts w:ascii="Abadi" w:hAnsi="Abadi"/>
          <w:sz w:val="21"/>
          <w:szCs w:val="21"/>
        </w:rPr>
        <w:t xml:space="preserve">e acuerdo con la plataforma </w:t>
      </w:r>
      <w:r>
        <w:rPr>
          <w:rFonts w:ascii="Abadi" w:hAnsi="Abadi"/>
          <w:sz w:val="21"/>
          <w:szCs w:val="21"/>
        </w:rPr>
        <w:t xml:space="preserve">INDEED, </w:t>
      </w:r>
      <w:r w:rsidRPr="004959E8">
        <w:rPr>
          <w:rFonts w:ascii="Abadi" w:hAnsi="Abadi"/>
          <w:sz w:val="21"/>
          <w:szCs w:val="21"/>
        </w:rPr>
        <w:t xml:space="preserve">en México el salario promedio anual de un </w:t>
      </w:r>
      <w:proofErr w:type="spellStart"/>
      <w:proofErr w:type="gramStart"/>
      <w:r w:rsidRPr="004959E8">
        <w:rPr>
          <w:rFonts w:ascii="Abadi" w:hAnsi="Abadi"/>
          <w:sz w:val="21"/>
          <w:szCs w:val="21"/>
        </w:rPr>
        <w:t>community</w:t>
      </w:r>
      <w:proofErr w:type="spellEnd"/>
      <w:r w:rsidRPr="004959E8">
        <w:rPr>
          <w:rFonts w:ascii="Abadi" w:hAnsi="Abadi"/>
          <w:sz w:val="21"/>
          <w:szCs w:val="21"/>
        </w:rPr>
        <w:t xml:space="preserve"> manager</w:t>
      </w:r>
      <w:proofErr w:type="gramEnd"/>
      <w:r w:rsidRPr="004959E8">
        <w:rPr>
          <w:rFonts w:ascii="Abadi" w:hAnsi="Abadi"/>
          <w:sz w:val="21"/>
          <w:szCs w:val="21"/>
        </w:rPr>
        <w:t xml:space="preserve"> es de 133</w:t>
      </w:r>
      <w:r>
        <w:rPr>
          <w:rFonts w:ascii="Abadi" w:hAnsi="Abadi"/>
          <w:sz w:val="21"/>
          <w:szCs w:val="21"/>
        </w:rPr>
        <w:t>,</w:t>
      </w:r>
      <w:r w:rsidRPr="004959E8">
        <w:rPr>
          <w:rFonts w:ascii="Abadi" w:hAnsi="Abadi"/>
          <w:sz w:val="21"/>
          <w:szCs w:val="21"/>
        </w:rPr>
        <w:t>599 pesos</w:t>
      </w:r>
      <w:r>
        <w:rPr>
          <w:rFonts w:ascii="Abadi" w:hAnsi="Abadi"/>
          <w:sz w:val="21"/>
          <w:szCs w:val="21"/>
        </w:rPr>
        <w:t>,</w:t>
      </w:r>
      <w:r w:rsidRPr="004959E8">
        <w:rPr>
          <w:rFonts w:ascii="Abadi" w:hAnsi="Abadi"/>
          <w:sz w:val="21"/>
          <w:szCs w:val="21"/>
        </w:rPr>
        <w:t xml:space="preserve"> mientras que de acuerdo a </w:t>
      </w:r>
      <w:proofErr w:type="spellStart"/>
      <w:r w:rsidRPr="004959E8">
        <w:rPr>
          <w:rFonts w:ascii="Abadi" w:hAnsi="Abadi"/>
          <w:sz w:val="21"/>
          <w:szCs w:val="21"/>
        </w:rPr>
        <w:t>glass</w:t>
      </w:r>
      <w:proofErr w:type="spellEnd"/>
      <w:r>
        <w:rPr>
          <w:rFonts w:ascii="Abadi" w:hAnsi="Abadi"/>
          <w:sz w:val="21"/>
          <w:szCs w:val="21"/>
        </w:rPr>
        <w:t xml:space="preserve"> </w:t>
      </w:r>
      <w:proofErr w:type="spellStart"/>
      <w:r>
        <w:rPr>
          <w:rFonts w:ascii="Abadi" w:hAnsi="Abadi"/>
          <w:sz w:val="21"/>
          <w:szCs w:val="21"/>
        </w:rPr>
        <w:t>doo</w:t>
      </w:r>
      <w:r w:rsidRPr="004959E8">
        <w:rPr>
          <w:rFonts w:ascii="Abadi" w:hAnsi="Abadi"/>
          <w:sz w:val="21"/>
          <w:szCs w:val="21"/>
        </w:rPr>
        <w:t>r</w:t>
      </w:r>
      <w:proofErr w:type="spellEnd"/>
      <w:r>
        <w:rPr>
          <w:rFonts w:ascii="Abadi" w:hAnsi="Abadi"/>
          <w:sz w:val="21"/>
          <w:szCs w:val="21"/>
        </w:rPr>
        <w:t xml:space="preserve">, </w:t>
      </w:r>
      <w:r w:rsidRPr="004959E8">
        <w:rPr>
          <w:rFonts w:ascii="Abadi" w:hAnsi="Abadi"/>
          <w:sz w:val="21"/>
          <w:szCs w:val="21"/>
        </w:rPr>
        <w:t>otra plataforma de internet en nuestro país</w:t>
      </w:r>
      <w:r>
        <w:rPr>
          <w:rFonts w:ascii="Abadi" w:hAnsi="Abadi"/>
          <w:sz w:val="21"/>
          <w:szCs w:val="21"/>
        </w:rPr>
        <w:t>,</w:t>
      </w:r>
      <w:r w:rsidRPr="004959E8">
        <w:rPr>
          <w:rFonts w:ascii="Abadi" w:hAnsi="Abadi"/>
          <w:sz w:val="21"/>
          <w:szCs w:val="21"/>
        </w:rPr>
        <w:t xml:space="preserve"> el salario promedio anual incluyendo </w:t>
      </w:r>
      <w:r>
        <w:rPr>
          <w:rFonts w:ascii="Abadi" w:hAnsi="Abadi"/>
          <w:sz w:val="21"/>
          <w:szCs w:val="21"/>
        </w:rPr>
        <w:t>remuneraciones</w:t>
      </w:r>
      <w:r w:rsidRPr="004959E8">
        <w:rPr>
          <w:rFonts w:ascii="Abadi" w:hAnsi="Abadi"/>
          <w:sz w:val="21"/>
          <w:szCs w:val="21"/>
        </w:rPr>
        <w:t xml:space="preserve"> adicionales</w:t>
      </w:r>
      <w:r>
        <w:rPr>
          <w:rFonts w:ascii="Abadi" w:hAnsi="Abadi"/>
          <w:sz w:val="21"/>
          <w:szCs w:val="21"/>
        </w:rPr>
        <w:t>,</w:t>
      </w:r>
      <w:r w:rsidRPr="004959E8">
        <w:rPr>
          <w:rFonts w:ascii="Abadi" w:hAnsi="Abadi"/>
          <w:sz w:val="21"/>
          <w:szCs w:val="21"/>
        </w:rPr>
        <w:t xml:space="preserve"> como</w:t>
      </w:r>
      <w:r>
        <w:rPr>
          <w:rFonts w:ascii="Abadi" w:hAnsi="Abadi"/>
          <w:sz w:val="21"/>
          <w:szCs w:val="21"/>
        </w:rPr>
        <w:t xml:space="preserve"> bonos,</w:t>
      </w:r>
      <w:r w:rsidRPr="004959E8">
        <w:rPr>
          <w:rFonts w:ascii="Abadi" w:hAnsi="Abadi"/>
          <w:sz w:val="21"/>
          <w:szCs w:val="21"/>
        </w:rPr>
        <w:t xml:space="preserve"> alcanza </w:t>
      </w:r>
      <w:r>
        <w:rPr>
          <w:rFonts w:ascii="Abadi" w:hAnsi="Abadi"/>
          <w:sz w:val="21"/>
          <w:szCs w:val="21"/>
        </w:rPr>
        <w:t xml:space="preserve">apenas </w:t>
      </w:r>
      <w:r w:rsidRPr="004959E8">
        <w:rPr>
          <w:rFonts w:ascii="Abadi" w:hAnsi="Abadi"/>
          <w:sz w:val="21"/>
          <w:szCs w:val="21"/>
        </w:rPr>
        <w:t>los 22</w:t>
      </w:r>
      <w:r>
        <w:rPr>
          <w:rFonts w:ascii="Abadi" w:hAnsi="Abadi"/>
          <w:sz w:val="21"/>
          <w:szCs w:val="21"/>
        </w:rPr>
        <w:t>,</w:t>
      </w:r>
      <w:r w:rsidRPr="004959E8">
        <w:rPr>
          <w:rFonts w:ascii="Abadi" w:hAnsi="Abadi"/>
          <w:sz w:val="21"/>
          <w:szCs w:val="21"/>
        </w:rPr>
        <w:t>000 pesos mensuales</w:t>
      </w:r>
      <w:r>
        <w:rPr>
          <w:rFonts w:ascii="Abadi" w:hAnsi="Abadi"/>
          <w:sz w:val="21"/>
          <w:szCs w:val="21"/>
        </w:rPr>
        <w:t>, e</w:t>
      </w:r>
      <w:r w:rsidRPr="004959E8">
        <w:rPr>
          <w:rFonts w:ascii="Abadi" w:hAnsi="Abadi"/>
          <w:sz w:val="21"/>
          <w:szCs w:val="21"/>
        </w:rPr>
        <w:t>s decir 264</w:t>
      </w:r>
      <w:r>
        <w:rPr>
          <w:rFonts w:ascii="Abadi" w:hAnsi="Abadi"/>
          <w:sz w:val="21"/>
          <w:szCs w:val="21"/>
        </w:rPr>
        <w:t>,</w:t>
      </w:r>
      <w:r w:rsidRPr="004959E8">
        <w:rPr>
          <w:rFonts w:ascii="Abadi" w:hAnsi="Abadi"/>
          <w:sz w:val="21"/>
          <w:szCs w:val="21"/>
        </w:rPr>
        <w:t>000 pesos al año</w:t>
      </w:r>
      <w:r>
        <w:rPr>
          <w:rFonts w:ascii="Abadi" w:hAnsi="Abadi"/>
          <w:sz w:val="21"/>
          <w:szCs w:val="21"/>
        </w:rPr>
        <w:t xml:space="preserve">. Así mismo, para hacer una comparación a nivel mundial, según una nota en el portal INFOBAE, donde se dio a conocer el ex portero estelar español y campeón mundial, Iker Casillas, habían publicado una oferta de trabajo para solicitar </w:t>
      </w:r>
      <w:proofErr w:type="spellStart"/>
      <w:proofErr w:type="gramStart"/>
      <w:r>
        <w:rPr>
          <w:rFonts w:ascii="Abadi" w:hAnsi="Abadi"/>
          <w:sz w:val="21"/>
          <w:szCs w:val="21"/>
        </w:rPr>
        <w:t>Community</w:t>
      </w:r>
      <w:proofErr w:type="spellEnd"/>
      <w:r>
        <w:rPr>
          <w:rFonts w:ascii="Abadi" w:hAnsi="Abadi"/>
          <w:sz w:val="21"/>
          <w:szCs w:val="21"/>
        </w:rPr>
        <w:t xml:space="preserve"> manager</w:t>
      </w:r>
      <w:proofErr w:type="gramEnd"/>
      <w:r>
        <w:rPr>
          <w:rFonts w:ascii="Abadi" w:hAnsi="Abadi"/>
          <w:sz w:val="21"/>
          <w:szCs w:val="21"/>
        </w:rPr>
        <w:t xml:space="preserve"> para su nuevo equipo, donde ofrece un sueldo anual de 18,000 euros, </w:t>
      </w:r>
      <w:r w:rsidRPr="004959E8">
        <w:rPr>
          <w:rFonts w:ascii="Abadi" w:hAnsi="Abadi"/>
          <w:sz w:val="21"/>
          <w:szCs w:val="21"/>
        </w:rPr>
        <w:t>es decir</w:t>
      </w:r>
      <w:r>
        <w:rPr>
          <w:rFonts w:ascii="Abadi" w:hAnsi="Abadi"/>
          <w:sz w:val="21"/>
          <w:szCs w:val="21"/>
        </w:rPr>
        <w:t>,</w:t>
      </w:r>
      <w:r w:rsidRPr="004959E8">
        <w:rPr>
          <w:rFonts w:ascii="Abadi" w:hAnsi="Abadi"/>
          <w:sz w:val="21"/>
          <w:szCs w:val="21"/>
        </w:rPr>
        <w:t xml:space="preserve"> 334</w:t>
      </w:r>
      <w:r>
        <w:rPr>
          <w:rFonts w:ascii="Abadi" w:hAnsi="Abadi"/>
          <w:sz w:val="21"/>
          <w:szCs w:val="21"/>
        </w:rPr>
        <w:t>,</w:t>
      </w:r>
      <w:r w:rsidRPr="004959E8">
        <w:rPr>
          <w:rFonts w:ascii="Abadi" w:hAnsi="Abadi"/>
          <w:sz w:val="21"/>
          <w:szCs w:val="21"/>
        </w:rPr>
        <w:t>000 pesos anuales</w:t>
      </w:r>
      <w:r>
        <w:rPr>
          <w:rFonts w:ascii="Abadi" w:hAnsi="Abadi"/>
          <w:sz w:val="21"/>
          <w:szCs w:val="21"/>
        </w:rPr>
        <w:t>,</w:t>
      </w:r>
      <w:r w:rsidRPr="004959E8">
        <w:rPr>
          <w:rFonts w:ascii="Abadi" w:hAnsi="Abadi"/>
          <w:sz w:val="21"/>
          <w:szCs w:val="21"/>
        </w:rPr>
        <w:t xml:space="preserve"> cantidad muy inferior a lo que cobra </w:t>
      </w:r>
      <w:r>
        <w:rPr>
          <w:rFonts w:ascii="Abadi" w:hAnsi="Abadi"/>
          <w:sz w:val="21"/>
          <w:szCs w:val="21"/>
        </w:rPr>
        <w:t>Hot</w:t>
      </w:r>
      <w:r w:rsidRPr="004959E8">
        <w:rPr>
          <w:rFonts w:ascii="Abadi" w:hAnsi="Abadi"/>
          <w:sz w:val="21"/>
          <w:szCs w:val="21"/>
        </w:rPr>
        <w:t xml:space="preserve"> marketing por esos servicios al gobierno de Alejandra Gutiérrez</w:t>
      </w:r>
      <w:r>
        <w:rPr>
          <w:rFonts w:ascii="Abadi" w:hAnsi="Abadi"/>
          <w:sz w:val="21"/>
          <w:szCs w:val="21"/>
        </w:rPr>
        <w:t>.</w:t>
      </w:r>
      <w:r w:rsidRPr="004959E8">
        <w:rPr>
          <w:rFonts w:ascii="Abadi" w:hAnsi="Abadi"/>
          <w:sz w:val="21"/>
          <w:szCs w:val="21"/>
        </w:rPr>
        <w:t xml:space="preserve"> </w:t>
      </w:r>
    </w:p>
    <w:p w14:paraId="562BD3A3" w14:textId="77777777" w:rsidR="00D255F0" w:rsidRDefault="00D255F0" w:rsidP="00D255F0">
      <w:pPr>
        <w:jc w:val="both"/>
        <w:rPr>
          <w:rFonts w:ascii="Abadi" w:hAnsi="Abadi"/>
          <w:sz w:val="21"/>
          <w:szCs w:val="21"/>
        </w:rPr>
      </w:pPr>
    </w:p>
    <w:p w14:paraId="26D83F92" w14:textId="6FBB079C" w:rsidR="00D255F0" w:rsidRDefault="00D255F0" w:rsidP="00D255F0">
      <w:pPr>
        <w:jc w:val="both"/>
        <w:rPr>
          <w:rFonts w:ascii="Abadi" w:hAnsi="Abadi"/>
          <w:sz w:val="21"/>
          <w:szCs w:val="21"/>
        </w:rPr>
      </w:pPr>
      <w:r>
        <w:rPr>
          <w:rFonts w:ascii="Abadi" w:hAnsi="Abadi"/>
          <w:sz w:val="21"/>
          <w:szCs w:val="21"/>
        </w:rPr>
        <w:t>- C</w:t>
      </w:r>
      <w:r w:rsidRPr="004959E8">
        <w:rPr>
          <w:rFonts w:ascii="Abadi" w:hAnsi="Abadi"/>
          <w:sz w:val="21"/>
          <w:szCs w:val="21"/>
        </w:rPr>
        <w:t>on estos datos se comprueba que el gobierno</w:t>
      </w:r>
      <w:r>
        <w:rPr>
          <w:rFonts w:ascii="Abadi" w:hAnsi="Abadi"/>
          <w:sz w:val="21"/>
          <w:szCs w:val="21"/>
        </w:rPr>
        <w:t xml:space="preserve"> de Alejandra Gutiérrez</w:t>
      </w:r>
      <w:r w:rsidRPr="004959E8">
        <w:rPr>
          <w:rFonts w:ascii="Abadi" w:hAnsi="Abadi"/>
          <w:sz w:val="21"/>
          <w:szCs w:val="21"/>
        </w:rPr>
        <w:t xml:space="preserve"> paga 2</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más que el promedio</w:t>
      </w:r>
      <w:r>
        <w:rPr>
          <w:rFonts w:ascii="Abadi" w:hAnsi="Abadi"/>
          <w:sz w:val="21"/>
          <w:szCs w:val="21"/>
        </w:rPr>
        <w:t xml:space="preserve"> anual en nuestro país</w:t>
      </w:r>
      <w:r w:rsidRPr="004959E8">
        <w:rPr>
          <w:rFonts w:ascii="Abadi" w:hAnsi="Abadi"/>
          <w:sz w:val="21"/>
          <w:szCs w:val="21"/>
        </w:rPr>
        <w:t xml:space="preserve"> para los servicios de </w:t>
      </w:r>
      <w:proofErr w:type="spellStart"/>
      <w:proofErr w:type="gramStart"/>
      <w:r w:rsidRPr="004959E8">
        <w:rPr>
          <w:rFonts w:ascii="Abadi" w:hAnsi="Abadi"/>
          <w:sz w:val="21"/>
          <w:szCs w:val="21"/>
        </w:rPr>
        <w:t>community</w:t>
      </w:r>
      <w:proofErr w:type="spellEnd"/>
      <w:r w:rsidRPr="004959E8">
        <w:rPr>
          <w:rFonts w:ascii="Abadi" w:hAnsi="Abadi"/>
          <w:sz w:val="21"/>
          <w:szCs w:val="21"/>
        </w:rPr>
        <w:t xml:space="preserve"> manager</w:t>
      </w:r>
      <w:proofErr w:type="gramEnd"/>
      <w:r>
        <w:rPr>
          <w:rFonts w:ascii="Abadi" w:hAnsi="Abadi"/>
          <w:sz w:val="21"/>
          <w:szCs w:val="21"/>
        </w:rPr>
        <w:t>,</w:t>
      </w:r>
      <w:r w:rsidRPr="004959E8">
        <w:rPr>
          <w:rFonts w:ascii="Abadi" w:hAnsi="Abadi"/>
          <w:sz w:val="21"/>
          <w:szCs w:val="21"/>
        </w:rPr>
        <w:t xml:space="preserve"> ya que a la fecha </w:t>
      </w:r>
      <w:r>
        <w:rPr>
          <w:rFonts w:ascii="Abadi" w:hAnsi="Abadi"/>
          <w:sz w:val="21"/>
          <w:szCs w:val="21"/>
        </w:rPr>
        <w:t>el proveedor Hot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arketing ha recibido 4</w:t>
      </w:r>
      <w:r>
        <w:rPr>
          <w:rFonts w:ascii="Abadi" w:hAnsi="Abadi"/>
          <w:sz w:val="21"/>
          <w:szCs w:val="21"/>
        </w:rPr>
        <w:t>,</w:t>
      </w:r>
      <w:r w:rsidRPr="004959E8">
        <w:rPr>
          <w:rFonts w:ascii="Abadi" w:hAnsi="Abadi"/>
          <w:sz w:val="21"/>
          <w:szCs w:val="21"/>
        </w:rPr>
        <w:t>117</w:t>
      </w:r>
      <w:r>
        <w:rPr>
          <w:rFonts w:ascii="Abadi" w:hAnsi="Abadi"/>
          <w:sz w:val="21"/>
          <w:szCs w:val="21"/>
        </w:rPr>
        <w:t>,</w:t>
      </w:r>
      <w:r w:rsidRPr="004959E8">
        <w:rPr>
          <w:rFonts w:ascii="Abadi" w:hAnsi="Abadi"/>
          <w:sz w:val="21"/>
          <w:szCs w:val="21"/>
        </w:rPr>
        <w:t>974 pesos a través de contratos por asignación directa</w:t>
      </w:r>
      <w:r>
        <w:rPr>
          <w:rFonts w:ascii="Abadi" w:hAnsi="Abadi"/>
          <w:sz w:val="21"/>
          <w:szCs w:val="21"/>
        </w:rPr>
        <w:t>.</w:t>
      </w:r>
      <w:r w:rsidRPr="004959E8">
        <w:rPr>
          <w:rFonts w:ascii="Abadi" w:hAnsi="Abadi"/>
          <w:sz w:val="21"/>
          <w:szCs w:val="21"/>
        </w:rPr>
        <w:t xml:space="preserve"> </w:t>
      </w:r>
    </w:p>
    <w:p w14:paraId="510B8B12" w14:textId="77777777" w:rsidR="00D255F0" w:rsidRDefault="00D255F0" w:rsidP="00D255F0">
      <w:pPr>
        <w:jc w:val="both"/>
        <w:rPr>
          <w:rFonts w:ascii="Abadi" w:hAnsi="Abadi"/>
          <w:sz w:val="21"/>
          <w:szCs w:val="21"/>
        </w:rPr>
      </w:pPr>
      <w:r>
        <w:rPr>
          <w:rFonts w:ascii="Abadi" w:hAnsi="Abadi"/>
          <w:sz w:val="21"/>
          <w:szCs w:val="21"/>
        </w:rPr>
        <w:t>P</w:t>
      </w:r>
      <w:r w:rsidRPr="004959E8">
        <w:rPr>
          <w:rFonts w:ascii="Abadi" w:hAnsi="Abadi"/>
          <w:sz w:val="21"/>
          <w:szCs w:val="21"/>
        </w:rPr>
        <w:t xml:space="preserve">ero </w:t>
      </w:r>
      <w:r>
        <w:rPr>
          <w:rFonts w:ascii="Abadi" w:hAnsi="Abadi"/>
          <w:sz w:val="21"/>
          <w:szCs w:val="21"/>
        </w:rPr>
        <w:t>¿</w:t>
      </w:r>
      <w:r w:rsidRPr="004959E8">
        <w:rPr>
          <w:rFonts w:ascii="Abadi" w:hAnsi="Abadi"/>
          <w:sz w:val="21"/>
          <w:szCs w:val="21"/>
        </w:rPr>
        <w:t xml:space="preserve">por qué sería un problema </w:t>
      </w:r>
      <w:r>
        <w:rPr>
          <w:rFonts w:ascii="Abadi" w:hAnsi="Abadi"/>
          <w:sz w:val="21"/>
          <w:szCs w:val="21"/>
        </w:rPr>
        <w:t>de</w:t>
      </w:r>
      <w:r w:rsidRPr="004959E8">
        <w:rPr>
          <w:rFonts w:ascii="Abadi" w:hAnsi="Abadi"/>
          <w:sz w:val="21"/>
          <w:szCs w:val="21"/>
        </w:rPr>
        <w:t xml:space="preserve"> corrupción la entrega directa de estos contratos</w:t>
      </w:r>
      <w:r>
        <w:rPr>
          <w:rFonts w:ascii="Abadi" w:hAnsi="Abadi"/>
          <w:sz w:val="21"/>
          <w:szCs w:val="21"/>
        </w:rPr>
        <w:t>?</w:t>
      </w:r>
      <w:r w:rsidRPr="004959E8">
        <w:rPr>
          <w:rFonts w:ascii="Abadi" w:hAnsi="Abadi"/>
          <w:sz w:val="21"/>
          <w:szCs w:val="21"/>
        </w:rPr>
        <w:t xml:space="preserve"> </w:t>
      </w:r>
      <w:r>
        <w:rPr>
          <w:rFonts w:ascii="Abadi" w:hAnsi="Abadi"/>
          <w:sz w:val="21"/>
          <w:szCs w:val="21"/>
        </w:rPr>
        <w:t>B</w:t>
      </w:r>
      <w:r w:rsidRPr="004959E8">
        <w:rPr>
          <w:rFonts w:ascii="Abadi" w:hAnsi="Abadi"/>
          <w:sz w:val="21"/>
          <w:szCs w:val="21"/>
        </w:rPr>
        <w:t>ueno</w:t>
      </w:r>
      <w:r>
        <w:rPr>
          <w:rFonts w:ascii="Abadi" w:hAnsi="Abadi"/>
          <w:sz w:val="21"/>
          <w:szCs w:val="21"/>
        </w:rPr>
        <w:t>,</w:t>
      </w:r>
      <w:r w:rsidRPr="004959E8">
        <w:rPr>
          <w:rFonts w:ascii="Abadi" w:hAnsi="Abadi"/>
          <w:sz w:val="21"/>
          <w:szCs w:val="21"/>
        </w:rPr>
        <w:t xml:space="preserve"> porque durante el periodo de noviembre a diciembre 2022</w:t>
      </w:r>
      <w:r>
        <w:rPr>
          <w:rFonts w:ascii="Abadi" w:hAnsi="Abadi"/>
          <w:sz w:val="21"/>
          <w:szCs w:val="21"/>
        </w:rPr>
        <w:t>, Hot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arketing también pagó publicidad</w:t>
      </w:r>
      <w:r>
        <w:rPr>
          <w:rFonts w:ascii="Abadi" w:hAnsi="Abadi"/>
          <w:sz w:val="21"/>
          <w:szCs w:val="21"/>
        </w:rPr>
        <w:t>,</w:t>
      </w:r>
      <w:r w:rsidRPr="004959E8">
        <w:rPr>
          <w:rFonts w:ascii="Abadi" w:hAnsi="Abadi"/>
          <w:sz w:val="21"/>
          <w:szCs w:val="21"/>
        </w:rPr>
        <w:t xml:space="preserve"> pero desde página personal de Facebook de Alejandra Gutiérrez por un total de 33</w:t>
      </w:r>
      <w:r>
        <w:rPr>
          <w:rFonts w:ascii="Abadi" w:hAnsi="Abadi"/>
          <w:sz w:val="21"/>
          <w:szCs w:val="21"/>
        </w:rPr>
        <w:t>,</w:t>
      </w:r>
      <w:r w:rsidRPr="004959E8">
        <w:rPr>
          <w:rFonts w:ascii="Abadi" w:hAnsi="Abadi"/>
          <w:sz w:val="21"/>
          <w:szCs w:val="21"/>
        </w:rPr>
        <w:t>000 pesos</w:t>
      </w:r>
      <w:r>
        <w:rPr>
          <w:rFonts w:ascii="Abadi" w:hAnsi="Abadi"/>
          <w:sz w:val="21"/>
          <w:szCs w:val="21"/>
        </w:rPr>
        <w:t>.</w:t>
      </w:r>
      <w:r w:rsidRPr="004959E8">
        <w:rPr>
          <w:rFonts w:ascii="Abadi" w:hAnsi="Abadi"/>
          <w:sz w:val="21"/>
          <w:szCs w:val="21"/>
        </w:rPr>
        <w:t xml:space="preserve"> </w:t>
      </w:r>
    </w:p>
    <w:p w14:paraId="62D43720" w14:textId="77777777" w:rsidR="00D255F0" w:rsidRDefault="00D255F0" w:rsidP="00D255F0">
      <w:pPr>
        <w:jc w:val="both"/>
        <w:rPr>
          <w:rFonts w:ascii="Abadi" w:hAnsi="Abadi"/>
          <w:sz w:val="21"/>
          <w:szCs w:val="21"/>
        </w:rPr>
      </w:pPr>
    </w:p>
    <w:p w14:paraId="42E312DF" w14:textId="6BAC8106" w:rsidR="00D255F0" w:rsidRDefault="00D255F0" w:rsidP="00D255F0">
      <w:pPr>
        <w:jc w:val="both"/>
        <w:rPr>
          <w:rFonts w:ascii="Abadi" w:hAnsi="Abadi"/>
          <w:sz w:val="21"/>
          <w:szCs w:val="21"/>
        </w:rPr>
      </w:pPr>
      <w:r>
        <w:rPr>
          <w:rFonts w:ascii="Abadi" w:hAnsi="Abadi"/>
          <w:sz w:val="21"/>
          <w:szCs w:val="21"/>
        </w:rPr>
        <w:t>- E</w:t>
      </w:r>
      <w:r w:rsidRPr="004959E8">
        <w:rPr>
          <w:rFonts w:ascii="Abadi" w:hAnsi="Abadi"/>
          <w:sz w:val="21"/>
          <w:szCs w:val="21"/>
        </w:rPr>
        <w:t xml:space="preserve">n la consulta </w:t>
      </w:r>
      <w:r>
        <w:rPr>
          <w:rFonts w:ascii="Abadi" w:hAnsi="Abadi"/>
          <w:sz w:val="21"/>
          <w:szCs w:val="21"/>
        </w:rPr>
        <w:t>a</w:t>
      </w:r>
      <w:r w:rsidRPr="004959E8">
        <w:rPr>
          <w:rFonts w:ascii="Abadi" w:hAnsi="Abadi"/>
          <w:sz w:val="21"/>
          <w:szCs w:val="21"/>
        </w:rPr>
        <w:t xml:space="preserve"> la biblioteca de anuncios de Facebook</w:t>
      </w:r>
      <w:r>
        <w:rPr>
          <w:rFonts w:ascii="Abadi" w:hAnsi="Abadi"/>
          <w:sz w:val="21"/>
          <w:szCs w:val="21"/>
        </w:rPr>
        <w:t>,</w:t>
      </w:r>
      <w:r w:rsidRPr="004959E8">
        <w:rPr>
          <w:rFonts w:ascii="Abadi" w:hAnsi="Abadi"/>
          <w:sz w:val="21"/>
          <w:szCs w:val="21"/>
        </w:rPr>
        <w:t xml:space="preserve"> se puede constatar que la primera p</w:t>
      </w:r>
      <w:r>
        <w:rPr>
          <w:rFonts w:ascii="Abadi" w:hAnsi="Abadi"/>
          <w:sz w:val="21"/>
          <w:szCs w:val="21"/>
        </w:rPr>
        <w:t>auta</w:t>
      </w:r>
      <w:r w:rsidRPr="004959E8">
        <w:rPr>
          <w:rFonts w:ascii="Abadi" w:hAnsi="Abadi"/>
          <w:sz w:val="21"/>
          <w:szCs w:val="21"/>
        </w:rPr>
        <w:t xml:space="preserve"> de publicidad pagada por la empresa </w:t>
      </w:r>
      <w:r>
        <w:rPr>
          <w:rFonts w:ascii="Abadi" w:hAnsi="Abadi"/>
          <w:sz w:val="21"/>
          <w:szCs w:val="21"/>
        </w:rPr>
        <w:t>Hot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arketing para promocionar publicaciones en Facebook de Alejandra Gutiérrez</w:t>
      </w:r>
      <w:r>
        <w:rPr>
          <w:rFonts w:ascii="Abadi" w:hAnsi="Abadi"/>
          <w:sz w:val="21"/>
          <w:szCs w:val="21"/>
        </w:rPr>
        <w:t>,</w:t>
      </w:r>
      <w:r w:rsidRPr="004959E8">
        <w:rPr>
          <w:rFonts w:ascii="Abadi" w:hAnsi="Abadi"/>
          <w:sz w:val="21"/>
          <w:szCs w:val="21"/>
        </w:rPr>
        <w:t xml:space="preserve"> data de la campaña electoral por la presidencia municipal de León</w:t>
      </w:r>
      <w:r>
        <w:rPr>
          <w:rFonts w:ascii="Abadi" w:hAnsi="Abadi"/>
          <w:sz w:val="21"/>
          <w:szCs w:val="21"/>
        </w:rPr>
        <w:t>,</w:t>
      </w:r>
      <w:r w:rsidRPr="004959E8">
        <w:rPr>
          <w:rFonts w:ascii="Abadi" w:hAnsi="Abadi"/>
          <w:sz w:val="21"/>
          <w:szCs w:val="21"/>
        </w:rPr>
        <w:t xml:space="preserve"> pues de mayo a septiembre de 2021 la empresa pagó alrededor de 120</w:t>
      </w:r>
      <w:r>
        <w:rPr>
          <w:rFonts w:ascii="Abadi" w:hAnsi="Abadi"/>
          <w:sz w:val="21"/>
          <w:szCs w:val="21"/>
        </w:rPr>
        <w:t>,</w:t>
      </w:r>
      <w:r w:rsidRPr="004959E8">
        <w:rPr>
          <w:rFonts w:ascii="Abadi" w:hAnsi="Abadi"/>
          <w:sz w:val="21"/>
          <w:szCs w:val="21"/>
        </w:rPr>
        <w:t>000 pesos por concepto de publicidad de la plataforma</w:t>
      </w:r>
      <w:r>
        <w:rPr>
          <w:rFonts w:ascii="Abadi" w:hAnsi="Abadi"/>
          <w:sz w:val="21"/>
          <w:szCs w:val="21"/>
        </w:rPr>
        <w:t>. Ya una vez siendo</w:t>
      </w:r>
      <w:r w:rsidRPr="004959E8">
        <w:rPr>
          <w:rFonts w:ascii="Abadi" w:hAnsi="Abadi"/>
          <w:sz w:val="21"/>
          <w:szCs w:val="21"/>
        </w:rPr>
        <w:t xml:space="preserve"> </w:t>
      </w:r>
      <w:r>
        <w:rPr>
          <w:rFonts w:ascii="Abadi" w:hAnsi="Abadi"/>
          <w:sz w:val="21"/>
          <w:szCs w:val="21"/>
        </w:rPr>
        <w:lastRenderedPageBreak/>
        <w:t>P</w:t>
      </w:r>
      <w:r w:rsidRPr="004959E8">
        <w:rPr>
          <w:rFonts w:ascii="Abadi" w:hAnsi="Abadi"/>
          <w:sz w:val="21"/>
          <w:szCs w:val="21"/>
        </w:rPr>
        <w:t>residenta municipal</w:t>
      </w:r>
      <w:r>
        <w:rPr>
          <w:rFonts w:ascii="Abadi" w:hAnsi="Abadi"/>
          <w:sz w:val="21"/>
          <w:szCs w:val="21"/>
        </w:rPr>
        <w:t>, Hot Marketing recibió sus primeros dos contratos</w:t>
      </w:r>
      <w:r w:rsidRPr="004959E8">
        <w:rPr>
          <w:rFonts w:ascii="Abadi" w:hAnsi="Abadi"/>
          <w:sz w:val="21"/>
          <w:szCs w:val="21"/>
        </w:rPr>
        <w:t xml:space="preserve"> a través de la dirección de comunicación social</w:t>
      </w:r>
      <w:r>
        <w:rPr>
          <w:rFonts w:ascii="Abadi" w:hAnsi="Abadi"/>
          <w:sz w:val="21"/>
          <w:szCs w:val="21"/>
        </w:rPr>
        <w:t xml:space="preserve">. Uno por </w:t>
      </w:r>
      <w:r w:rsidRPr="004959E8">
        <w:rPr>
          <w:rFonts w:ascii="Abadi" w:hAnsi="Abadi"/>
          <w:sz w:val="21"/>
          <w:szCs w:val="21"/>
        </w:rPr>
        <w:t>134</w:t>
      </w:r>
      <w:r>
        <w:rPr>
          <w:rFonts w:ascii="Abadi" w:hAnsi="Abadi"/>
          <w:sz w:val="21"/>
          <w:szCs w:val="21"/>
        </w:rPr>
        <w:t>,</w:t>
      </w:r>
      <w:r w:rsidRPr="004959E8">
        <w:rPr>
          <w:rFonts w:ascii="Abadi" w:hAnsi="Abadi"/>
          <w:sz w:val="21"/>
          <w:szCs w:val="21"/>
        </w:rPr>
        <w:t xml:space="preserve">766 pesos a cambio de prestar servicios de diseño gráfico y publicidad y </w:t>
      </w:r>
      <w:r>
        <w:rPr>
          <w:rFonts w:ascii="Abadi" w:hAnsi="Abadi"/>
          <w:sz w:val="21"/>
          <w:szCs w:val="21"/>
        </w:rPr>
        <w:t>un</w:t>
      </w:r>
      <w:r w:rsidRPr="004959E8">
        <w:rPr>
          <w:rFonts w:ascii="Abadi" w:hAnsi="Abadi"/>
          <w:sz w:val="21"/>
          <w:szCs w:val="21"/>
        </w:rPr>
        <w:t xml:space="preserve"> segundo contrato por un monto de 375</w:t>
      </w:r>
      <w:r>
        <w:rPr>
          <w:rFonts w:ascii="Abadi" w:hAnsi="Abadi"/>
          <w:sz w:val="21"/>
          <w:szCs w:val="21"/>
        </w:rPr>
        <w:t>,</w:t>
      </w:r>
      <w:r w:rsidRPr="004959E8">
        <w:rPr>
          <w:rFonts w:ascii="Abadi" w:hAnsi="Abadi"/>
          <w:sz w:val="21"/>
          <w:szCs w:val="21"/>
        </w:rPr>
        <w:t>840 pesos a cambio de proporcionar el servicio de envío masivo de correos electrónicos y que repetimos</w:t>
      </w:r>
      <w:r>
        <w:rPr>
          <w:rFonts w:ascii="Abadi" w:hAnsi="Abadi"/>
          <w:sz w:val="21"/>
          <w:szCs w:val="21"/>
        </w:rPr>
        <w:t>,</w:t>
      </w:r>
      <w:r w:rsidRPr="004959E8">
        <w:rPr>
          <w:rFonts w:ascii="Abadi" w:hAnsi="Abadi"/>
          <w:sz w:val="21"/>
          <w:szCs w:val="21"/>
        </w:rPr>
        <w:t xml:space="preserve"> si sumamos los contratos asignados de manera directa</w:t>
      </w:r>
      <w:r>
        <w:rPr>
          <w:rFonts w:ascii="Abadi" w:hAnsi="Abadi"/>
          <w:sz w:val="21"/>
          <w:szCs w:val="21"/>
        </w:rPr>
        <w:t>, Hot</w:t>
      </w:r>
      <w:r w:rsidRPr="004959E8">
        <w:rPr>
          <w:rFonts w:ascii="Abadi" w:hAnsi="Abadi"/>
          <w:sz w:val="21"/>
          <w:szCs w:val="21"/>
        </w:rPr>
        <w:t xml:space="preserve"> </w:t>
      </w:r>
      <w:r>
        <w:rPr>
          <w:rFonts w:ascii="Abadi" w:hAnsi="Abadi"/>
          <w:sz w:val="21"/>
          <w:szCs w:val="21"/>
        </w:rPr>
        <w:t>M</w:t>
      </w:r>
      <w:r w:rsidRPr="004959E8">
        <w:rPr>
          <w:rFonts w:ascii="Abadi" w:hAnsi="Abadi"/>
          <w:sz w:val="21"/>
          <w:szCs w:val="21"/>
        </w:rPr>
        <w:t xml:space="preserve">arketing </w:t>
      </w:r>
      <w:r>
        <w:rPr>
          <w:rFonts w:ascii="Abadi" w:hAnsi="Abadi"/>
          <w:sz w:val="21"/>
          <w:szCs w:val="21"/>
        </w:rPr>
        <w:t>lleva recibidos</w:t>
      </w:r>
      <w:r w:rsidRPr="004959E8">
        <w:rPr>
          <w:rFonts w:ascii="Abadi" w:hAnsi="Abadi"/>
          <w:sz w:val="21"/>
          <w:szCs w:val="21"/>
        </w:rPr>
        <w:t xml:space="preserve"> de manera directa</w:t>
      </w:r>
      <w:r>
        <w:rPr>
          <w:rFonts w:ascii="Abadi" w:hAnsi="Abadi"/>
          <w:sz w:val="21"/>
          <w:szCs w:val="21"/>
        </w:rPr>
        <w:t>, en</w:t>
      </w:r>
      <w:r w:rsidRPr="004959E8">
        <w:rPr>
          <w:rFonts w:ascii="Abadi" w:hAnsi="Abadi"/>
          <w:sz w:val="21"/>
          <w:szCs w:val="21"/>
        </w:rPr>
        <w:t xml:space="preserve"> poco más en poco más de 2 años más de 4</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w:t>
      </w:r>
      <w:r>
        <w:rPr>
          <w:rFonts w:ascii="Abadi" w:hAnsi="Abadi"/>
          <w:sz w:val="21"/>
          <w:szCs w:val="21"/>
        </w:rPr>
        <w:t>.</w:t>
      </w:r>
      <w:r w:rsidRPr="004959E8">
        <w:rPr>
          <w:rFonts w:ascii="Abadi" w:hAnsi="Abadi"/>
          <w:sz w:val="21"/>
          <w:szCs w:val="21"/>
        </w:rPr>
        <w:t xml:space="preserve"> </w:t>
      </w:r>
    </w:p>
    <w:p w14:paraId="5991A0D6" w14:textId="77777777" w:rsidR="00D255F0" w:rsidRDefault="00D255F0" w:rsidP="00D255F0">
      <w:pPr>
        <w:jc w:val="both"/>
        <w:rPr>
          <w:rFonts w:ascii="Abadi" w:hAnsi="Abadi"/>
          <w:sz w:val="21"/>
          <w:szCs w:val="21"/>
        </w:rPr>
      </w:pPr>
    </w:p>
    <w:p w14:paraId="1C57CCFB" w14:textId="57B9042E" w:rsidR="00D255F0" w:rsidRDefault="00D255F0" w:rsidP="00D255F0">
      <w:pPr>
        <w:jc w:val="both"/>
        <w:rPr>
          <w:rFonts w:ascii="Abadi" w:hAnsi="Abadi"/>
          <w:sz w:val="21"/>
          <w:szCs w:val="21"/>
        </w:rPr>
      </w:pPr>
      <w:r>
        <w:rPr>
          <w:rFonts w:ascii="Abadi" w:hAnsi="Abadi"/>
          <w:sz w:val="21"/>
          <w:szCs w:val="21"/>
        </w:rPr>
        <w:t>- S</w:t>
      </w:r>
      <w:r w:rsidRPr="004959E8">
        <w:rPr>
          <w:rFonts w:ascii="Abadi" w:hAnsi="Abadi"/>
          <w:sz w:val="21"/>
          <w:szCs w:val="21"/>
        </w:rPr>
        <w:t>in embargo</w:t>
      </w:r>
      <w:r>
        <w:rPr>
          <w:rFonts w:ascii="Abadi" w:hAnsi="Abadi"/>
          <w:sz w:val="21"/>
          <w:szCs w:val="21"/>
        </w:rPr>
        <w:t>,</w:t>
      </w:r>
      <w:r w:rsidRPr="004959E8">
        <w:rPr>
          <w:rFonts w:ascii="Abadi" w:hAnsi="Abadi"/>
          <w:sz w:val="21"/>
          <w:szCs w:val="21"/>
        </w:rPr>
        <w:t xml:space="preserve"> no sólo en contratos de redes sociales se puede encontrar el derroche de dinero por parte de</w:t>
      </w:r>
      <w:r>
        <w:rPr>
          <w:rFonts w:ascii="Abadi" w:hAnsi="Abadi"/>
          <w:sz w:val="21"/>
          <w:szCs w:val="21"/>
        </w:rPr>
        <w:t>l municipio de León, tan solo el presupuesto que ha erogado en la imagen y publicidad asciende</w:t>
      </w:r>
      <w:r w:rsidRPr="004959E8">
        <w:rPr>
          <w:rFonts w:ascii="Abadi" w:hAnsi="Abadi"/>
          <w:sz w:val="21"/>
          <w:szCs w:val="21"/>
        </w:rPr>
        <w:t xml:space="preserve"> a los 93</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 este año</w:t>
      </w:r>
      <w:r>
        <w:rPr>
          <w:rFonts w:ascii="Abadi" w:hAnsi="Abadi"/>
          <w:sz w:val="21"/>
          <w:szCs w:val="21"/>
        </w:rPr>
        <w:t>,</w:t>
      </w:r>
      <w:r w:rsidRPr="004959E8">
        <w:rPr>
          <w:rFonts w:ascii="Abadi" w:hAnsi="Abadi"/>
          <w:sz w:val="21"/>
          <w:szCs w:val="21"/>
        </w:rPr>
        <w:t xml:space="preserve"> y </w:t>
      </w:r>
      <w:r>
        <w:rPr>
          <w:rFonts w:ascii="Abadi" w:hAnsi="Abadi"/>
          <w:sz w:val="21"/>
          <w:szCs w:val="21"/>
        </w:rPr>
        <w:t>solo en</w:t>
      </w:r>
      <w:r w:rsidRPr="004959E8">
        <w:rPr>
          <w:rFonts w:ascii="Abadi" w:hAnsi="Abadi"/>
          <w:sz w:val="21"/>
          <w:szCs w:val="21"/>
        </w:rPr>
        <w:t xml:space="preserve"> espectaculares en la ciudad de León se han </w:t>
      </w:r>
      <w:r>
        <w:rPr>
          <w:rFonts w:ascii="Abadi" w:hAnsi="Abadi"/>
          <w:sz w:val="21"/>
          <w:szCs w:val="21"/>
        </w:rPr>
        <w:t>erogado</w:t>
      </w:r>
      <w:r w:rsidRPr="004959E8">
        <w:rPr>
          <w:rFonts w:ascii="Abadi" w:hAnsi="Abadi"/>
          <w:sz w:val="21"/>
          <w:szCs w:val="21"/>
        </w:rPr>
        <w:t xml:space="preserve"> más de 10</w:t>
      </w:r>
      <w:r>
        <w:rPr>
          <w:rFonts w:ascii="Abadi" w:hAnsi="Abadi"/>
          <w:sz w:val="21"/>
          <w:szCs w:val="21"/>
        </w:rPr>
        <w:t>,</w:t>
      </w:r>
      <w:r w:rsidRPr="004959E8">
        <w:rPr>
          <w:rFonts w:ascii="Abadi" w:hAnsi="Abadi"/>
          <w:sz w:val="21"/>
          <w:szCs w:val="21"/>
        </w:rPr>
        <w:t>000</w:t>
      </w:r>
      <w:r>
        <w:rPr>
          <w:rFonts w:ascii="Abadi" w:hAnsi="Abadi"/>
          <w:sz w:val="21"/>
          <w:szCs w:val="21"/>
        </w:rPr>
        <w:t>,</w:t>
      </w:r>
      <w:r w:rsidRPr="004959E8">
        <w:rPr>
          <w:rFonts w:ascii="Abadi" w:hAnsi="Abadi"/>
          <w:sz w:val="21"/>
          <w:szCs w:val="21"/>
        </w:rPr>
        <w:t>000 de pesos</w:t>
      </w:r>
      <w:r>
        <w:rPr>
          <w:rFonts w:ascii="Abadi" w:hAnsi="Abadi"/>
          <w:sz w:val="21"/>
          <w:szCs w:val="21"/>
        </w:rPr>
        <w:t>,</w:t>
      </w:r>
      <w:r w:rsidRPr="004959E8">
        <w:rPr>
          <w:rFonts w:ascii="Abadi" w:hAnsi="Abadi"/>
          <w:sz w:val="21"/>
          <w:szCs w:val="21"/>
        </w:rPr>
        <w:t xml:space="preserve"> según respuesta entregada mediante la plataforma nacional de transparencia</w:t>
      </w:r>
      <w:r>
        <w:rPr>
          <w:rFonts w:ascii="Abadi" w:hAnsi="Abadi"/>
          <w:sz w:val="21"/>
          <w:szCs w:val="21"/>
        </w:rPr>
        <w:t>, pero</w:t>
      </w:r>
      <w:r w:rsidRPr="004959E8">
        <w:rPr>
          <w:rFonts w:ascii="Abadi" w:hAnsi="Abadi"/>
          <w:sz w:val="21"/>
          <w:szCs w:val="21"/>
        </w:rPr>
        <w:t xml:space="preserve"> se ha detectado que no so</w:t>
      </w:r>
      <w:r>
        <w:rPr>
          <w:rFonts w:ascii="Abadi" w:hAnsi="Abadi"/>
          <w:sz w:val="21"/>
          <w:szCs w:val="21"/>
        </w:rPr>
        <w:t>lo en la ciudad de León,</w:t>
      </w:r>
      <w:r w:rsidRPr="004959E8">
        <w:rPr>
          <w:rFonts w:ascii="Abadi" w:hAnsi="Abadi"/>
          <w:sz w:val="21"/>
          <w:szCs w:val="21"/>
        </w:rPr>
        <w:t xml:space="preserve"> también se encontraron </w:t>
      </w:r>
      <w:r>
        <w:rPr>
          <w:rFonts w:ascii="Abadi" w:hAnsi="Abadi"/>
          <w:sz w:val="21"/>
          <w:szCs w:val="21"/>
        </w:rPr>
        <w:t>en los municipios de Silao,</w:t>
      </w:r>
      <w:r w:rsidRPr="004959E8">
        <w:rPr>
          <w:rFonts w:ascii="Abadi" w:hAnsi="Abadi"/>
          <w:sz w:val="21"/>
          <w:szCs w:val="21"/>
        </w:rPr>
        <w:t xml:space="preserve"> de</w:t>
      </w:r>
      <w:r>
        <w:rPr>
          <w:rFonts w:ascii="Abadi" w:hAnsi="Abadi"/>
          <w:sz w:val="21"/>
          <w:szCs w:val="21"/>
        </w:rPr>
        <w:t xml:space="preserve"> Irapuato,</w:t>
      </w:r>
      <w:r w:rsidRPr="004959E8">
        <w:rPr>
          <w:rFonts w:ascii="Abadi" w:hAnsi="Abadi"/>
          <w:sz w:val="21"/>
          <w:szCs w:val="21"/>
        </w:rPr>
        <w:t xml:space="preserve"> </w:t>
      </w:r>
      <w:r>
        <w:rPr>
          <w:rFonts w:ascii="Abadi" w:hAnsi="Abadi"/>
          <w:sz w:val="21"/>
          <w:szCs w:val="21"/>
        </w:rPr>
        <w:t>S</w:t>
      </w:r>
      <w:r w:rsidRPr="004959E8">
        <w:rPr>
          <w:rFonts w:ascii="Abadi" w:hAnsi="Abadi"/>
          <w:sz w:val="21"/>
          <w:szCs w:val="21"/>
        </w:rPr>
        <w:t>alamanca</w:t>
      </w:r>
      <w:r>
        <w:rPr>
          <w:rFonts w:ascii="Abadi" w:hAnsi="Abadi"/>
          <w:sz w:val="21"/>
          <w:szCs w:val="21"/>
        </w:rPr>
        <w:t>,</w:t>
      </w:r>
      <w:r w:rsidRPr="004959E8">
        <w:rPr>
          <w:rFonts w:ascii="Abadi" w:hAnsi="Abadi"/>
          <w:sz w:val="21"/>
          <w:szCs w:val="21"/>
        </w:rPr>
        <w:t xml:space="preserve"> Celaya</w:t>
      </w:r>
      <w:r>
        <w:rPr>
          <w:rFonts w:ascii="Abadi" w:hAnsi="Abadi"/>
          <w:sz w:val="21"/>
          <w:szCs w:val="21"/>
        </w:rPr>
        <w:t>,</w:t>
      </w:r>
      <w:r w:rsidRPr="004959E8">
        <w:rPr>
          <w:rFonts w:ascii="Abadi" w:hAnsi="Abadi"/>
          <w:sz w:val="21"/>
          <w:szCs w:val="21"/>
        </w:rPr>
        <w:t xml:space="preserve"> San Francisco</w:t>
      </w:r>
      <w:r>
        <w:rPr>
          <w:rFonts w:ascii="Abadi" w:hAnsi="Abadi"/>
          <w:sz w:val="21"/>
          <w:szCs w:val="21"/>
        </w:rPr>
        <w:t>, Purísima, entre otros.</w:t>
      </w:r>
      <w:r w:rsidRPr="004959E8">
        <w:rPr>
          <w:rFonts w:ascii="Abadi" w:hAnsi="Abadi"/>
          <w:sz w:val="21"/>
          <w:szCs w:val="21"/>
        </w:rPr>
        <w:t xml:space="preserve"> </w:t>
      </w:r>
    </w:p>
    <w:p w14:paraId="266042C4" w14:textId="77777777" w:rsidR="00D255F0" w:rsidRDefault="00D255F0" w:rsidP="00D255F0">
      <w:pPr>
        <w:jc w:val="both"/>
        <w:rPr>
          <w:rFonts w:ascii="Abadi" w:hAnsi="Abadi"/>
          <w:sz w:val="21"/>
          <w:szCs w:val="21"/>
        </w:rPr>
      </w:pPr>
    </w:p>
    <w:p w14:paraId="6F5F7619" w14:textId="2B463FE8" w:rsidR="00D255F0" w:rsidRDefault="00D255F0" w:rsidP="00D255F0">
      <w:pPr>
        <w:jc w:val="both"/>
        <w:rPr>
          <w:rFonts w:ascii="Abadi" w:hAnsi="Abadi"/>
          <w:sz w:val="21"/>
          <w:szCs w:val="21"/>
        </w:rPr>
      </w:pPr>
      <w:r>
        <w:rPr>
          <w:rFonts w:ascii="Abadi" w:hAnsi="Abadi"/>
          <w:sz w:val="21"/>
          <w:szCs w:val="21"/>
        </w:rPr>
        <w:t xml:space="preserve">- El gobierno que encabeza Alejandra Gutiérrez gasta </w:t>
      </w:r>
      <w:r w:rsidRPr="004959E8">
        <w:rPr>
          <w:rFonts w:ascii="Abadi" w:hAnsi="Abadi"/>
          <w:sz w:val="21"/>
          <w:szCs w:val="21"/>
        </w:rPr>
        <w:t>diariamente casi 260</w:t>
      </w:r>
      <w:r>
        <w:rPr>
          <w:rFonts w:ascii="Abadi" w:hAnsi="Abadi"/>
          <w:sz w:val="21"/>
          <w:szCs w:val="21"/>
        </w:rPr>
        <w:t>,</w:t>
      </w:r>
      <w:r w:rsidRPr="004959E8">
        <w:rPr>
          <w:rFonts w:ascii="Abadi" w:hAnsi="Abadi"/>
          <w:sz w:val="21"/>
          <w:szCs w:val="21"/>
        </w:rPr>
        <w:t xml:space="preserve">000 pesos de recursos públicos </w:t>
      </w:r>
      <w:r>
        <w:rPr>
          <w:rFonts w:ascii="Abadi" w:hAnsi="Abadi"/>
          <w:sz w:val="21"/>
          <w:szCs w:val="21"/>
        </w:rPr>
        <w:t xml:space="preserve">sólo </w:t>
      </w:r>
      <w:r w:rsidRPr="004959E8">
        <w:rPr>
          <w:rFonts w:ascii="Abadi" w:hAnsi="Abadi"/>
          <w:sz w:val="21"/>
          <w:szCs w:val="21"/>
        </w:rPr>
        <w:t>en publicidad</w:t>
      </w:r>
      <w:r w:rsidRPr="008E7D62">
        <w:rPr>
          <w:rFonts w:ascii="Abadi" w:hAnsi="Abadi"/>
          <w:sz w:val="21"/>
          <w:szCs w:val="21"/>
        </w:rPr>
        <w:t xml:space="preserve"> </w:t>
      </w:r>
      <w:r>
        <w:rPr>
          <w:rFonts w:ascii="Abadi" w:hAnsi="Abadi"/>
          <w:sz w:val="21"/>
          <w:szCs w:val="21"/>
        </w:rPr>
        <w:t>e imagen, una cifra grosera e irresponsable. Con el dinero que gasta en su imagen Alejandra Gutiérrez, podría subsidiar la gratuidad de adultos ma</w:t>
      </w:r>
      <w:r w:rsidRPr="008E7D62">
        <w:rPr>
          <w:rFonts w:ascii="Abadi" w:hAnsi="Abadi"/>
          <w:sz w:val="21"/>
          <w:szCs w:val="21"/>
        </w:rPr>
        <w:t>yores en el transporte público</w:t>
      </w:r>
      <w:r>
        <w:rPr>
          <w:rFonts w:ascii="Abadi" w:hAnsi="Abadi"/>
          <w:sz w:val="21"/>
          <w:szCs w:val="21"/>
        </w:rPr>
        <w:t>.</w:t>
      </w:r>
      <w:r w:rsidRPr="008E7D62">
        <w:rPr>
          <w:rFonts w:ascii="Abadi" w:hAnsi="Abadi"/>
          <w:sz w:val="21"/>
          <w:szCs w:val="21"/>
        </w:rPr>
        <w:t xml:space="preserve"> </w:t>
      </w:r>
    </w:p>
    <w:p w14:paraId="62294EB4" w14:textId="77777777" w:rsidR="00D255F0" w:rsidRDefault="00D255F0" w:rsidP="00D255F0">
      <w:pPr>
        <w:jc w:val="both"/>
        <w:rPr>
          <w:rFonts w:ascii="Abadi" w:hAnsi="Abadi"/>
          <w:sz w:val="21"/>
          <w:szCs w:val="21"/>
        </w:rPr>
      </w:pPr>
    </w:p>
    <w:p w14:paraId="3C4290C6" w14:textId="262E1F3C" w:rsidR="00D255F0" w:rsidRDefault="00D255F0" w:rsidP="00D255F0">
      <w:pPr>
        <w:jc w:val="both"/>
        <w:rPr>
          <w:rFonts w:ascii="Abadi" w:hAnsi="Abadi"/>
          <w:sz w:val="21"/>
          <w:szCs w:val="21"/>
        </w:rPr>
      </w:pPr>
      <w:r>
        <w:rPr>
          <w:rFonts w:ascii="Abadi" w:hAnsi="Abadi"/>
          <w:sz w:val="21"/>
          <w:szCs w:val="21"/>
        </w:rPr>
        <w:t>- E</w:t>
      </w:r>
      <w:r w:rsidRPr="008E7D62">
        <w:rPr>
          <w:rFonts w:ascii="Abadi" w:hAnsi="Abadi"/>
          <w:sz w:val="21"/>
          <w:szCs w:val="21"/>
        </w:rPr>
        <w:t xml:space="preserve">s evidente </w:t>
      </w:r>
      <w:r>
        <w:rPr>
          <w:rFonts w:ascii="Abadi" w:hAnsi="Abadi"/>
          <w:sz w:val="21"/>
          <w:szCs w:val="21"/>
        </w:rPr>
        <w:t xml:space="preserve">que este excesivo gasto tiene un fuerte olor a corrupción, desvío de recursos públicos que se ejecutan desde la dirección de comunicación social, tan es así que es de esta situación, que se dan estas cosas en esta área, que en estos días va a haber un nuevo cambio en el área de comunicación social municipal. </w:t>
      </w:r>
    </w:p>
    <w:p w14:paraId="55FE2912" w14:textId="77777777" w:rsidR="00D255F0" w:rsidRDefault="00D255F0" w:rsidP="00D255F0">
      <w:pPr>
        <w:jc w:val="both"/>
        <w:rPr>
          <w:rFonts w:ascii="Abadi" w:hAnsi="Abadi"/>
          <w:b/>
          <w:bCs/>
          <w:sz w:val="21"/>
          <w:szCs w:val="21"/>
        </w:rPr>
      </w:pPr>
    </w:p>
    <w:p w14:paraId="60B8C0CA" w14:textId="52710CA0" w:rsidR="00D255F0" w:rsidRDefault="00D255F0" w:rsidP="00D255F0">
      <w:pPr>
        <w:jc w:val="both"/>
        <w:rPr>
          <w:rFonts w:ascii="Abadi" w:hAnsi="Abadi"/>
          <w:sz w:val="21"/>
          <w:szCs w:val="21"/>
        </w:rPr>
      </w:pPr>
      <w:r w:rsidRPr="001B35D9">
        <w:rPr>
          <w:rFonts w:ascii="Abadi" w:hAnsi="Abadi"/>
          <w:b/>
          <w:bCs/>
          <w:sz w:val="21"/>
          <w:szCs w:val="21"/>
        </w:rPr>
        <w:t>(Voz, diputada Presidenta)</w:t>
      </w:r>
      <w:r>
        <w:rPr>
          <w:rFonts w:ascii="Abadi" w:hAnsi="Abadi"/>
          <w:sz w:val="21"/>
          <w:szCs w:val="21"/>
        </w:rPr>
        <w:t xml:space="preserve"> diputado concluya por favor. </w:t>
      </w:r>
      <w:r w:rsidRPr="001B35D9">
        <w:rPr>
          <w:rFonts w:ascii="Abadi" w:hAnsi="Abadi"/>
          <w:b/>
          <w:bCs/>
          <w:sz w:val="21"/>
          <w:szCs w:val="21"/>
        </w:rPr>
        <w:t>(Voz, diputado Ernesto Millán)</w:t>
      </w:r>
      <w:r>
        <w:rPr>
          <w:rFonts w:ascii="Abadi" w:hAnsi="Abadi"/>
          <w:sz w:val="21"/>
          <w:szCs w:val="21"/>
        </w:rPr>
        <w:t xml:space="preserve"> Concluyo Presidenta. Y resulta que tan son así los manejos, los malos manejos del dinero público, ese que se dice que es sagrado, que es la entrega de 3,000,000 de pesos </w:t>
      </w:r>
      <w:r w:rsidRPr="008E7D62">
        <w:rPr>
          <w:rFonts w:ascii="Abadi" w:hAnsi="Abadi"/>
          <w:sz w:val="21"/>
          <w:szCs w:val="21"/>
        </w:rPr>
        <w:t>a la hermana de Alfonso de Jesús</w:t>
      </w:r>
      <w:r>
        <w:rPr>
          <w:rFonts w:ascii="Abadi" w:hAnsi="Abadi"/>
          <w:sz w:val="21"/>
          <w:szCs w:val="21"/>
        </w:rPr>
        <w:t xml:space="preserve"> Orozco Aldrete, que es</w:t>
      </w:r>
      <w:r w:rsidRPr="008E7D62">
        <w:rPr>
          <w:rFonts w:ascii="Abadi" w:hAnsi="Abadi"/>
          <w:sz w:val="21"/>
          <w:szCs w:val="21"/>
        </w:rPr>
        <w:t xml:space="preserve"> funcionario</w:t>
      </w:r>
      <w:r>
        <w:rPr>
          <w:rFonts w:ascii="Abadi" w:hAnsi="Abadi"/>
          <w:sz w:val="21"/>
          <w:szCs w:val="21"/>
        </w:rPr>
        <w:t xml:space="preserve"> público. </w:t>
      </w:r>
      <w:r w:rsidRPr="001B35D9">
        <w:rPr>
          <w:rFonts w:ascii="Abadi" w:hAnsi="Abadi"/>
          <w:b/>
          <w:bCs/>
          <w:sz w:val="21"/>
          <w:szCs w:val="21"/>
        </w:rPr>
        <w:t>(Voz, diputada Presidenta)</w:t>
      </w:r>
      <w:r>
        <w:rPr>
          <w:rFonts w:ascii="Abadi" w:hAnsi="Abadi"/>
          <w:sz w:val="21"/>
          <w:szCs w:val="21"/>
        </w:rPr>
        <w:t xml:space="preserve"> diputado por favor concluya. </w:t>
      </w:r>
      <w:r w:rsidRPr="001B35D9">
        <w:rPr>
          <w:rFonts w:ascii="Abadi" w:hAnsi="Abadi"/>
          <w:b/>
          <w:bCs/>
          <w:sz w:val="21"/>
          <w:szCs w:val="21"/>
        </w:rPr>
        <w:t>(Voz, diputado Ernesto Millán)</w:t>
      </w:r>
      <w:r>
        <w:rPr>
          <w:rFonts w:ascii="Abadi" w:hAnsi="Abadi"/>
          <w:sz w:val="21"/>
          <w:szCs w:val="21"/>
        </w:rPr>
        <w:t xml:space="preserve"> Me faltan dos </w:t>
      </w:r>
      <w:r>
        <w:rPr>
          <w:rFonts w:ascii="Abadi" w:hAnsi="Abadi"/>
          <w:sz w:val="21"/>
          <w:szCs w:val="21"/>
        </w:rPr>
        <w:t xml:space="preserve">párrafos. </w:t>
      </w:r>
      <w:r w:rsidRPr="001B35D9">
        <w:rPr>
          <w:rFonts w:ascii="Abadi" w:hAnsi="Abadi"/>
          <w:b/>
          <w:bCs/>
          <w:sz w:val="21"/>
          <w:szCs w:val="21"/>
        </w:rPr>
        <w:t>(Voz, diputada Presidenta)</w:t>
      </w:r>
      <w:r>
        <w:rPr>
          <w:rFonts w:ascii="Abadi" w:hAnsi="Abadi"/>
          <w:sz w:val="21"/>
          <w:szCs w:val="21"/>
        </w:rPr>
        <w:t xml:space="preserve"> Se concluyó su tiempo diputado. </w:t>
      </w:r>
      <w:r w:rsidRPr="001B35D9">
        <w:rPr>
          <w:rFonts w:ascii="Abadi" w:hAnsi="Abadi"/>
          <w:b/>
          <w:bCs/>
          <w:sz w:val="21"/>
          <w:szCs w:val="21"/>
        </w:rPr>
        <w:t>(Voz, diputado Ernesto Millán)</w:t>
      </w:r>
      <w:r>
        <w:rPr>
          <w:rFonts w:ascii="Abadi" w:hAnsi="Abadi"/>
          <w:sz w:val="21"/>
          <w:szCs w:val="21"/>
        </w:rPr>
        <w:t xml:space="preserve"> Bueno. ¡</w:t>
      </w:r>
      <w:proofErr w:type="spellStart"/>
      <w:r>
        <w:rPr>
          <w:rFonts w:ascii="Abadi" w:hAnsi="Abadi"/>
          <w:sz w:val="21"/>
          <w:szCs w:val="21"/>
        </w:rPr>
        <w:t>Que</w:t>
      </w:r>
      <w:proofErr w:type="spellEnd"/>
      <w:r>
        <w:rPr>
          <w:rFonts w:ascii="Abadi" w:hAnsi="Abadi"/>
          <w:sz w:val="21"/>
          <w:szCs w:val="21"/>
        </w:rPr>
        <w:t xml:space="preserve"> barbaridad!</w:t>
      </w:r>
    </w:p>
    <w:p w14:paraId="5AB87267" w14:textId="77777777" w:rsidR="00D255F0" w:rsidRDefault="00D255F0" w:rsidP="00D255F0">
      <w:pPr>
        <w:ind w:firstLine="708"/>
        <w:jc w:val="both"/>
        <w:rPr>
          <w:rFonts w:ascii="Abadi" w:hAnsi="Abadi"/>
          <w:b/>
          <w:bCs/>
          <w:sz w:val="21"/>
          <w:szCs w:val="21"/>
        </w:rPr>
      </w:pPr>
    </w:p>
    <w:p w14:paraId="1C7C5929" w14:textId="77777777" w:rsidR="00D255F0" w:rsidRDefault="00D255F0" w:rsidP="00D255F0">
      <w:pPr>
        <w:ind w:firstLine="708"/>
        <w:jc w:val="both"/>
        <w:rPr>
          <w:rFonts w:ascii="Abadi" w:hAnsi="Abadi"/>
          <w:b/>
          <w:bCs/>
          <w:sz w:val="21"/>
          <w:szCs w:val="21"/>
        </w:rPr>
      </w:pPr>
    </w:p>
    <w:p w14:paraId="2AC8DC73" w14:textId="7109B547" w:rsidR="00D255F0" w:rsidRDefault="00D255F0" w:rsidP="00D255F0">
      <w:pPr>
        <w:ind w:firstLine="708"/>
        <w:jc w:val="both"/>
        <w:rPr>
          <w:rFonts w:ascii="Abadi" w:hAnsi="Abadi"/>
          <w:sz w:val="21"/>
          <w:szCs w:val="21"/>
        </w:rPr>
      </w:pPr>
      <w:r>
        <w:rPr>
          <w:rFonts w:ascii="Abadi" w:hAnsi="Abadi"/>
          <w:b/>
          <w:bCs/>
          <w:sz w:val="21"/>
          <w:szCs w:val="21"/>
        </w:rPr>
        <w:t xml:space="preserve">- </w:t>
      </w:r>
      <w:r w:rsidRPr="001B35D9">
        <w:rPr>
          <w:rFonts w:ascii="Abadi" w:hAnsi="Abadi"/>
          <w:b/>
          <w:bCs/>
          <w:sz w:val="21"/>
          <w:szCs w:val="21"/>
        </w:rPr>
        <w:t xml:space="preserve">La </w:t>
      </w:r>
      <w:proofErr w:type="gramStart"/>
      <w:r w:rsidRPr="001B35D9">
        <w:rPr>
          <w:rFonts w:ascii="Abadi" w:hAnsi="Abadi"/>
          <w:b/>
          <w:bCs/>
          <w:sz w:val="21"/>
          <w:szCs w:val="21"/>
        </w:rPr>
        <w:t>Presidenta.-</w:t>
      </w:r>
      <w:proofErr w:type="gramEnd"/>
      <w:r>
        <w:rPr>
          <w:rFonts w:ascii="Abadi" w:hAnsi="Abadi"/>
          <w:sz w:val="21"/>
          <w:szCs w:val="21"/>
        </w:rPr>
        <w:t xml:space="preserve"> S</w:t>
      </w:r>
      <w:r w:rsidRPr="008E7D62">
        <w:rPr>
          <w:rFonts w:ascii="Abadi" w:hAnsi="Abadi"/>
          <w:sz w:val="21"/>
          <w:szCs w:val="21"/>
        </w:rPr>
        <w:t xml:space="preserve">e otorga el uso de la voz a la diputada Yulma Aguilar </w:t>
      </w:r>
      <w:r>
        <w:rPr>
          <w:rFonts w:ascii="Abadi" w:hAnsi="Abadi"/>
          <w:sz w:val="21"/>
          <w:szCs w:val="21"/>
        </w:rPr>
        <w:t>R</w:t>
      </w:r>
      <w:r w:rsidRPr="008E7D62">
        <w:rPr>
          <w:rFonts w:ascii="Abadi" w:hAnsi="Abadi"/>
          <w:sz w:val="21"/>
          <w:szCs w:val="21"/>
        </w:rPr>
        <w:t>ocha</w:t>
      </w:r>
      <w:r>
        <w:rPr>
          <w:rFonts w:ascii="Abadi" w:hAnsi="Abadi"/>
          <w:sz w:val="21"/>
          <w:szCs w:val="21"/>
        </w:rPr>
        <w:t>,</w:t>
      </w:r>
      <w:r w:rsidRPr="008E7D62">
        <w:rPr>
          <w:rFonts w:ascii="Abadi" w:hAnsi="Abadi"/>
          <w:sz w:val="21"/>
          <w:szCs w:val="21"/>
        </w:rPr>
        <w:t xml:space="preserve"> hasta por 10 minutos</w:t>
      </w:r>
      <w:r>
        <w:rPr>
          <w:rFonts w:ascii="Abadi" w:hAnsi="Abadi"/>
          <w:sz w:val="21"/>
          <w:szCs w:val="21"/>
        </w:rPr>
        <w:t>.</w:t>
      </w:r>
    </w:p>
    <w:p w14:paraId="7ECC82DD" w14:textId="77777777" w:rsidR="00D255F0" w:rsidRDefault="00D255F0" w:rsidP="00D255F0">
      <w:pPr>
        <w:jc w:val="both"/>
        <w:rPr>
          <w:rFonts w:ascii="Abadi" w:hAnsi="Abadi"/>
          <w:b/>
          <w:bCs/>
          <w:sz w:val="21"/>
          <w:szCs w:val="21"/>
        </w:rPr>
      </w:pPr>
    </w:p>
    <w:p w14:paraId="72B297AC" w14:textId="1F8D3D64" w:rsidR="00D255F0" w:rsidRPr="00D255F0" w:rsidRDefault="00A24DF1" w:rsidP="00D255F0">
      <w:pPr>
        <w:jc w:val="both"/>
        <w:rPr>
          <w:rFonts w:ascii="Abadi" w:hAnsi="Abadi"/>
          <w:b/>
          <w:bCs/>
          <w:sz w:val="21"/>
          <w:szCs w:val="21"/>
        </w:rPr>
      </w:pPr>
      <w:r>
        <w:rPr>
          <w:noProof/>
        </w:rPr>
        <w:drawing>
          <wp:anchor distT="0" distB="0" distL="114300" distR="114300" simplePos="0" relativeHeight="251670528" behindDoc="0" locked="0" layoutInCell="1" allowOverlap="1" wp14:anchorId="04320554" wp14:editId="6FC21FB2">
            <wp:simplePos x="0" y="0"/>
            <wp:positionH relativeFrom="margin">
              <wp:posOffset>3507105</wp:posOffset>
            </wp:positionH>
            <wp:positionV relativeFrom="paragraph">
              <wp:posOffset>822537</wp:posOffset>
            </wp:positionV>
            <wp:extent cx="1767205" cy="993775"/>
            <wp:effectExtent l="247650" t="228600" r="252095" b="854075"/>
            <wp:wrapSquare wrapText="bothSides"/>
            <wp:docPr id="1623191974" name="Imagen 1" descr="Mujer sentada en un escrito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91974" name="Imagen 1" descr="Mujer sentada en un escritorio&#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67205" cy="993775"/>
                    </a:xfrm>
                    <a:prstGeom prst="rect">
                      <a:avLst/>
                    </a:prstGeom>
                    <a:ln w="228600" cap="sq" cmpd="thickThin">
                      <a:solidFill>
                        <a:srgbClr val="000000"/>
                      </a:solidFill>
                      <a:prstDash val="solid"/>
                      <a:miter lim="800000"/>
                    </a:ln>
                    <a:effectLst>
                      <a:innerShdw blurRad="76200">
                        <a:srgbClr val="000000"/>
                      </a:innerShdw>
                      <a:reflection blurRad="6350" stA="50000" endA="300" endPos="38500" dist="50800" dir="5400000" sy="-100000" algn="bl" rotWithShape="0"/>
                    </a:effectLst>
                  </pic:spPr>
                </pic:pic>
              </a:graphicData>
            </a:graphic>
            <wp14:sizeRelH relativeFrom="margin">
              <wp14:pctWidth>0</wp14:pctWidth>
            </wp14:sizeRelH>
            <wp14:sizeRelV relativeFrom="margin">
              <wp14:pctHeight>0</wp14:pctHeight>
            </wp14:sizeRelV>
          </wp:anchor>
        </w:drawing>
      </w:r>
      <w:r w:rsidR="00D255F0" w:rsidRPr="008B33F6">
        <w:rPr>
          <w:rFonts w:ascii="Abadi" w:hAnsi="Abadi"/>
          <w:b/>
          <w:bCs/>
          <w:sz w:val="21"/>
          <w:szCs w:val="21"/>
        </w:rPr>
        <w:t xml:space="preserve">(Hace uso de la voz </w:t>
      </w:r>
      <w:r w:rsidR="00D255F0">
        <w:rPr>
          <w:rFonts w:ascii="Abadi" w:hAnsi="Abadi"/>
          <w:b/>
          <w:bCs/>
          <w:sz w:val="21"/>
          <w:szCs w:val="21"/>
        </w:rPr>
        <w:t xml:space="preserve">la diputada Yulma Rocha Aguilar </w:t>
      </w:r>
      <w:r w:rsidR="00D255F0" w:rsidRPr="008B33F6">
        <w:rPr>
          <w:rFonts w:ascii="Abadi" w:hAnsi="Abadi"/>
          <w:b/>
          <w:bCs/>
          <w:sz w:val="21"/>
          <w:szCs w:val="21"/>
        </w:rPr>
        <w:t>para presentar el tema “</w:t>
      </w:r>
      <w:r w:rsidR="00D255F0">
        <w:rPr>
          <w:rFonts w:ascii="Abadi" w:hAnsi="Abadi"/>
          <w:b/>
          <w:bCs/>
          <w:sz w:val="21"/>
          <w:szCs w:val="21"/>
        </w:rPr>
        <w:t>Proceso electoral</w:t>
      </w:r>
      <w:r w:rsidR="00D255F0" w:rsidRPr="008B33F6">
        <w:rPr>
          <w:rFonts w:ascii="Abadi" w:hAnsi="Abadi"/>
          <w:b/>
          <w:bCs/>
          <w:sz w:val="21"/>
          <w:szCs w:val="21"/>
        </w:rPr>
        <w:t>”)</w:t>
      </w:r>
    </w:p>
    <w:p w14:paraId="48718836" w14:textId="61E16930" w:rsidR="00D255F0" w:rsidRDefault="00D255F0" w:rsidP="00D255F0">
      <w:pPr>
        <w:jc w:val="both"/>
        <w:rPr>
          <w:rFonts w:ascii="Abadi" w:hAnsi="Abadi"/>
          <w:sz w:val="21"/>
          <w:szCs w:val="21"/>
        </w:rPr>
      </w:pPr>
      <w:r>
        <w:rPr>
          <w:rFonts w:ascii="Abadi" w:hAnsi="Abadi"/>
          <w:sz w:val="21"/>
          <w:szCs w:val="21"/>
        </w:rPr>
        <w:t>- G</w:t>
      </w:r>
      <w:r w:rsidRPr="008E7D62">
        <w:rPr>
          <w:rFonts w:ascii="Abadi" w:hAnsi="Abadi"/>
          <w:sz w:val="21"/>
          <w:szCs w:val="21"/>
        </w:rPr>
        <w:t>racias diputada</w:t>
      </w:r>
      <w:r>
        <w:rPr>
          <w:rFonts w:ascii="Abadi" w:hAnsi="Abadi"/>
          <w:sz w:val="21"/>
          <w:szCs w:val="21"/>
        </w:rPr>
        <w:t>.</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l pasado 25 de mayo se aprobó</w:t>
      </w:r>
      <w:r>
        <w:rPr>
          <w:rFonts w:ascii="Abadi" w:hAnsi="Abadi"/>
          <w:sz w:val="21"/>
          <w:szCs w:val="21"/>
        </w:rPr>
        <w:t>,</w:t>
      </w:r>
      <w:r w:rsidRPr="008E7D62">
        <w:rPr>
          <w:rFonts w:ascii="Abadi" w:hAnsi="Abadi"/>
          <w:sz w:val="21"/>
          <w:szCs w:val="21"/>
        </w:rPr>
        <w:t xml:space="preserve"> en menos de una semana y vulnerando totalmente el proceso legislativo tradicional </w:t>
      </w:r>
    </w:p>
    <w:p w14:paraId="25D49DF6" w14:textId="530CA04F" w:rsidR="00D255F0" w:rsidRDefault="00D255F0" w:rsidP="00D255F0">
      <w:pPr>
        <w:jc w:val="both"/>
        <w:rPr>
          <w:rFonts w:ascii="Abadi" w:hAnsi="Abadi"/>
          <w:b/>
          <w:bCs/>
          <w:sz w:val="21"/>
          <w:szCs w:val="21"/>
        </w:rPr>
      </w:pPr>
    </w:p>
    <w:p w14:paraId="2A61BD94" w14:textId="5D39B1B7" w:rsidR="00D255F0" w:rsidRDefault="00D255F0" w:rsidP="00D255F0">
      <w:pPr>
        <w:jc w:val="both"/>
        <w:rPr>
          <w:rFonts w:ascii="Abadi" w:hAnsi="Abadi"/>
          <w:sz w:val="21"/>
          <w:szCs w:val="21"/>
        </w:rPr>
      </w:pPr>
      <w:r w:rsidRPr="001B35D9">
        <w:rPr>
          <w:rFonts w:ascii="Abadi" w:hAnsi="Abadi"/>
          <w:b/>
          <w:bCs/>
          <w:sz w:val="21"/>
          <w:szCs w:val="21"/>
        </w:rPr>
        <w:t>(Voz, diputada Presidenta)</w:t>
      </w:r>
      <w:r>
        <w:rPr>
          <w:rFonts w:ascii="Abadi" w:hAnsi="Abadi"/>
          <w:sz w:val="21"/>
          <w:szCs w:val="21"/>
        </w:rPr>
        <w:t xml:space="preserve"> </w:t>
      </w:r>
      <w:r w:rsidRPr="008E7D62">
        <w:rPr>
          <w:rFonts w:ascii="Abadi" w:hAnsi="Abadi"/>
          <w:sz w:val="21"/>
          <w:szCs w:val="21"/>
        </w:rPr>
        <w:t>diputa</w:t>
      </w:r>
      <w:r>
        <w:rPr>
          <w:rFonts w:ascii="Abadi" w:hAnsi="Abadi"/>
          <w:sz w:val="21"/>
          <w:szCs w:val="21"/>
        </w:rPr>
        <w:t>da Yulma, disculpe</w:t>
      </w:r>
      <w:r w:rsidRPr="008E7D62">
        <w:rPr>
          <w:rFonts w:ascii="Abadi" w:hAnsi="Abadi"/>
          <w:sz w:val="21"/>
          <w:szCs w:val="21"/>
        </w:rPr>
        <w:t xml:space="preserve"> por interrumpirla</w:t>
      </w:r>
      <w:r>
        <w:rPr>
          <w:rFonts w:ascii="Abadi" w:hAnsi="Abadi"/>
          <w:sz w:val="21"/>
          <w:szCs w:val="21"/>
        </w:rPr>
        <w:t>,</w:t>
      </w:r>
      <w:r w:rsidRPr="008E7D62">
        <w:rPr>
          <w:rFonts w:ascii="Abadi" w:hAnsi="Abadi"/>
          <w:sz w:val="21"/>
          <w:szCs w:val="21"/>
        </w:rPr>
        <w:t xml:space="preserve"> pero quiero comentar algo</w:t>
      </w:r>
      <w:r>
        <w:rPr>
          <w:rFonts w:ascii="Abadi" w:hAnsi="Abadi"/>
          <w:sz w:val="21"/>
          <w:szCs w:val="21"/>
        </w:rPr>
        <w:t>,</w:t>
      </w:r>
      <w:r w:rsidRPr="008E7D62">
        <w:rPr>
          <w:rFonts w:ascii="Abadi" w:hAnsi="Abadi"/>
          <w:sz w:val="21"/>
          <w:szCs w:val="21"/>
        </w:rPr>
        <w:t xml:space="preserve"> recibo</w:t>
      </w:r>
      <w:r>
        <w:rPr>
          <w:rFonts w:ascii="Abadi" w:hAnsi="Abadi"/>
          <w:sz w:val="21"/>
          <w:szCs w:val="21"/>
        </w:rPr>
        <w:t xml:space="preserve"> </w:t>
      </w:r>
      <w:r w:rsidRPr="008E7D62">
        <w:rPr>
          <w:rFonts w:ascii="Abadi" w:hAnsi="Abadi"/>
          <w:sz w:val="21"/>
          <w:szCs w:val="21"/>
        </w:rPr>
        <w:t>la propuesta</w:t>
      </w:r>
      <w:r>
        <w:rPr>
          <w:rFonts w:ascii="Abadi" w:hAnsi="Abadi"/>
          <w:sz w:val="21"/>
          <w:szCs w:val="21"/>
        </w:rPr>
        <w:t>,</w:t>
      </w:r>
      <w:r w:rsidRPr="008E7D62">
        <w:rPr>
          <w:rFonts w:ascii="Abadi" w:hAnsi="Abadi"/>
          <w:sz w:val="21"/>
          <w:szCs w:val="21"/>
        </w:rPr>
        <w:t xml:space="preserve"> de conformidad con el primer párrafo</w:t>
      </w:r>
      <w:r>
        <w:rPr>
          <w:rFonts w:ascii="Abadi" w:hAnsi="Abadi"/>
          <w:sz w:val="21"/>
          <w:szCs w:val="21"/>
        </w:rPr>
        <w:t>,</w:t>
      </w:r>
      <w:r w:rsidRPr="008E7D62">
        <w:rPr>
          <w:rFonts w:ascii="Abadi" w:hAnsi="Abadi"/>
          <w:sz w:val="21"/>
          <w:szCs w:val="21"/>
        </w:rPr>
        <w:t xml:space="preserve"> conforme al primer párrafo del artículo 152 de la </w:t>
      </w:r>
      <w:r>
        <w:rPr>
          <w:rFonts w:ascii="Abadi" w:hAnsi="Abadi"/>
          <w:sz w:val="21"/>
          <w:szCs w:val="21"/>
        </w:rPr>
        <w:t>L</w:t>
      </w:r>
      <w:r w:rsidRPr="008E7D62">
        <w:rPr>
          <w:rFonts w:ascii="Abadi" w:hAnsi="Abadi"/>
          <w:sz w:val="21"/>
          <w:szCs w:val="21"/>
        </w:rPr>
        <w:t xml:space="preserve">ey </w:t>
      </w:r>
      <w:r>
        <w:rPr>
          <w:rFonts w:ascii="Abadi" w:hAnsi="Abadi"/>
          <w:sz w:val="21"/>
          <w:szCs w:val="21"/>
        </w:rPr>
        <w:t>O</w:t>
      </w:r>
      <w:r w:rsidRPr="008E7D62">
        <w:rPr>
          <w:rFonts w:ascii="Abadi" w:hAnsi="Abadi"/>
          <w:sz w:val="21"/>
          <w:szCs w:val="21"/>
        </w:rPr>
        <w:t xml:space="preserve">rgánica del </w:t>
      </w:r>
      <w:r>
        <w:rPr>
          <w:rFonts w:ascii="Abadi" w:hAnsi="Abadi"/>
          <w:sz w:val="21"/>
          <w:szCs w:val="21"/>
        </w:rPr>
        <w:t>P</w:t>
      </w:r>
      <w:r w:rsidRPr="008E7D62">
        <w:rPr>
          <w:rFonts w:ascii="Abadi" w:hAnsi="Abadi"/>
          <w:sz w:val="21"/>
          <w:szCs w:val="21"/>
        </w:rPr>
        <w:t xml:space="preserve">oder </w:t>
      </w:r>
      <w:r>
        <w:rPr>
          <w:rFonts w:ascii="Abadi" w:hAnsi="Abadi"/>
          <w:sz w:val="21"/>
          <w:szCs w:val="21"/>
        </w:rPr>
        <w:t>L</w:t>
      </w:r>
      <w:r w:rsidRPr="008E7D62">
        <w:rPr>
          <w:rFonts w:ascii="Abadi" w:hAnsi="Abadi"/>
          <w:sz w:val="21"/>
          <w:szCs w:val="21"/>
        </w:rPr>
        <w:t>egislativo</w:t>
      </w:r>
      <w:r>
        <w:rPr>
          <w:rFonts w:ascii="Abadi" w:hAnsi="Abadi"/>
          <w:sz w:val="21"/>
          <w:szCs w:val="21"/>
        </w:rPr>
        <w:t xml:space="preserve">, y se enlistará en </w:t>
      </w:r>
      <w:r w:rsidRPr="008E7D62">
        <w:rPr>
          <w:rFonts w:ascii="Abadi" w:hAnsi="Abadi"/>
          <w:sz w:val="21"/>
          <w:szCs w:val="21"/>
        </w:rPr>
        <w:t xml:space="preserve">el </w:t>
      </w:r>
      <w:r>
        <w:rPr>
          <w:rFonts w:ascii="Abadi" w:hAnsi="Abadi"/>
          <w:sz w:val="21"/>
          <w:szCs w:val="21"/>
        </w:rPr>
        <w:t>orden</w:t>
      </w:r>
      <w:r w:rsidRPr="008E7D62">
        <w:rPr>
          <w:rFonts w:ascii="Abadi" w:hAnsi="Abadi"/>
          <w:sz w:val="21"/>
          <w:szCs w:val="21"/>
        </w:rPr>
        <w:t xml:space="preserve"> del día de la siguiente sesión para el trámite legislativo correspondiente</w:t>
      </w:r>
      <w:r>
        <w:rPr>
          <w:rFonts w:ascii="Abadi" w:hAnsi="Abadi"/>
          <w:sz w:val="21"/>
          <w:szCs w:val="21"/>
        </w:rPr>
        <w:t>.</w:t>
      </w:r>
      <w:r w:rsidRPr="008E7D62">
        <w:rPr>
          <w:rFonts w:ascii="Abadi" w:hAnsi="Abadi"/>
          <w:sz w:val="21"/>
          <w:szCs w:val="21"/>
        </w:rPr>
        <w:t xml:space="preserve"> </w:t>
      </w:r>
      <w:r>
        <w:rPr>
          <w:rFonts w:ascii="Abadi" w:hAnsi="Abadi"/>
          <w:sz w:val="21"/>
          <w:szCs w:val="21"/>
        </w:rPr>
        <w:t>P</w:t>
      </w:r>
      <w:r w:rsidRPr="008E7D62">
        <w:rPr>
          <w:rFonts w:ascii="Abadi" w:hAnsi="Abadi"/>
          <w:sz w:val="21"/>
          <w:szCs w:val="21"/>
        </w:rPr>
        <w:t xml:space="preserve">odemos iniciar </w:t>
      </w:r>
      <w:r>
        <w:rPr>
          <w:rFonts w:ascii="Abadi" w:hAnsi="Abadi"/>
          <w:sz w:val="21"/>
          <w:szCs w:val="21"/>
        </w:rPr>
        <w:t xml:space="preserve">nuevamente </w:t>
      </w:r>
      <w:r w:rsidRPr="008E7D62">
        <w:rPr>
          <w:rFonts w:ascii="Abadi" w:hAnsi="Abadi"/>
          <w:sz w:val="21"/>
          <w:szCs w:val="21"/>
        </w:rPr>
        <w:t>el cronómetro</w:t>
      </w:r>
      <w:r>
        <w:rPr>
          <w:rFonts w:ascii="Abadi" w:hAnsi="Abadi"/>
          <w:sz w:val="21"/>
          <w:szCs w:val="21"/>
        </w:rPr>
        <w:t>,</w:t>
      </w:r>
      <w:r w:rsidRPr="008E7D62">
        <w:rPr>
          <w:rFonts w:ascii="Abadi" w:hAnsi="Abadi"/>
          <w:sz w:val="21"/>
          <w:szCs w:val="21"/>
        </w:rPr>
        <w:t xml:space="preserve"> si fueran tan amables</w:t>
      </w:r>
      <w:r>
        <w:rPr>
          <w:rFonts w:ascii="Abadi" w:hAnsi="Abadi"/>
          <w:sz w:val="21"/>
          <w:szCs w:val="21"/>
        </w:rPr>
        <w:t>.</w:t>
      </w:r>
      <w:r w:rsidRPr="008E7D62">
        <w:rPr>
          <w:rFonts w:ascii="Abadi" w:hAnsi="Abadi"/>
          <w:sz w:val="21"/>
          <w:szCs w:val="21"/>
        </w:rPr>
        <w:t xml:space="preserve"> </w:t>
      </w:r>
      <w:r>
        <w:rPr>
          <w:rFonts w:ascii="Abadi" w:hAnsi="Abadi"/>
          <w:sz w:val="21"/>
          <w:szCs w:val="21"/>
        </w:rPr>
        <w:t>A</w:t>
      </w:r>
      <w:r w:rsidRPr="008E7D62">
        <w:rPr>
          <w:rFonts w:ascii="Abadi" w:hAnsi="Abadi"/>
          <w:sz w:val="21"/>
          <w:szCs w:val="21"/>
        </w:rPr>
        <w:t xml:space="preserve">delante diputada </w:t>
      </w:r>
      <w:r>
        <w:rPr>
          <w:rFonts w:ascii="Abadi" w:hAnsi="Abadi"/>
          <w:sz w:val="21"/>
          <w:szCs w:val="21"/>
        </w:rPr>
        <w:t>Yulma,</w:t>
      </w:r>
      <w:r w:rsidRPr="008E7D62">
        <w:rPr>
          <w:rFonts w:ascii="Abadi" w:hAnsi="Abadi"/>
          <w:sz w:val="21"/>
          <w:szCs w:val="21"/>
        </w:rPr>
        <w:t xml:space="preserve"> tiene hasta 10 minutos</w:t>
      </w:r>
      <w:r>
        <w:rPr>
          <w:rFonts w:ascii="Abadi" w:hAnsi="Abadi"/>
          <w:sz w:val="21"/>
          <w:szCs w:val="21"/>
        </w:rPr>
        <w:t>.</w:t>
      </w:r>
      <w:r w:rsidRPr="008E7D62">
        <w:rPr>
          <w:rFonts w:ascii="Abadi" w:hAnsi="Abadi"/>
          <w:sz w:val="21"/>
          <w:szCs w:val="21"/>
        </w:rPr>
        <w:t xml:space="preserve"> </w:t>
      </w:r>
    </w:p>
    <w:p w14:paraId="19CC9766" w14:textId="77777777" w:rsidR="00D255F0" w:rsidRDefault="00D255F0" w:rsidP="00D255F0">
      <w:pPr>
        <w:jc w:val="both"/>
        <w:rPr>
          <w:rFonts w:ascii="Abadi" w:hAnsi="Abadi"/>
          <w:sz w:val="21"/>
          <w:szCs w:val="21"/>
        </w:rPr>
      </w:pPr>
    </w:p>
    <w:p w14:paraId="3839AD1B" w14:textId="02B2A0B9" w:rsidR="00D255F0" w:rsidRDefault="00D255F0" w:rsidP="00D255F0">
      <w:pPr>
        <w:jc w:val="both"/>
        <w:rPr>
          <w:rFonts w:ascii="Abadi" w:hAnsi="Abadi"/>
          <w:sz w:val="21"/>
          <w:szCs w:val="21"/>
        </w:rPr>
      </w:pPr>
      <w:r w:rsidRPr="0051432B">
        <w:rPr>
          <w:rFonts w:ascii="Abadi" w:hAnsi="Abadi"/>
          <w:b/>
          <w:bCs/>
          <w:sz w:val="21"/>
          <w:szCs w:val="21"/>
        </w:rPr>
        <w:t>(Voz, diputada Yulma)</w:t>
      </w:r>
      <w:r>
        <w:rPr>
          <w:rFonts w:ascii="Abadi" w:hAnsi="Abadi"/>
          <w:sz w:val="21"/>
          <w:szCs w:val="21"/>
        </w:rPr>
        <w:t xml:space="preserve"> G</w:t>
      </w:r>
      <w:r w:rsidRPr="008E7D62">
        <w:rPr>
          <w:rFonts w:ascii="Abadi" w:hAnsi="Abadi"/>
          <w:sz w:val="21"/>
          <w:szCs w:val="21"/>
        </w:rPr>
        <w:t>racias</w:t>
      </w:r>
      <w:r>
        <w:rPr>
          <w:rFonts w:ascii="Abadi" w:hAnsi="Abadi"/>
          <w:sz w:val="21"/>
          <w:szCs w:val="21"/>
        </w:rPr>
        <w:t>.</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l pasado 25 de mayo se aprobó</w:t>
      </w:r>
      <w:r>
        <w:rPr>
          <w:rFonts w:ascii="Abadi" w:hAnsi="Abadi"/>
          <w:sz w:val="21"/>
          <w:szCs w:val="21"/>
        </w:rPr>
        <w:t>,</w:t>
      </w:r>
      <w:r w:rsidRPr="008E7D62">
        <w:rPr>
          <w:rFonts w:ascii="Abadi" w:hAnsi="Abadi"/>
          <w:sz w:val="21"/>
          <w:szCs w:val="21"/>
        </w:rPr>
        <w:t xml:space="preserve"> en menos de una semana y vulnerando totalmente el proceso legislativo tradicional en este </w:t>
      </w:r>
      <w:r>
        <w:rPr>
          <w:rFonts w:ascii="Abadi" w:hAnsi="Abadi"/>
          <w:sz w:val="21"/>
          <w:szCs w:val="21"/>
        </w:rPr>
        <w:t>C</w:t>
      </w:r>
      <w:r w:rsidRPr="008E7D62">
        <w:rPr>
          <w:rFonts w:ascii="Abadi" w:hAnsi="Abadi"/>
          <w:sz w:val="21"/>
          <w:szCs w:val="21"/>
        </w:rPr>
        <w:t>ongreso</w:t>
      </w:r>
      <w:r>
        <w:rPr>
          <w:rFonts w:ascii="Abadi" w:hAnsi="Abadi"/>
          <w:sz w:val="21"/>
          <w:szCs w:val="21"/>
        </w:rPr>
        <w:t>,</w:t>
      </w:r>
      <w:r w:rsidRPr="008E7D62">
        <w:rPr>
          <w:rFonts w:ascii="Abadi" w:hAnsi="Abadi"/>
          <w:sz w:val="21"/>
          <w:szCs w:val="21"/>
        </w:rPr>
        <w:t xml:space="preserve"> una iniciativa que impacta</w:t>
      </w:r>
      <w:r>
        <w:rPr>
          <w:rFonts w:ascii="Abadi" w:hAnsi="Abadi"/>
          <w:sz w:val="21"/>
          <w:szCs w:val="21"/>
        </w:rPr>
        <w:t>,</w:t>
      </w:r>
      <w:r w:rsidRPr="008E7D62">
        <w:rPr>
          <w:rFonts w:ascii="Abadi" w:hAnsi="Abadi"/>
          <w:sz w:val="21"/>
          <w:szCs w:val="21"/>
        </w:rPr>
        <w:t xml:space="preserve"> que impactó nuestra ley electoral</w:t>
      </w:r>
      <w:r>
        <w:rPr>
          <w:rFonts w:ascii="Abadi" w:hAnsi="Abadi"/>
          <w:sz w:val="21"/>
          <w:szCs w:val="21"/>
        </w:rPr>
        <w:t>,</w:t>
      </w:r>
      <w:r w:rsidRPr="008E7D62">
        <w:rPr>
          <w:rFonts w:ascii="Abadi" w:hAnsi="Abadi"/>
          <w:sz w:val="21"/>
          <w:szCs w:val="21"/>
        </w:rPr>
        <w:t xml:space="preserve"> que fue presentada por el </w:t>
      </w:r>
      <w:r>
        <w:rPr>
          <w:rFonts w:ascii="Abadi" w:hAnsi="Abadi"/>
          <w:sz w:val="21"/>
          <w:szCs w:val="21"/>
        </w:rPr>
        <w:t>G</w:t>
      </w:r>
      <w:r w:rsidRPr="008E7D62">
        <w:rPr>
          <w:rFonts w:ascii="Abadi" w:hAnsi="Abadi"/>
          <w:sz w:val="21"/>
          <w:szCs w:val="21"/>
        </w:rPr>
        <w:t xml:space="preserve">rupo </w:t>
      </w:r>
      <w:r>
        <w:rPr>
          <w:rFonts w:ascii="Abadi" w:hAnsi="Abadi"/>
          <w:sz w:val="21"/>
          <w:szCs w:val="21"/>
        </w:rPr>
        <w:t>P</w:t>
      </w:r>
      <w:r w:rsidRPr="008E7D62">
        <w:rPr>
          <w:rFonts w:ascii="Abadi" w:hAnsi="Abadi"/>
          <w:sz w:val="21"/>
          <w:szCs w:val="21"/>
        </w:rPr>
        <w:t xml:space="preserve">arlamentario </w:t>
      </w:r>
      <w:r>
        <w:rPr>
          <w:rFonts w:ascii="Abadi" w:hAnsi="Abadi"/>
          <w:sz w:val="21"/>
          <w:szCs w:val="21"/>
        </w:rPr>
        <w:t>d</w:t>
      </w:r>
      <w:r w:rsidRPr="008E7D62">
        <w:rPr>
          <w:rFonts w:ascii="Abadi" w:hAnsi="Abadi"/>
          <w:sz w:val="21"/>
          <w:szCs w:val="21"/>
        </w:rPr>
        <w:t xml:space="preserve">el </w:t>
      </w:r>
      <w:r>
        <w:rPr>
          <w:rFonts w:ascii="Abadi" w:hAnsi="Abadi"/>
          <w:sz w:val="21"/>
          <w:szCs w:val="21"/>
        </w:rPr>
        <w:t>PAN</w:t>
      </w:r>
      <w:r w:rsidRPr="008E7D62">
        <w:rPr>
          <w:rFonts w:ascii="Abadi" w:hAnsi="Abadi"/>
          <w:sz w:val="21"/>
          <w:szCs w:val="21"/>
        </w:rPr>
        <w:t xml:space="preserve"> y 3 diputados </w:t>
      </w:r>
      <w:r>
        <w:rPr>
          <w:rFonts w:ascii="Abadi" w:hAnsi="Abadi"/>
          <w:sz w:val="21"/>
          <w:szCs w:val="21"/>
        </w:rPr>
        <w:t>del PRI.</w:t>
      </w:r>
      <w:r w:rsidRPr="008E7D62">
        <w:rPr>
          <w:rFonts w:ascii="Abadi" w:hAnsi="Abadi"/>
          <w:sz w:val="21"/>
          <w:szCs w:val="21"/>
        </w:rPr>
        <w:t xml:space="preserve"> </w:t>
      </w:r>
    </w:p>
    <w:p w14:paraId="17B2C8FE" w14:textId="77777777" w:rsidR="00D255F0" w:rsidRDefault="00D255F0" w:rsidP="00D255F0">
      <w:pPr>
        <w:jc w:val="both"/>
        <w:rPr>
          <w:rFonts w:ascii="Abadi" w:hAnsi="Abadi"/>
          <w:sz w:val="21"/>
          <w:szCs w:val="21"/>
        </w:rPr>
      </w:pPr>
      <w:r>
        <w:rPr>
          <w:rFonts w:ascii="Abadi" w:hAnsi="Abadi"/>
          <w:sz w:val="21"/>
          <w:szCs w:val="21"/>
        </w:rPr>
        <w:t>A</w:t>
      </w:r>
      <w:r w:rsidRPr="008E7D62">
        <w:rPr>
          <w:rFonts w:ascii="Abadi" w:hAnsi="Abadi"/>
          <w:sz w:val="21"/>
          <w:szCs w:val="21"/>
        </w:rPr>
        <w:t>unque inicialmente era una propuesta que parecía ostentosa</w:t>
      </w:r>
      <w:r>
        <w:rPr>
          <w:rFonts w:ascii="Abadi" w:hAnsi="Abadi"/>
          <w:sz w:val="21"/>
          <w:szCs w:val="21"/>
        </w:rPr>
        <w:t>,</w:t>
      </w:r>
      <w:r w:rsidRPr="008E7D62">
        <w:rPr>
          <w:rFonts w:ascii="Abadi" w:hAnsi="Abadi"/>
          <w:sz w:val="21"/>
          <w:szCs w:val="21"/>
        </w:rPr>
        <w:t xml:space="preserve"> puesto que impactaba en cerca de 80 artículos</w:t>
      </w:r>
      <w:r>
        <w:rPr>
          <w:rFonts w:ascii="Abadi" w:hAnsi="Abadi"/>
          <w:sz w:val="21"/>
          <w:szCs w:val="21"/>
        </w:rPr>
        <w:t>,</w:t>
      </w:r>
      <w:r w:rsidRPr="008E7D62">
        <w:rPr>
          <w:rFonts w:ascii="Abadi" w:hAnsi="Abadi"/>
          <w:sz w:val="21"/>
          <w:szCs w:val="21"/>
        </w:rPr>
        <w:t xml:space="preserve"> la realidad es que su contenido era poco trascendental</w:t>
      </w:r>
      <w:r>
        <w:rPr>
          <w:rFonts w:ascii="Abadi" w:hAnsi="Abadi"/>
          <w:sz w:val="21"/>
          <w:szCs w:val="21"/>
        </w:rPr>
        <w:t>,</w:t>
      </w:r>
      <w:r w:rsidRPr="008E7D62">
        <w:rPr>
          <w:rFonts w:ascii="Abadi" w:hAnsi="Abadi"/>
          <w:sz w:val="21"/>
          <w:szCs w:val="21"/>
        </w:rPr>
        <w:t xml:space="preserve"> era prácticamente una homologación del plan b </w:t>
      </w:r>
      <w:r w:rsidRPr="008E7D62">
        <w:rPr>
          <w:rFonts w:ascii="Abadi" w:hAnsi="Abadi"/>
          <w:sz w:val="21"/>
          <w:szCs w:val="21"/>
        </w:rPr>
        <w:lastRenderedPageBreak/>
        <w:t>electoral</w:t>
      </w:r>
      <w:r>
        <w:rPr>
          <w:rFonts w:ascii="Abadi" w:hAnsi="Abadi"/>
          <w:sz w:val="21"/>
          <w:szCs w:val="21"/>
        </w:rPr>
        <w:t>.</w:t>
      </w:r>
      <w:r w:rsidRPr="008E7D62">
        <w:rPr>
          <w:rFonts w:ascii="Abadi" w:hAnsi="Abadi"/>
          <w:sz w:val="21"/>
          <w:szCs w:val="21"/>
        </w:rPr>
        <w:t xml:space="preserve"> </w:t>
      </w:r>
      <w:r>
        <w:rPr>
          <w:rFonts w:ascii="Abadi" w:hAnsi="Abadi"/>
          <w:sz w:val="21"/>
          <w:szCs w:val="21"/>
        </w:rPr>
        <w:t>S</w:t>
      </w:r>
      <w:r w:rsidRPr="008E7D62">
        <w:rPr>
          <w:rFonts w:ascii="Abadi" w:hAnsi="Abadi"/>
          <w:sz w:val="21"/>
          <w:szCs w:val="21"/>
        </w:rPr>
        <w:t>í</w:t>
      </w:r>
      <w:r>
        <w:rPr>
          <w:rFonts w:ascii="Abadi" w:hAnsi="Abadi"/>
          <w:sz w:val="21"/>
          <w:szCs w:val="21"/>
        </w:rPr>
        <w:t>,</w:t>
      </w:r>
      <w:r w:rsidRPr="008E7D62">
        <w:rPr>
          <w:rFonts w:ascii="Abadi" w:hAnsi="Abadi"/>
          <w:sz w:val="21"/>
          <w:szCs w:val="21"/>
        </w:rPr>
        <w:t xml:space="preserve"> es</w:t>
      </w:r>
      <w:r>
        <w:rPr>
          <w:rFonts w:ascii="Abadi" w:hAnsi="Abadi"/>
          <w:sz w:val="21"/>
          <w:szCs w:val="21"/>
        </w:rPr>
        <w:t>e</w:t>
      </w:r>
      <w:r w:rsidRPr="008E7D62">
        <w:rPr>
          <w:rFonts w:ascii="Abadi" w:hAnsi="Abadi"/>
          <w:sz w:val="21"/>
          <w:szCs w:val="21"/>
        </w:rPr>
        <w:t xml:space="preserve"> el plan b de </w:t>
      </w:r>
      <w:r>
        <w:rPr>
          <w:rFonts w:ascii="Abadi" w:hAnsi="Abadi"/>
          <w:sz w:val="21"/>
          <w:szCs w:val="21"/>
        </w:rPr>
        <w:t>M</w:t>
      </w:r>
      <w:r w:rsidRPr="008E7D62">
        <w:rPr>
          <w:rFonts w:ascii="Abadi" w:hAnsi="Abadi"/>
          <w:sz w:val="21"/>
          <w:szCs w:val="21"/>
        </w:rPr>
        <w:t>orena</w:t>
      </w:r>
      <w:r>
        <w:rPr>
          <w:rFonts w:ascii="Abadi" w:hAnsi="Abadi"/>
          <w:sz w:val="21"/>
          <w:szCs w:val="21"/>
        </w:rPr>
        <w:t>,</w:t>
      </w:r>
      <w:r w:rsidRPr="008E7D62">
        <w:rPr>
          <w:rFonts w:ascii="Abadi" w:hAnsi="Abadi"/>
          <w:sz w:val="21"/>
          <w:szCs w:val="21"/>
        </w:rPr>
        <w:t xml:space="preserve"> el plan b del presidente Andrés Manuel López </w:t>
      </w:r>
      <w:r>
        <w:rPr>
          <w:rFonts w:ascii="Abadi" w:hAnsi="Abadi"/>
          <w:sz w:val="21"/>
          <w:szCs w:val="21"/>
        </w:rPr>
        <w:t>O</w:t>
      </w:r>
      <w:r w:rsidRPr="008E7D62">
        <w:rPr>
          <w:rFonts w:ascii="Abadi" w:hAnsi="Abadi"/>
          <w:sz w:val="21"/>
          <w:szCs w:val="21"/>
        </w:rPr>
        <w:t>brador</w:t>
      </w:r>
      <w:r>
        <w:rPr>
          <w:rFonts w:ascii="Abadi" w:hAnsi="Abadi"/>
          <w:sz w:val="21"/>
          <w:szCs w:val="21"/>
        </w:rPr>
        <w:t>.</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se plan b que fue declarado inválido ya</w:t>
      </w:r>
      <w:r>
        <w:rPr>
          <w:rFonts w:ascii="Abadi" w:hAnsi="Abadi"/>
          <w:sz w:val="21"/>
          <w:szCs w:val="21"/>
        </w:rPr>
        <w:t>,</w:t>
      </w:r>
      <w:r w:rsidRPr="008E7D62">
        <w:rPr>
          <w:rFonts w:ascii="Abadi" w:hAnsi="Abadi"/>
          <w:sz w:val="21"/>
          <w:szCs w:val="21"/>
        </w:rPr>
        <w:t xml:space="preserve"> por la suprema corte de justicia y que</w:t>
      </w:r>
      <w:r>
        <w:rPr>
          <w:rFonts w:ascii="Abadi" w:hAnsi="Abadi"/>
          <w:sz w:val="21"/>
          <w:szCs w:val="21"/>
        </w:rPr>
        <w:t>,</w:t>
      </w:r>
      <w:r w:rsidRPr="008E7D62">
        <w:rPr>
          <w:rFonts w:ascii="Abadi" w:hAnsi="Abadi"/>
          <w:sz w:val="21"/>
          <w:szCs w:val="21"/>
        </w:rPr>
        <w:t xml:space="preserve"> prácticamente se reflejó en esta iniciativa</w:t>
      </w:r>
      <w:r>
        <w:rPr>
          <w:rFonts w:ascii="Abadi" w:hAnsi="Abadi"/>
          <w:sz w:val="21"/>
          <w:szCs w:val="21"/>
        </w:rPr>
        <w:t>.</w:t>
      </w:r>
      <w:r w:rsidRPr="008E7D62">
        <w:rPr>
          <w:rFonts w:ascii="Abadi" w:hAnsi="Abadi"/>
          <w:sz w:val="21"/>
          <w:szCs w:val="21"/>
        </w:rPr>
        <w:t xml:space="preserve"> </w:t>
      </w:r>
    </w:p>
    <w:p w14:paraId="4496DCC5" w14:textId="77777777" w:rsidR="00D255F0" w:rsidRDefault="00D255F0" w:rsidP="00D255F0">
      <w:pPr>
        <w:jc w:val="both"/>
        <w:rPr>
          <w:rFonts w:ascii="Abadi" w:hAnsi="Abadi"/>
          <w:sz w:val="21"/>
          <w:szCs w:val="21"/>
        </w:rPr>
      </w:pPr>
    </w:p>
    <w:p w14:paraId="40D56621" w14:textId="217F91B5" w:rsidR="00D255F0" w:rsidRDefault="00D255F0" w:rsidP="00D255F0">
      <w:pPr>
        <w:jc w:val="both"/>
        <w:rPr>
          <w:rFonts w:ascii="Abadi" w:hAnsi="Abadi"/>
          <w:sz w:val="21"/>
          <w:szCs w:val="21"/>
        </w:rPr>
      </w:pPr>
      <w:r>
        <w:rPr>
          <w:rFonts w:ascii="Abadi" w:hAnsi="Abadi"/>
          <w:sz w:val="21"/>
          <w:szCs w:val="21"/>
        </w:rPr>
        <w:t>- D</w:t>
      </w:r>
      <w:r w:rsidRPr="008E7D62">
        <w:rPr>
          <w:rFonts w:ascii="Abadi" w:hAnsi="Abadi"/>
          <w:sz w:val="21"/>
          <w:szCs w:val="21"/>
        </w:rPr>
        <w:t xml:space="preserve">iversas transgresiones a los procedimientos internos quedaron </w:t>
      </w:r>
      <w:r>
        <w:rPr>
          <w:rFonts w:ascii="Abadi" w:hAnsi="Abadi"/>
          <w:sz w:val="21"/>
          <w:szCs w:val="21"/>
        </w:rPr>
        <w:t xml:space="preserve">plasmados </w:t>
      </w:r>
      <w:r w:rsidRPr="008E7D62">
        <w:rPr>
          <w:rFonts w:ascii="Abadi" w:hAnsi="Abadi"/>
          <w:sz w:val="21"/>
          <w:szCs w:val="21"/>
        </w:rPr>
        <w:t>en este</w:t>
      </w:r>
      <w:r>
        <w:rPr>
          <w:rFonts w:ascii="Abadi" w:hAnsi="Abadi"/>
          <w:sz w:val="21"/>
          <w:szCs w:val="21"/>
        </w:rPr>
        <w:t>,</w:t>
      </w:r>
      <w:r w:rsidRPr="008E7D62">
        <w:rPr>
          <w:rFonts w:ascii="Abadi" w:hAnsi="Abadi"/>
          <w:sz w:val="21"/>
          <w:szCs w:val="21"/>
        </w:rPr>
        <w:t xml:space="preserve"> en esta iniciativa</w:t>
      </w:r>
      <w:r>
        <w:rPr>
          <w:rFonts w:ascii="Abadi" w:hAnsi="Abadi"/>
          <w:sz w:val="21"/>
          <w:szCs w:val="21"/>
        </w:rPr>
        <w:t>.</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se plan b que tanto criticaron</w:t>
      </w:r>
      <w:r>
        <w:rPr>
          <w:rFonts w:ascii="Abadi" w:hAnsi="Abadi"/>
          <w:sz w:val="21"/>
          <w:szCs w:val="21"/>
        </w:rPr>
        <w:t>,</w:t>
      </w:r>
      <w:r w:rsidRPr="008E7D62">
        <w:rPr>
          <w:rFonts w:ascii="Abadi" w:hAnsi="Abadi"/>
          <w:sz w:val="21"/>
          <w:szCs w:val="21"/>
        </w:rPr>
        <w:t xml:space="preserve"> cuando en realidad seguramente lo que quisieron </w:t>
      </w:r>
      <w:r>
        <w:rPr>
          <w:rFonts w:ascii="Abadi" w:hAnsi="Abadi"/>
          <w:sz w:val="21"/>
          <w:szCs w:val="21"/>
        </w:rPr>
        <w:t>aparentar</w:t>
      </w:r>
      <w:r w:rsidRPr="008E7D62">
        <w:rPr>
          <w:rFonts w:ascii="Abadi" w:hAnsi="Abadi"/>
          <w:sz w:val="21"/>
          <w:szCs w:val="21"/>
        </w:rPr>
        <w:t xml:space="preserve"> allá</w:t>
      </w:r>
      <w:r>
        <w:rPr>
          <w:rFonts w:ascii="Abadi" w:hAnsi="Abadi"/>
          <w:sz w:val="21"/>
          <w:szCs w:val="21"/>
        </w:rPr>
        <w:t>,</w:t>
      </w:r>
      <w:r w:rsidRPr="008E7D62">
        <w:rPr>
          <w:rFonts w:ascii="Abadi" w:hAnsi="Abadi"/>
          <w:sz w:val="21"/>
          <w:szCs w:val="21"/>
        </w:rPr>
        <w:t xml:space="preserve"> </w:t>
      </w:r>
      <w:r>
        <w:rPr>
          <w:rFonts w:ascii="Abadi" w:hAnsi="Abadi"/>
          <w:sz w:val="21"/>
          <w:szCs w:val="21"/>
        </w:rPr>
        <w:t>es ser</w:t>
      </w:r>
      <w:r w:rsidRPr="008E7D62">
        <w:rPr>
          <w:rFonts w:ascii="Abadi" w:hAnsi="Abadi"/>
          <w:sz w:val="21"/>
          <w:szCs w:val="21"/>
        </w:rPr>
        <w:t xml:space="preserve"> candiles en la calle</w:t>
      </w:r>
      <w:r>
        <w:rPr>
          <w:rFonts w:ascii="Abadi" w:hAnsi="Abadi"/>
          <w:sz w:val="21"/>
          <w:szCs w:val="21"/>
        </w:rPr>
        <w:t>,</w:t>
      </w:r>
      <w:r w:rsidRPr="008E7D62">
        <w:rPr>
          <w:rFonts w:ascii="Abadi" w:hAnsi="Abadi"/>
          <w:sz w:val="21"/>
          <w:szCs w:val="21"/>
        </w:rPr>
        <w:t xml:space="preserve"> pero aquí en casa actuaron con total oscuridad</w:t>
      </w:r>
      <w:r>
        <w:rPr>
          <w:rFonts w:ascii="Abadi" w:hAnsi="Abadi"/>
          <w:sz w:val="21"/>
          <w:szCs w:val="21"/>
        </w:rPr>
        <w:t>.</w:t>
      </w:r>
      <w:r w:rsidRPr="008E7D62">
        <w:rPr>
          <w:rFonts w:ascii="Abadi" w:hAnsi="Abadi"/>
          <w:sz w:val="21"/>
          <w:szCs w:val="21"/>
        </w:rPr>
        <w:t xml:space="preserve"> </w:t>
      </w:r>
    </w:p>
    <w:p w14:paraId="163272A6" w14:textId="77777777" w:rsidR="00D255F0" w:rsidRDefault="00D255F0" w:rsidP="00D255F0">
      <w:pPr>
        <w:jc w:val="both"/>
        <w:rPr>
          <w:rFonts w:ascii="Abadi" w:hAnsi="Abadi"/>
          <w:sz w:val="21"/>
          <w:szCs w:val="21"/>
        </w:rPr>
      </w:pPr>
    </w:p>
    <w:p w14:paraId="55BBE01F" w14:textId="0E00B2FE" w:rsidR="00D255F0" w:rsidRDefault="00D255F0" w:rsidP="00D255F0">
      <w:pPr>
        <w:jc w:val="both"/>
        <w:rPr>
          <w:rFonts w:ascii="Abadi" w:hAnsi="Abadi"/>
          <w:sz w:val="21"/>
          <w:szCs w:val="21"/>
        </w:rPr>
      </w:pPr>
      <w:r>
        <w:rPr>
          <w:rFonts w:ascii="Abadi" w:hAnsi="Abadi"/>
          <w:sz w:val="21"/>
          <w:szCs w:val="21"/>
        </w:rPr>
        <w:t>- C</w:t>
      </w:r>
      <w:r w:rsidRPr="008E7D62">
        <w:rPr>
          <w:rFonts w:ascii="Abadi" w:hAnsi="Abadi"/>
          <w:sz w:val="21"/>
          <w:szCs w:val="21"/>
        </w:rPr>
        <w:t>uando se di</w:t>
      </w:r>
      <w:r>
        <w:rPr>
          <w:rFonts w:ascii="Abadi" w:hAnsi="Abadi"/>
          <w:sz w:val="21"/>
          <w:szCs w:val="21"/>
        </w:rPr>
        <w:t>scutió el</w:t>
      </w:r>
      <w:r w:rsidRPr="008E7D62">
        <w:rPr>
          <w:rFonts w:ascii="Abadi" w:hAnsi="Abadi"/>
          <w:sz w:val="21"/>
          <w:szCs w:val="21"/>
        </w:rPr>
        <w:t xml:space="preserve"> dictamen</w:t>
      </w:r>
      <w:r>
        <w:rPr>
          <w:rFonts w:ascii="Abadi" w:hAnsi="Abadi"/>
          <w:sz w:val="21"/>
          <w:szCs w:val="21"/>
        </w:rPr>
        <w:t>,</w:t>
      </w:r>
      <w:r w:rsidRPr="008E7D62">
        <w:rPr>
          <w:rFonts w:ascii="Abadi" w:hAnsi="Abadi"/>
          <w:sz w:val="21"/>
          <w:szCs w:val="21"/>
        </w:rPr>
        <w:t xml:space="preserve"> que claramente estuvo hecho sobre las rodillas y que por cierto los errores y las omisiones que contenía lo intentaron arreglar en la comisión de asuntos electorales y en el pleno</w:t>
      </w:r>
      <w:r>
        <w:rPr>
          <w:rFonts w:ascii="Abadi" w:hAnsi="Abadi"/>
          <w:sz w:val="21"/>
          <w:szCs w:val="21"/>
        </w:rPr>
        <w:t>,</w:t>
      </w:r>
      <w:r w:rsidRPr="008E7D62">
        <w:rPr>
          <w:rFonts w:ascii="Abadi" w:hAnsi="Abadi"/>
          <w:sz w:val="21"/>
          <w:szCs w:val="21"/>
        </w:rPr>
        <w:t xml:space="preserve"> con lo cual evidenciaron que ese documento ni siquiera lo elaboraron en este </w:t>
      </w:r>
      <w:r>
        <w:rPr>
          <w:rFonts w:ascii="Abadi" w:hAnsi="Abadi"/>
          <w:sz w:val="21"/>
          <w:szCs w:val="21"/>
        </w:rPr>
        <w:t>P</w:t>
      </w:r>
      <w:r w:rsidRPr="008E7D62">
        <w:rPr>
          <w:rFonts w:ascii="Abadi" w:hAnsi="Abadi"/>
          <w:sz w:val="21"/>
          <w:szCs w:val="21"/>
        </w:rPr>
        <w:t xml:space="preserve">oder </w:t>
      </w:r>
      <w:r>
        <w:rPr>
          <w:rFonts w:ascii="Abadi" w:hAnsi="Abadi"/>
          <w:sz w:val="21"/>
          <w:szCs w:val="21"/>
        </w:rPr>
        <w:t>L</w:t>
      </w:r>
      <w:r w:rsidRPr="008E7D62">
        <w:rPr>
          <w:rFonts w:ascii="Abadi" w:hAnsi="Abadi"/>
          <w:sz w:val="21"/>
          <w:szCs w:val="21"/>
        </w:rPr>
        <w:t>egislativo</w:t>
      </w:r>
      <w:r>
        <w:rPr>
          <w:rFonts w:ascii="Abadi" w:hAnsi="Abadi"/>
          <w:sz w:val="21"/>
          <w:szCs w:val="21"/>
        </w:rPr>
        <w:t>,</w:t>
      </w:r>
      <w:r w:rsidRPr="008E7D62">
        <w:rPr>
          <w:rFonts w:ascii="Abadi" w:hAnsi="Abadi"/>
          <w:sz w:val="21"/>
          <w:szCs w:val="21"/>
        </w:rPr>
        <w:t xml:space="preserve"> sino en otro lado</w:t>
      </w:r>
      <w:r>
        <w:rPr>
          <w:rFonts w:ascii="Abadi" w:hAnsi="Abadi"/>
          <w:sz w:val="21"/>
          <w:szCs w:val="21"/>
        </w:rPr>
        <w:t>.</w:t>
      </w:r>
      <w:r w:rsidRPr="008E7D62">
        <w:rPr>
          <w:rFonts w:ascii="Abadi" w:hAnsi="Abadi"/>
          <w:sz w:val="21"/>
          <w:szCs w:val="21"/>
        </w:rPr>
        <w:t xml:space="preserve"> </w:t>
      </w:r>
    </w:p>
    <w:p w14:paraId="5911676D" w14:textId="77777777" w:rsidR="00D255F0" w:rsidRDefault="00D255F0" w:rsidP="00D255F0">
      <w:pPr>
        <w:jc w:val="both"/>
        <w:rPr>
          <w:rFonts w:ascii="Abadi" w:hAnsi="Abadi"/>
          <w:sz w:val="21"/>
          <w:szCs w:val="21"/>
        </w:rPr>
      </w:pPr>
    </w:p>
    <w:p w14:paraId="2391E0D3" w14:textId="6A07B0A0" w:rsidR="00D255F0" w:rsidRDefault="00D255F0" w:rsidP="00D255F0">
      <w:pPr>
        <w:jc w:val="both"/>
        <w:rPr>
          <w:rFonts w:ascii="Abadi" w:hAnsi="Abadi"/>
          <w:sz w:val="21"/>
          <w:szCs w:val="21"/>
        </w:rPr>
      </w:pPr>
      <w:r>
        <w:rPr>
          <w:rFonts w:ascii="Abadi" w:hAnsi="Abadi"/>
          <w:sz w:val="21"/>
          <w:szCs w:val="21"/>
        </w:rPr>
        <w:t>- A</w:t>
      </w:r>
      <w:r w:rsidRPr="008E7D62">
        <w:rPr>
          <w:rFonts w:ascii="Abadi" w:hAnsi="Abadi"/>
          <w:sz w:val="21"/>
          <w:szCs w:val="21"/>
        </w:rPr>
        <w:t xml:space="preserve">demás de exponer todas las faltas y omisiones en las que estaba cayendo este </w:t>
      </w:r>
      <w:r>
        <w:rPr>
          <w:rFonts w:ascii="Abadi" w:hAnsi="Abadi"/>
          <w:sz w:val="21"/>
          <w:szCs w:val="21"/>
        </w:rPr>
        <w:t>C</w:t>
      </w:r>
      <w:r w:rsidRPr="008E7D62">
        <w:rPr>
          <w:rFonts w:ascii="Abadi" w:hAnsi="Abadi"/>
          <w:sz w:val="21"/>
          <w:szCs w:val="21"/>
        </w:rPr>
        <w:t>ongreso</w:t>
      </w:r>
      <w:r>
        <w:rPr>
          <w:rFonts w:ascii="Abadi" w:hAnsi="Abadi"/>
          <w:sz w:val="21"/>
          <w:szCs w:val="21"/>
        </w:rPr>
        <w:t>,</w:t>
      </w:r>
      <w:r w:rsidRPr="008E7D62">
        <w:rPr>
          <w:rFonts w:ascii="Abadi" w:hAnsi="Abadi"/>
          <w:sz w:val="21"/>
          <w:szCs w:val="21"/>
        </w:rPr>
        <w:t xml:space="preserve"> advertí que este documento era propenso a ser impugnado y fue así</w:t>
      </w:r>
      <w:r>
        <w:rPr>
          <w:rFonts w:ascii="Abadi" w:hAnsi="Abadi"/>
          <w:sz w:val="21"/>
          <w:szCs w:val="21"/>
        </w:rPr>
        <w:t>.</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 xml:space="preserve">n </w:t>
      </w:r>
      <w:r>
        <w:rPr>
          <w:rFonts w:ascii="Abadi" w:hAnsi="Abadi"/>
          <w:sz w:val="21"/>
          <w:szCs w:val="21"/>
        </w:rPr>
        <w:t>P</w:t>
      </w:r>
      <w:r w:rsidRPr="008E7D62">
        <w:rPr>
          <w:rFonts w:ascii="Abadi" w:hAnsi="Abadi"/>
          <w:sz w:val="21"/>
          <w:szCs w:val="21"/>
        </w:rPr>
        <w:t xml:space="preserve">artido </w:t>
      </w:r>
      <w:r>
        <w:rPr>
          <w:rFonts w:ascii="Abadi" w:hAnsi="Abadi"/>
          <w:sz w:val="21"/>
          <w:szCs w:val="21"/>
        </w:rPr>
        <w:t>M</w:t>
      </w:r>
      <w:r w:rsidRPr="008E7D62">
        <w:rPr>
          <w:rFonts w:ascii="Abadi" w:hAnsi="Abadi"/>
          <w:sz w:val="21"/>
          <w:szCs w:val="21"/>
        </w:rPr>
        <w:t>orena entiendo</w:t>
      </w:r>
      <w:r>
        <w:rPr>
          <w:rFonts w:ascii="Abadi" w:hAnsi="Abadi"/>
          <w:sz w:val="21"/>
          <w:szCs w:val="21"/>
        </w:rPr>
        <w:t>,</w:t>
      </w:r>
      <w:r w:rsidRPr="008E7D62">
        <w:rPr>
          <w:rFonts w:ascii="Abadi" w:hAnsi="Abadi"/>
          <w:sz w:val="21"/>
          <w:szCs w:val="21"/>
        </w:rPr>
        <w:t xml:space="preserve"> que presentó una acción de inconstitucionalidad</w:t>
      </w:r>
      <w:r>
        <w:rPr>
          <w:rFonts w:ascii="Abadi" w:hAnsi="Abadi"/>
          <w:sz w:val="21"/>
          <w:szCs w:val="21"/>
        </w:rPr>
        <w:t>,</w:t>
      </w:r>
      <w:r w:rsidRPr="008E7D62">
        <w:rPr>
          <w:rFonts w:ascii="Abadi" w:hAnsi="Abadi"/>
          <w:sz w:val="21"/>
          <w:szCs w:val="21"/>
        </w:rPr>
        <w:t xml:space="preserve"> la cual va a ser analizada por la suprema corte de justicia</w:t>
      </w:r>
      <w:r>
        <w:rPr>
          <w:rFonts w:ascii="Abadi" w:hAnsi="Abadi"/>
          <w:sz w:val="21"/>
          <w:szCs w:val="21"/>
        </w:rPr>
        <w:t>.</w:t>
      </w:r>
      <w:r w:rsidRPr="008E7D62">
        <w:rPr>
          <w:rFonts w:ascii="Abadi" w:hAnsi="Abadi"/>
          <w:sz w:val="21"/>
          <w:szCs w:val="21"/>
        </w:rPr>
        <w:t xml:space="preserve"> </w:t>
      </w:r>
    </w:p>
    <w:p w14:paraId="2E6AD725" w14:textId="77777777" w:rsidR="00D255F0" w:rsidRDefault="00D255F0" w:rsidP="00D255F0">
      <w:pPr>
        <w:jc w:val="both"/>
        <w:rPr>
          <w:rFonts w:ascii="Abadi" w:hAnsi="Abadi"/>
          <w:sz w:val="21"/>
          <w:szCs w:val="21"/>
        </w:rPr>
      </w:pPr>
      <w:r>
        <w:rPr>
          <w:rFonts w:ascii="Abadi" w:hAnsi="Abadi"/>
          <w:sz w:val="21"/>
          <w:szCs w:val="21"/>
        </w:rPr>
        <w:t>P</w:t>
      </w:r>
      <w:r w:rsidRPr="008E7D62">
        <w:rPr>
          <w:rFonts w:ascii="Abadi" w:hAnsi="Abadi"/>
          <w:sz w:val="21"/>
          <w:szCs w:val="21"/>
        </w:rPr>
        <w:t>or otro lado</w:t>
      </w:r>
      <w:r>
        <w:rPr>
          <w:rFonts w:ascii="Abadi" w:hAnsi="Abadi"/>
          <w:sz w:val="21"/>
          <w:szCs w:val="21"/>
        </w:rPr>
        <w:t>,</w:t>
      </w:r>
      <w:r w:rsidRPr="008E7D62">
        <w:rPr>
          <w:rFonts w:ascii="Abadi" w:hAnsi="Abadi"/>
          <w:sz w:val="21"/>
          <w:szCs w:val="21"/>
        </w:rPr>
        <w:t xml:space="preserve"> e</w:t>
      </w:r>
      <w:r>
        <w:rPr>
          <w:rFonts w:ascii="Abadi" w:hAnsi="Abadi"/>
          <w:sz w:val="21"/>
          <w:szCs w:val="21"/>
        </w:rPr>
        <w:t>n</w:t>
      </w:r>
      <w:r w:rsidRPr="008E7D62">
        <w:rPr>
          <w:rFonts w:ascii="Abadi" w:hAnsi="Abadi"/>
          <w:sz w:val="21"/>
          <w:szCs w:val="21"/>
        </w:rPr>
        <w:t xml:space="preserve"> uno de los legítimos reclamos de la oposición</w:t>
      </w:r>
      <w:r>
        <w:rPr>
          <w:rFonts w:ascii="Abadi" w:hAnsi="Abadi"/>
          <w:sz w:val="21"/>
          <w:szCs w:val="21"/>
        </w:rPr>
        <w:t>,</w:t>
      </w:r>
      <w:r w:rsidRPr="008E7D62">
        <w:rPr>
          <w:rFonts w:ascii="Abadi" w:hAnsi="Abadi"/>
          <w:sz w:val="21"/>
          <w:szCs w:val="21"/>
        </w:rPr>
        <w:t xml:space="preserve"> fue que no se haya tenido la capacidad de construir una verdadera reforma electoral consensuada con todas las fuerzas políticas</w:t>
      </w:r>
      <w:r>
        <w:rPr>
          <w:rFonts w:ascii="Abadi" w:hAnsi="Abadi"/>
          <w:sz w:val="21"/>
          <w:szCs w:val="21"/>
        </w:rPr>
        <w:t>,</w:t>
      </w:r>
      <w:r w:rsidRPr="008E7D62">
        <w:rPr>
          <w:rFonts w:ascii="Abadi" w:hAnsi="Abadi"/>
          <w:sz w:val="21"/>
          <w:szCs w:val="21"/>
        </w:rPr>
        <w:t xml:space="preserve"> así se debe hacer una reforma electoral</w:t>
      </w:r>
      <w:r>
        <w:rPr>
          <w:rFonts w:ascii="Abadi" w:hAnsi="Abadi"/>
          <w:sz w:val="21"/>
          <w:szCs w:val="21"/>
        </w:rPr>
        <w:t>.</w:t>
      </w:r>
      <w:r w:rsidRPr="008E7D62">
        <w:rPr>
          <w:rFonts w:ascii="Abadi" w:hAnsi="Abadi"/>
          <w:sz w:val="21"/>
          <w:szCs w:val="21"/>
        </w:rPr>
        <w:t xml:space="preserve"> </w:t>
      </w:r>
      <w:r>
        <w:rPr>
          <w:rFonts w:ascii="Abadi" w:hAnsi="Abadi"/>
          <w:sz w:val="21"/>
          <w:szCs w:val="21"/>
        </w:rPr>
        <w:t>F</w:t>
      </w:r>
      <w:r w:rsidRPr="008E7D62">
        <w:rPr>
          <w:rFonts w:ascii="Abadi" w:hAnsi="Abadi"/>
          <w:sz w:val="21"/>
          <w:szCs w:val="21"/>
        </w:rPr>
        <w:t>íje</w:t>
      </w:r>
      <w:r>
        <w:rPr>
          <w:rFonts w:ascii="Abadi" w:hAnsi="Abadi"/>
          <w:sz w:val="21"/>
          <w:szCs w:val="21"/>
        </w:rPr>
        <w:t>n</w:t>
      </w:r>
      <w:r w:rsidRPr="008E7D62">
        <w:rPr>
          <w:rFonts w:ascii="Abadi" w:hAnsi="Abadi"/>
          <w:sz w:val="21"/>
          <w:szCs w:val="21"/>
        </w:rPr>
        <w:t>se</w:t>
      </w:r>
      <w:r>
        <w:rPr>
          <w:rFonts w:ascii="Abadi" w:hAnsi="Abadi"/>
          <w:sz w:val="21"/>
          <w:szCs w:val="21"/>
        </w:rPr>
        <w:t>.</w:t>
      </w:r>
      <w:r w:rsidRPr="008E7D62">
        <w:rPr>
          <w:rFonts w:ascii="Abadi" w:hAnsi="Abadi"/>
          <w:sz w:val="21"/>
          <w:szCs w:val="21"/>
        </w:rPr>
        <w:t xml:space="preserve"> </w:t>
      </w:r>
      <w:r>
        <w:rPr>
          <w:rFonts w:ascii="Abadi" w:hAnsi="Abadi"/>
          <w:sz w:val="21"/>
          <w:szCs w:val="21"/>
        </w:rPr>
        <w:t>A</w:t>
      </w:r>
      <w:r w:rsidRPr="008E7D62">
        <w:rPr>
          <w:rFonts w:ascii="Abadi" w:hAnsi="Abadi"/>
          <w:sz w:val="21"/>
          <w:szCs w:val="21"/>
        </w:rPr>
        <w:t xml:space="preserve"> nivel nacional nunca hubo una reforma electoral que no saliera consensuada con todas las fuerzas políticas</w:t>
      </w:r>
      <w:r>
        <w:rPr>
          <w:rFonts w:ascii="Abadi" w:hAnsi="Abadi"/>
          <w:sz w:val="21"/>
          <w:szCs w:val="21"/>
        </w:rPr>
        <w:t>, hasta</w:t>
      </w:r>
      <w:r w:rsidRPr="008E7D62">
        <w:rPr>
          <w:rFonts w:ascii="Abadi" w:hAnsi="Abadi"/>
          <w:sz w:val="21"/>
          <w:szCs w:val="21"/>
        </w:rPr>
        <w:t xml:space="preserve"> que llegó la 4</w:t>
      </w:r>
      <w:r>
        <w:rPr>
          <w:rFonts w:ascii="Abadi" w:hAnsi="Abadi"/>
          <w:sz w:val="21"/>
          <w:szCs w:val="21"/>
        </w:rPr>
        <w:t>T.</w:t>
      </w:r>
      <w:r w:rsidRPr="008E7D62">
        <w:rPr>
          <w:rFonts w:ascii="Abadi" w:hAnsi="Abadi"/>
          <w:sz w:val="21"/>
          <w:szCs w:val="21"/>
        </w:rPr>
        <w:t xml:space="preserve"> </w:t>
      </w:r>
      <w:r>
        <w:rPr>
          <w:rFonts w:ascii="Abadi" w:hAnsi="Abadi"/>
          <w:sz w:val="21"/>
          <w:szCs w:val="21"/>
        </w:rPr>
        <w:t>A</w:t>
      </w:r>
      <w:r w:rsidRPr="008E7D62">
        <w:rPr>
          <w:rFonts w:ascii="Abadi" w:hAnsi="Abadi"/>
          <w:sz w:val="21"/>
          <w:szCs w:val="21"/>
        </w:rPr>
        <w:t>quí en Guanajuato</w:t>
      </w:r>
      <w:r>
        <w:rPr>
          <w:rFonts w:ascii="Abadi" w:hAnsi="Abadi"/>
          <w:sz w:val="21"/>
          <w:szCs w:val="21"/>
        </w:rPr>
        <w:t>,</w:t>
      </w:r>
      <w:r w:rsidRPr="008E7D62">
        <w:rPr>
          <w:rFonts w:ascii="Abadi" w:hAnsi="Abadi"/>
          <w:sz w:val="21"/>
          <w:szCs w:val="21"/>
        </w:rPr>
        <w:t xml:space="preserve"> nunca había salido una reforma electoral consensuada</w:t>
      </w:r>
      <w:r>
        <w:rPr>
          <w:rFonts w:ascii="Abadi" w:hAnsi="Abadi"/>
          <w:sz w:val="21"/>
          <w:szCs w:val="21"/>
        </w:rPr>
        <w:t>,</w:t>
      </w:r>
      <w:r w:rsidRPr="008E7D62">
        <w:rPr>
          <w:rFonts w:ascii="Abadi" w:hAnsi="Abadi"/>
          <w:sz w:val="21"/>
          <w:szCs w:val="21"/>
        </w:rPr>
        <w:t xml:space="preserve"> que no fuese consensuada por políticas hasta en esta ocasión</w:t>
      </w:r>
      <w:r>
        <w:rPr>
          <w:rFonts w:ascii="Abadi" w:hAnsi="Abadi"/>
          <w:sz w:val="21"/>
          <w:szCs w:val="21"/>
        </w:rPr>
        <w:t>.</w:t>
      </w:r>
      <w:r w:rsidRPr="008E7D62">
        <w:rPr>
          <w:rFonts w:ascii="Abadi" w:hAnsi="Abadi"/>
          <w:sz w:val="21"/>
          <w:szCs w:val="21"/>
        </w:rPr>
        <w:t xml:space="preserve"> </w:t>
      </w:r>
      <w:r>
        <w:rPr>
          <w:rFonts w:ascii="Abadi" w:hAnsi="Abadi"/>
          <w:sz w:val="21"/>
          <w:szCs w:val="21"/>
        </w:rPr>
        <w:t>H</w:t>
      </w:r>
      <w:r w:rsidRPr="008E7D62">
        <w:rPr>
          <w:rFonts w:ascii="Abadi" w:hAnsi="Abadi"/>
          <w:sz w:val="21"/>
          <w:szCs w:val="21"/>
        </w:rPr>
        <w:t>icieron lo que tanto criticaron</w:t>
      </w:r>
      <w:r>
        <w:rPr>
          <w:rFonts w:ascii="Abadi" w:hAnsi="Abadi"/>
          <w:sz w:val="21"/>
          <w:szCs w:val="21"/>
        </w:rPr>
        <w:t>.</w:t>
      </w:r>
      <w:r w:rsidRPr="008E7D62">
        <w:rPr>
          <w:rFonts w:ascii="Abadi" w:hAnsi="Abadi"/>
          <w:sz w:val="21"/>
          <w:szCs w:val="21"/>
        </w:rPr>
        <w:t xml:space="preserve"> </w:t>
      </w:r>
    </w:p>
    <w:p w14:paraId="2EEE6919" w14:textId="77777777" w:rsidR="00D255F0" w:rsidRDefault="00D255F0" w:rsidP="00D255F0">
      <w:pPr>
        <w:jc w:val="both"/>
        <w:rPr>
          <w:rFonts w:ascii="Abadi" w:hAnsi="Abadi"/>
          <w:sz w:val="21"/>
          <w:szCs w:val="21"/>
        </w:rPr>
      </w:pPr>
    </w:p>
    <w:p w14:paraId="53CC6DC6" w14:textId="188B8EC8" w:rsidR="00D255F0" w:rsidRDefault="00D255F0" w:rsidP="00D255F0">
      <w:pPr>
        <w:jc w:val="both"/>
        <w:rPr>
          <w:rFonts w:ascii="Abadi" w:hAnsi="Abadi"/>
          <w:sz w:val="21"/>
          <w:szCs w:val="21"/>
        </w:rPr>
      </w:pPr>
      <w:r>
        <w:rPr>
          <w:rFonts w:ascii="Abadi" w:hAnsi="Abadi"/>
          <w:sz w:val="21"/>
          <w:szCs w:val="21"/>
        </w:rPr>
        <w:t>- Y</w:t>
      </w:r>
      <w:r w:rsidRPr="008E7D62">
        <w:rPr>
          <w:rFonts w:ascii="Abadi" w:hAnsi="Abadi"/>
          <w:sz w:val="21"/>
          <w:szCs w:val="21"/>
        </w:rPr>
        <w:t xml:space="preserve"> no bastando con eso</w:t>
      </w:r>
      <w:r>
        <w:rPr>
          <w:rFonts w:ascii="Abadi" w:hAnsi="Abadi"/>
          <w:sz w:val="21"/>
          <w:szCs w:val="21"/>
        </w:rPr>
        <w:t>,</w:t>
      </w:r>
      <w:r w:rsidRPr="008E7D62">
        <w:rPr>
          <w:rFonts w:ascii="Abadi" w:hAnsi="Abadi"/>
          <w:sz w:val="21"/>
          <w:szCs w:val="21"/>
        </w:rPr>
        <w:t xml:space="preserve"> todavía en la sesión de asuntos</w:t>
      </w:r>
      <w:r>
        <w:rPr>
          <w:rFonts w:ascii="Abadi" w:hAnsi="Abadi"/>
          <w:sz w:val="21"/>
          <w:szCs w:val="21"/>
        </w:rPr>
        <w:t>,</w:t>
      </w:r>
      <w:r w:rsidRPr="008E7D62">
        <w:rPr>
          <w:rFonts w:ascii="Abadi" w:hAnsi="Abadi"/>
          <w:sz w:val="21"/>
          <w:szCs w:val="21"/>
        </w:rPr>
        <w:t xml:space="preserve"> de la comisión de asuntos electorales del 18 de mayo</w:t>
      </w:r>
      <w:r>
        <w:rPr>
          <w:rFonts w:ascii="Abadi" w:hAnsi="Abadi"/>
          <w:sz w:val="21"/>
          <w:szCs w:val="21"/>
        </w:rPr>
        <w:t>,</w:t>
      </w:r>
      <w:r w:rsidRPr="008E7D62">
        <w:rPr>
          <w:rFonts w:ascii="Abadi" w:hAnsi="Abadi"/>
          <w:sz w:val="21"/>
          <w:szCs w:val="21"/>
        </w:rPr>
        <w:t xml:space="preserve"> se comprometieron a que una vez que se probara el cambio de fecha del inicio del proceso electoral que estaba planteando</w:t>
      </w:r>
      <w:r>
        <w:rPr>
          <w:rFonts w:ascii="Abadi" w:hAnsi="Abadi"/>
          <w:sz w:val="21"/>
          <w:szCs w:val="21"/>
        </w:rPr>
        <w:t>,</w:t>
      </w:r>
      <w:r w:rsidRPr="008E7D62">
        <w:rPr>
          <w:rFonts w:ascii="Abadi" w:hAnsi="Abadi"/>
          <w:sz w:val="21"/>
          <w:szCs w:val="21"/>
        </w:rPr>
        <w:t xml:space="preserve"> se iban a analizar y dictaminar el resto de las iniciativas que estaban pendientes</w:t>
      </w:r>
      <w:r>
        <w:rPr>
          <w:rFonts w:ascii="Abadi" w:hAnsi="Abadi"/>
          <w:sz w:val="21"/>
          <w:szCs w:val="21"/>
        </w:rPr>
        <w:t>,</w:t>
      </w:r>
      <w:r w:rsidRPr="008E7D62">
        <w:rPr>
          <w:rFonts w:ascii="Abadi" w:hAnsi="Abadi"/>
          <w:sz w:val="21"/>
          <w:szCs w:val="21"/>
        </w:rPr>
        <w:t xml:space="preserve"> sin embargo, mintieron</w:t>
      </w:r>
      <w:r>
        <w:rPr>
          <w:rFonts w:ascii="Abadi" w:hAnsi="Abadi"/>
          <w:sz w:val="21"/>
          <w:szCs w:val="21"/>
        </w:rPr>
        <w:t>,</w:t>
      </w:r>
      <w:r w:rsidRPr="008E7D62">
        <w:rPr>
          <w:rFonts w:ascii="Abadi" w:hAnsi="Abadi"/>
          <w:sz w:val="21"/>
          <w:szCs w:val="21"/>
        </w:rPr>
        <w:t xml:space="preserve"> hoy es 7 de septiembre</w:t>
      </w:r>
      <w:r>
        <w:rPr>
          <w:rFonts w:ascii="Abadi" w:hAnsi="Abadi"/>
          <w:sz w:val="21"/>
          <w:szCs w:val="21"/>
        </w:rPr>
        <w:t>,</w:t>
      </w:r>
      <w:r w:rsidRPr="008E7D62">
        <w:rPr>
          <w:rFonts w:ascii="Abadi" w:hAnsi="Abadi"/>
          <w:sz w:val="21"/>
          <w:szCs w:val="21"/>
        </w:rPr>
        <w:t xml:space="preserve"> ya estamos a menos de 90 días señalados por la </w:t>
      </w:r>
      <w:r>
        <w:rPr>
          <w:rFonts w:ascii="Abadi" w:hAnsi="Abadi"/>
          <w:sz w:val="21"/>
          <w:szCs w:val="21"/>
        </w:rPr>
        <w:t>C</w:t>
      </w:r>
      <w:r w:rsidRPr="008E7D62">
        <w:rPr>
          <w:rFonts w:ascii="Abadi" w:hAnsi="Abadi"/>
          <w:sz w:val="21"/>
          <w:szCs w:val="21"/>
        </w:rPr>
        <w:t>onstitución</w:t>
      </w:r>
      <w:r>
        <w:rPr>
          <w:rFonts w:ascii="Abadi" w:hAnsi="Abadi"/>
          <w:sz w:val="21"/>
          <w:szCs w:val="21"/>
        </w:rPr>
        <w:t>,</w:t>
      </w:r>
      <w:r w:rsidRPr="008E7D62">
        <w:rPr>
          <w:rFonts w:ascii="Abadi" w:hAnsi="Abadi"/>
          <w:sz w:val="21"/>
          <w:szCs w:val="21"/>
        </w:rPr>
        <w:t xml:space="preserve"> para elaborar o impactar reformas en nuestra ley electoral</w:t>
      </w:r>
      <w:r>
        <w:rPr>
          <w:rFonts w:ascii="Abadi" w:hAnsi="Abadi"/>
          <w:sz w:val="21"/>
          <w:szCs w:val="21"/>
        </w:rPr>
        <w:t>.</w:t>
      </w:r>
      <w:r w:rsidRPr="008E7D62">
        <w:rPr>
          <w:rFonts w:ascii="Abadi" w:hAnsi="Abadi"/>
          <w:sz w:val="21"/>
          <w:szCs w:val="21"/>
        </w:rPr>
        <w:t xml:space="preserve"> </w:t>
      </w:r>
      <w:r>
        <w:rPr>
          <w:rFonts w:ascii="Abadi" w:hAnsi="Abadi"/>
          <w:sz w:val="21"/>
          <w:szCs w:val="21"/>
        </w:rPr>
        <w:t>L</w:t>
      </w:r>
      <w:r w:rsidRPr="008E7D62">
        <w:rPr>
          <w:rFonts w:ascii="Abadi" w:hAnsi="Abadi"/>
          <w:sz w:val="21"/>
          <w:szCs w:val="21"/>
        </w:rPr>
        <w:t xml:space="preserve">o que </w:t>
      </w:r>
      <w:r w:rsidRPr="008E7D62">
        <w:rPr>
          <w:rFonts w:ascii="Abadi" w:hAnsi="Abadi"/>
          <w:sz w:val="21"/>
          <w:szCs w:val="21"/>
        </w:rPr>
        <w:t>significa que se ha acabado el tiempo</w:t>
      </w:r>
      <w:r>
        <w:rPr>
          <w:rFonts w:ascii="Abadi" w:hAnsi="Abadi"/>
          <w:sz w:val="21"/>
          <w:szCs w:val="21"/>
        </w:rPr>
        <w:t>.</w:t>
      </w:r>
      <w:r w:rsidRPr="008E7D62">
        <w:rPr>
          <w:rFonts w:ascii="Abadi" w:hAnsi="Abadi"/>
          <w:sz w:val="21"/>
          <w:szCs w:val="21"/>
        </w:rPr>
        <w:t xml:space="preserve"> </w:t>
      </w:r>
      <w:r>
        <w:rPr>
          <w:rFonts w:ascii="Abadi" w:hAnsi="Abadi"/>
          <w:sz w:val="21"/>
          <w:szCs w:val="21"/>
        </w:rPr>
        <w:t>A</w:t>
      </w:r>
      <w:r w:rsidRPr="008E7D62">
        <w:rPr>
          <w:rFonts w:ascii="Abadi" w:hAnsi="Abadi"/>
          <w:sz w:val="21"/>
          <w:szCs w:val="21"/>
        </w:rPr>
        <w:t>sí que mintieron y no se legisló por falta de tiempo y por falta de oportunidad</w:t>
      </w:r>
      <w:r>
        <w:rPr>
          <w:rFonts w:ascii="Abadi" w:hAnsi="Abadi"/>
          <w:sz w:val="21"/>
          <w:szCs w:val="21"/>
        </w:rPr>
        <w:t>,</w:t>
      </w:r>
      <w:r w:rsidRPr="008E7D62">
        <w:rPr>
          <w:rFonts w:ascii="Abadi" w:hAnsi="Abadi"/>
          <w:sz w:val="21"/>
          <w:szCs w:val="21"/>
        </w:rPr>
        <w:t xml:space="preserve"> sino por falta de voluntad y porque no quisieron</w:t>
      </w:r>
      <w:r>
        <w:rPr>
          <w:rFonts w:ascii="Abadi" w:hAnsi="Abadi"/>
          <w:sz w:val="21"/>
          <w:szCs w:val="21"/>
        </w:rPr>
        <w:t>.</w:t>
      </w:r>
      <w:r w:rsidRPr="008E7D62">
        <w:rPr>
          <w:rFonts w:ascii="Abadi" w:hAnsi="Abadi"/>
          <w:sz w:val="21"/>
          <w:szCs w:val="21"/>
        </w:rPr>
        <w:t xml:space="preserve"> </w:t>
      </w:r>
      <w:r>
        <w:rPr>
          <w:rFonts w:ascii="Abadi" w:hAnsi="Abadi"/>
          <w:sz w:val="21"/>
          <w:szCs w:val="21"/>
        </w:rPr>
        <w:t>D</w:t>
      </w:r>
      <w:r w:rsidRPr="008E7D62">
        <w:rPr>
          <w:rFonts w:ascii="Abadi" w:hAnsi="Abadi"/>
          <w:sz w:val="21"/>
          <w:szCs w:val="21"/>
        </w:rPr>
        <w:t>ejaron pasar el tiempo a propósito</w:t>
      </w:r>
      <w:r>
        <w:rPr>
          <w:rFonts w:ascii="Abadi" w:hAnsi="Abadi"/>
          <w:sz w:val="21"/>
          <w:szCs w:val="21"/>
        </w:rPr>
        <w:t>,</w:t>
      </w:r>
      <w:r w:rsidRPr="008E7D62">
        <w:rPr>
          <w:rFonts w:ascii="Abadi" w:hAnsi="Abadi"/>
          <w:sz w:val="21"/>
          <w:szCs w:val="21"/>
        </w:rPr>
        <w:t xml:space="preserve"> para no hacer una verdadera reforma electoral que contribuyera al fortalecimiento de nuestras instituciones electorales y en conjunto del sistema electoral</w:t>
      </w:r>
      <w:r>
        <w:rPr>
          <w:rFonts w:ascii="Abadi" w:hAnsi="Abadi"/>
          <w:sz w:val="21"/>
          <w:szCs w:val="21"/>
        </w:rPr>
        <w:t>,</w:t>
      </w:r>
      <w:r w:rsidRPr="008E7D62">
        <w:rPr>
          <w:rFonts w:ascii="Abadi" w:hAnsi="Abadi"/>
          <w:sz w:val="21"/>
          <w:szCs w:val="21"/>
        </w:rPr>
        <w:t xml:space="preserve"> digan lo que digan</w:t>
      </w:r>
      <w:r>
        <w:rPr>
          <w:rFonts w:ascii="Abadi" w:hAnsi="Abadi"/>
          <w:sz w:val="21"/>
          <w:szCs w:val="21"/>
        </w:rPr>
        <w:t>,</w:t>
      </w:r>
      <w:r w:rsidRPr="008E7D62">
        <w:rPr>
          <w:rFonts w:ascii="Abadi" w:hAnsi="Abadi"/>
          <w:sz w:val="21"/>
          <w:szCs w:val="21"/>
        </w:rPr>
        <w:t xml:space="preserve"> la realidad es que actuaron en función de intereses políticos y de cálculos políticos</w:t>
      </w:r>
      <w:r>
        <w:rPr>
          <w:rFonts w:ascii="Abadi" w:hAnsi="Abadi"/>
          <w:sz w:val="21"/>
          <w:szCs w:val="21"/>
        </w:rPr>
        <w:t>,</w:t>
      </w:r>
      <w:r w:rsidRPr="008E7D62">
        <w:rPr>
          <w:rFonts w:ascii="Abadi" w:hAnsi="Abadi"/>
          <w:sz w:val="21"/>
          <w:szCs w:val="21"/>
        </w:rPr>
        <w:t xml:space="preserve"> particularmente de </w:t>
      </w:r>
      <w:r>
        <w:rPr>
          <w:rFonts w:ascii="Abadi" w:hAnsi="Abadi"/>
          <w:sz w:val="21"/>
          <w:szCs w:val="21"/>
        </w:rPr>
        <w:t>A</w:t>
      </w:r>
      <w:r w:rsidRPr="008E7D62">
        <w:rPr>
          <w:rFonts w:ascii="Abadi" w:hAnsi="Abadi"/>
          <w:sz w:val="21"/>
          <w:szCs w:val="21"/>
        </w:rPr>
        <w:t xml:space="preserve">cción </w:t>
      </w:r>
      <w:r>
        <w:rPr>
          <w:rFonts w:ascii="Abadi" w:hAnsi="Abadi"/>
          <w:sz w:val="21"/>
          <w:szCs w:val="21"/>
        </w:rPr>
        <w:t>N</w:t>
      </w:r>
      <w:r w:rsidRPr="008E7D62">
        <w:rPr>
          <w:rFonts w:ascii="Abadi" w:hAnsi="Abadi"/>
          <w:sz w:val="21"/>
          <w:szCs w:val="21"/>
        </w:rPr>
        <w:t>acional</w:t>
      </w:r>
      <w:r>
        <w:rPr>
          <w:rFonts w:ascii="Abadi" w:hAnsi="Abadi"/>
          <w:sz w:val="21"/>
          <w:szCs w:val="21"/>
        </w:rPr>
        <w:t>,</w:t>
      </w:r>
      <w:r w:rsidRPr="008E7D62">
        <w:rPr>
          <w:rFonts w:ascii="Abadi" w:hAnsi="Abadi"/>
          <w:sz w:val="21"/>
          <w:szCs w:val="21"/>
        </w:rPr>
        <w:t xml:space="preserve"> al que el </w:t>
      </w:r>
      <w:r>
        <w:rPr>
          <w:rFonts w:ascii="Abadi" w:hAnsi="Abadi"/>
          <w:sz w:val="21"/>
          <w:szCs w:val="21"/>
        </w:rPr>
        <w:t>PRI,</w:t>
      </w:r>
      <w:r w:rsidRPr="008E7D62">
        <w:rPr>
          <w:rFonts w:ascii="Abadi" w:hAnsi="Abadi"/>
          <w:sz w:val="21"/>
          <w:szCs w:val="21"/>
        </w:rPr>
        <w:t xml:space="preserve"> mi partido</w:t>
      </w:r>
      <w:r>
        <w:rPr>
          <w:rFonts w:ascii="Abadi" w:hAnsi="Abadi"/>
          <w:sz w:val="21"/>
          <w:szCs w:val="21"/>
        </w:rPr>
        <w:t>,</w:t>
      </w:r>
      <w:r w:rsidRPr="008E7D62">
        <w:rPr>
          <w:rFonts w:ascii="Abadi" w:hAnsi="Abadi"/>
          <w:sz w:val="21"/>
          <w:szCs w:val="21"/>
        </w:rPr>
        <w:t xml:space="preserve"> se prestó</w:t>
      </w:r>
      <w:r>
        <w:rPr>
          <w:rFonts w:ascii="Abadi" w:hAnsi="Abadi"/>
          <w:sz w:val="21"/>
          <w:szCs w:val="21"/>
        </w:rPr>
        <w:t>.</w:t>
      </w:r>
      <w:r w:rsidRPr="008E7D62">
        <w:rPr>
          <w:rFonts w:ascii="Abadi" w:hAnsi="Abadi"/>
          <w:sz w:val="21"/>
          <w:szCs w:val="21"/>
        </w:rPr>
        <w:t xml:space="preserve"> </w:t>
      </w:r>
      <w:r>
        <w:rPr>
          <w:rFonts w:ascii="Abadi" w:hAnsi="Abadi"/>
          <w:sz w:val="21"/>
          <w:szCs w:val="21"/>
        </w:rPr>
        <w:t>N</w:t>
      </w:r>
      <w:r w:rsidRPr="008E7D62">
        <w:rPr>
          <w:rFonts w:ascii="Abadi" w:hAnsi="Abadi"/>
          <w:sz w:val="21"/>
          <w:szCs w:val="21"/>
        </w:rPr>
        <w:t>o para el fortalecimiento de la democracia</w:t>
      </w:r>
      <w:r>
        <w:rPr>
          <w:rFonts w:ascii="Abadi" w:hAnsi="Abadi"/>
          <w:sz w:val="21"/>
          <w:szCs w:val="21"/>
        </w:rPr>
        <w:t>.</w:t>
      </w:r>
      <w:r w:rsidRPr="008E7D62">
        <w:rPr>
          <w:rFonts w:ascii="Abadi" w:hAnsi="Abadi"/>
          <w:sz w:val="21"/>
          <w:szCs w:val="21"/>
        </w:rPr>
        <w:t xml:space="preserve"> </w:t>
      </w:r>
    </w:p>
    <w:p w14:paraId="649C1BC5" w14:textId="77777777" w:rsidR="00D255F0" w:rsidRDefault="00D255F0" w:rsidP="00D255F0">
      <w:pPr>
        <w:jc w:val="both"/>
        <w:rPr>
          <w:rFonts w:ascii="Abadi" w:hAnsi="Abadi"/>
          <w:sz w:val="21"/>
          <w:szCs w:val="21"/>
        </w:rPr>
      </w:pPr>
      <w:r>
        <w:rPr>
          <w:rFonts w:ascii="Abadi" w:hAnsi="Abadi"/>
          <w:sz w:val="21"/>
          <w:szCs w:val="21"/>
        </w:rPr>
        <w:t>A</w:t>
      </w:r>
      <w:r w:rsidRPr="008E7D62">
        <w:rPr>
          <w:rFonts w:ascii="Abadi" w:hAnsi="Abadi"/>
          <w:sz w:val="21"/>
          <w:szCs w:val="21"/>
        </w:rPr>
        <w:t>hora</w:t>
      </w:r>
      <w:r>
        <w:rPr>
          <w:rFonts w:ascii="Abadi" w:hAnsi="Abadi"/>
          <w:sz w:val="21"/>
          <w:szCs w:val="21"/>
        </w:rPr>
        <w:t>,</w:t>
      </w:r>
      <w:r w:rsidRPr="008E7D62">
        <w:rPr>
          <w:rFonts w:ascii="Abadi" w:hAnsi="Abadi"/>
          <w:sz w:val="21"/>
          <w:szCs w:val="21"/>
        </w:rPr>
        <w:t xml:space="preserve"> díganos </w:t>
      </w:r>
      <w:r>
        <w:rPr>
          <w:rFonts w:ascii="Abadi" w:hAnsi="Abadi"/>
          <w:sz w:val="21"/>
          <w:szCs w:val="21"/>
        </w:rPr>
        <w:t>¿</w:t>
      </w:r>
      <w:r w:rsidRPr="008E7D62">
        <w:rPr>
          <w:rFonts w:ascii="Abadi" w:hAnsi="Abadi"/>
          <w:sz w:val="21"/>
          <w:szCs w:val="21"/>
        </w:rPr>
        <w:t>qué ganaron con convertirse en lo que tanto criticaron</w:t>
      </w:r>
      <w:r>
        <w:rPr>
          <w:rFonts w:ascii="Abadi" w:hAnsi="Abadi"/>
          <w:sz w:val="21"/>
          <w:szCs w:val="21"/>
        </w:rPr>
        <w:t>?</w:t>
      </w:r>
      <w:r w:rsidRPr="008E7D62">
        <w:rPr>
          <w:rFonts w:ascii="Abadi" w:hAnsi="Abadi"/>
          <w:sz w:val="21"/>
          <w:szCs w:val="21"/>
        </w:rPr>
        <w:t xml:space="preserve"> </w:t>
      </w:r>
      <w:r>
        <w:rPr>
          <w:rFonts w:ascii="Abadi" w:hAnsi="Abadi"/>
          <w:sz w:val="21"/>
          <w:szCs w:val="21"/>
        </w:rPr>
        <w:t>F</w:t>
      </w:r>
      <w:r w:rsidRPr="008E7D62">
        <w:rPr>
          <w:rFonts w:ascii="Abadi" w:hAnsi="Abadi"/>
          <w:sz w:val="21"/>
          <w:szCs w:val="21"/>
        </w:rPr>
        <w:t>ueron alrededor de 20 iniciativas provenientes de distintos grupos parlamentarios</w:t>
      </w:r>
      <w:r>
        <w:rPr>
          <w:rFonts w:ascii="Abadi" w:hAnsi="Abadi"/>
          <w:sz w:val="21"/>
          <w:szCs w:val="21"/>
        </w:rPr>
        <w:t>,</w:t>
      </w:r>
      <w:r w:rsidRPr="008E7D62">
        <w:rPr>
          <w:rFonts w:ascii="Abadi" w:hAnsi="Abadi"/>
          <w:sz w:val="21"/>
          <w:szCs w:val="21"/>
        </w:rPr>
        <w:t xml:space="preserve"> principalmente de la oposición</w:t>
      </w:r>
      <w:r>
        <w:rPr>
          <w:rFonts w:ascii="Abadi" w:hAnsi="Abadi"/>
          <w:sz w:val="21"/>
          <w:szCs w:val="21"/>
        </w:rPr>
        <w:t>,</w:t>
      </w:r>
      <w:r w:rsidRPr="008E7D62">
        <w:rPr>
          <w:rFonts w:ascii="Abadi" w:hAnsi="Abadi"/>
          <w:sz w:val="21"/>
          <w:szCs w:val="21"/>
        </w:rPr>
        <w:t xml:space="preserve"> que contenían propuestas importantes para nuestra legislación electoral</w:t>
      </w:r>
      <w:r>
        <w:rPr>
          <w:rFonts w:ascii="Abadi" w:hAnsi="Abadi"/>
          <w:sz w:val="21"/>
          <w:szCs w:val="21"/>
        </w:rPr>
        <w:t>,</w:t>
      </w:r>
      <w:r w:rsidRPr="008E7D62">
        <w:rPr>
          <w:rFonts w:ascii="Abadi" w:hAnsi="Abadi"/>
          <w:sz w:val="21"/>
          <w:szCs w:val="21"/>
        </w:rPr>
        <w:t xml:space="preserve"> como el tema de financiamiento de partidos</w:t>
      </w:r>
      <w:r>
        <w:rPr>
          <w:rFonts w:ascii="Abadi" w:hAnsi="Abadi"/>
          <w:sz w:val="21"/>
          <w:szCs w:val="21"/>
        </w:rPr>
        <w:t>,</w:t>
      </w:r>
      <w:r w:rsidRPr="008E7D62">
        <w:rPr>
          <w:rFonts w:ascii="Abadi" w:hAnsi="Abadi"/>
          <w:sz w:val="21"/>
          <w:szCs w:val="21"/>
        </w:rPr>
        <w:t xml:space="preserve"> violencia política</w:t>
      </w:r>
      <w:r>
        <w:rPr>
          <w:rFonts w:ascii="Abadi" w:hAnsi="Abadi"/>
          <w:sz w:val="21"/>
          <w:szCs w:val="21"/>
        </w:rPr>
        <w:t>,</w:t>
      </w:r>
      <w:r w:rsidRPr="008E7D62">
        <w:rPr>
          <w:rFonts w:ascii="Abadi" w:hAnsi="Abadi"/>
          <w:sz w:val="21"/>
          <w:szCs w:val="21"/>
        </w:rPr>
        <w:t xml:space="preserve"> diputación migrante</w:t>
      </w:r>
      <w:r>
        <w:rPr>
          <w:rFonts w:ascii="Abadi" w:hAnsi="Abadi"/>
          <w:sz w:val="21"/>
          <w:szCs w:val="21"/>
        </w:rPr>
        <w:t>,</w:t>
      </w:r>
      <w:r w:rsidRPr="008E7D62">
        <w:rPr>
          <w:rFonts w:ascii="Abadi" w:hAnsi="Abadi"/>
          <w:sz w:val="21"/>
          <w:szCs w:val="21"/>
        </w:rPr>
        <w:t xml:space="preserve"> distribución de candidaturas y la 3 de 3 contra la violencia de género</w:t>
      </w:r>
      <w:r>
        <w:rPr>
          <w:rFonts w:ascii="Abadi" w:hAnsi="Abadi"/>
          <w:sz w:val="21"/>
          <w:szCs w:val="21"/>
        </w:rPr>
        <w:t>.</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sa que se negaban a aprobar</w:t>
      </w:r>
      <w:r>
        <w:rPr>
          <w:rFonts w:ascii="Abadi" w:hAnsi="Abadi"/>
          <w:sz w:val="21"/>
          <w:szCs w:val="21"/>
        </w:rPr>
        <w:t>.</w:t>
      </w:r>
      <w:r w:rsidRPr="008E7D62">
        <w:rPr>
          <w:rFonts w:ascii="Abadi" w:hAnsi="Abadi"/>
          <w:sz w:val="21"/>
          <w:szCs w:val="21"/>
        </w:rPr>
        <w:t xml:space="preserve"> </w:t>
      </w:r>
    </w:p>
    <w:p w14:paraId="11CD1E22" w14:textId="77777777" w:rsidR="00D255F0" w:rsidRDefault="00D255F0" w:rsidP="00D255F0">
      <w:pPr>
        <w:jc w:val="both"/>
        <w:rPr>
          <w:rFonts w:ascii="Abadi" w:hAnsi="Abadi"/>
          <w:sz w:val="21"/>
          <w:szCs w:val="21"/>
        </w:rPr>
      </w:pPr>
    </w:p>
    <w:p w14:paraId="53E24269" w14:textId="62EBE1AC" w:rsidR="00D255F0" w:rsidRDefault="00D255F0" w:rsidP="00D255F0">
      <w:pPr>
        <w:jc w:val="both"/>
        <w:rPr>
          <w:rFonts w:ascii="Abadi" w:hAnsi="Abadi"/>
          <w:sz w:val="21"/>
          <w:szCs w:val="21"/>
        </w:rPr>
      </w:pPr>
      <w:r>
        <w:rPr>
          <w:rFonts w:ascii="Abadi" w:hAnsi="Abadi"/>
          <w:sz w:val="21"/>
          <w:szCs w:val="21"/>
        </w:rPr>
        <w:t>- P</w:t>
      </w:r>
      <w:r w:rsidRPr="008E7D62">
        <w:rPr>
          <w:rFonts w:ascii="Abadi" w:hAnsi="Abadi"/>
          <w:sz w:val="21"/>
          <w:szCs w:val="21"/>
        </w:rPr>
        <w:t>ero eso no fue todo</w:t>
      </w:r>
      <w:r>
        <w:rPr>
          <w:rFonts w:ascii="Abadi" w:hAnsi="Abadi"/>
          <w:sz w:val="21"/>
          <w:szCs w:val="21"/>
        </w:rPr>
        <w:t>,</w:t>
      </w:r>
      <w:r w:rsidRPr="008E7D62">
        <w:rPr>
          <w:rFonts w:ascii="Abadi" w:hAnsi="Abadi"/>
          <w:sz w:val="21"/>
          <w:szCs w:val="21"/>
        </w:rPr>
        <w:t xml:space="preserve"> después de que ya habían ganado más tiempo recorriendo la fecha del inicio del proceso electoral</w:t>
      </w:r>
      <w:r>
        <w:rPr>
          <w:rFonts w:ascii="Abadi" w:hAnsi="Abadi"/>
          <w:sz w:val="21"/>
          <w:szCs w:val="21"/>
        </w:rPr>
        <w:t>,</w:t>
      </w:r>
      <w:r w:rsidRPr="008E7D62">
        <w:rPr>
          <w:rFonts w:ascii="Abadi" w:hAnsi="Abadi"/>
          <w:sz w:val="21"/>
          <w:szCs w:val="21"/>
        </w:rPr>
        <w:t xml:space="preserve"> esto no fue más que una práctica que ya se ha convertido en la cotidianidad en este </w:t>
      </w:r>
      <w:r>
        <w:rPr>
          <w:rFonts w:ascii="Abadi" w:hAnsi="Abadi"/>
          <w:sz w:val="21"/>
          <w:szCs w:val="21"/>
        </w:rPr>
        <w:t>C</w:t>
      </w:r>
      <w:r w:rsidRPr="008E7D62">
        <w:rPr>
          <w:rFonts w:ascii="Abadi" w:hAnsi="Abadi"/>
          <w:sz w:val="21"/>
          <w:szCs w:val="21"/>
        </w:rPr>
        <w:t>ongreso</w:t>
      </w:r>
      <w:r>
        <w:rPr>
          <w:rFonts w:ascii="Abadi" w:hAnsi="Abadi"/>
          <w:sz w:val="21"/>
          <w:szCs w:val="21"/>
        </w:rPr>
        <w:t>,</w:t>
      </w:r>
      <w:r w:rsidRPr="008E7D62">
        <w:rPr>
          <w:rFonts w:ascii="Abadi" w:hAnsi="Abadi"/>
          <w:sz w:val="21"/>
          <w:szCs w:val="21"/>
        </w:rPr>
        <w:t xml:space="preserve"> pura simulación</w:t>
      </w:r>
      <w:r>
        <w:rPr>
          <w:rFonts w:ascii="Abadi" w:hAnsi="Abadi"/>
          <w:sz w:val="21"/>
          <w:szCs w:val="21"/>
        </w:rPr>
        <w:t>.</w:t>
      </w:r>
      <w:r w:rsidRPr="008E7D62">
        <w:rPr>
          <w:rFonts w:ascii="Abadi" w:hAnsi="Abadi"/>
          <w:sz w:val="21"/>
          <w:szCs w:val="21"/>
        </w:rPr>
        <w:t xml:space="preserve"> </w:t>
      </w:r>
      <w:r>
        <w:rPr>
          <w:rFonts w:ascii="Abadi" w:hAnsi="Abadi"/>
          <w:sz w:val="21"/>
          <w:szCs w:val="21"/>
        </w:rPr>
        <w:t>S</w:t>
      </w:r>
      <w:r w:rsidRPr="008E7D62">
        <w:rPr>
          <w:rFonts w:ascii="Abadi" w:hAnsi="Abadi"/>
          <w:sz w:val="21"/>
          <w:szCs w:val="21"/>
        </w:rPr>
        <w:t>imularon analizar iniciativas</w:t>
      </w:r>
      <w:r>
        <w:rPr>
          <w:rFonts w:ascii="Abadi" w:hAnsi="Abadi"/>
          <w:sz w:val="21"/>
          <w:szCs w:val="21"/>
        </w:rPr>
        <w:t>,</w:t>
      </w:r>
      <w:r w:rsidRPr="008E7D62">
        <w:rPr>
          <w:rFonts w:ascii="Abadi" w:hAnsi="Abadi"/>
          <w:sz w:val="21"/>
          <w:szCs w:val="21"/>
        </w:rPr>
        <w:t xml:space="preserve"> para que fueran dictaminadas en tiempo</w:t>
      </w:r>
      <w:r>
        <w:rPr>
          <w:rFonts w:ascii="Abadi" w:hAnsi="Abadi"/>
          <w:sz w:val="21"/>
          <w:szCs w:val="21"/>
        </w:rPr>
        <w:t>,</w:t>
      </w:r>
      <w:r w:rsidRPr="008E7D62">
        <w:rPr>
          <w:rFonts w:ascii="Abadi" w:hAnsi="Abadi"/>
          <w:sz w:val="21"/>
          <w:szCs w:val="21"/>
        </w:rPr>
        <w:t xml:space="preserve"> puesto que durante </w:t>
      </w:r>
      <w:r>
        <w:rPr>
          <w:rFonts w:ascii="Abadi" w:hAnsi="Abadi"/>
          <w:sz w:val="21"/>
          <w:szCs w:val="21"/>
        </w:rPr>
        <w:t>j</w:t>
      </w:r>
      <w:r w:rsidRPr="008E7D62">
        <w:rPr>
          <w:rFonts w:ascii="Abadi" w:hAnsi="Abadi"/>
          <w:sz w:val="21"/>
          <w:szCs w:val="21"/>
        </w:rPr>
        <w:t>ulio realizaron hasta mesas de trabajo</w:t>
      </w:r>
      <w:r>
        <w:rPr>
          <w:rFonts w:ascii="Abadi" w:hAnsi="Abadi"/>
          <w:sz w:val="21"/>
          <w:szCs w:val="21"/>
        </w:rPr>
        <w:t>,</w:t>
      </w:r>
      <w:r w:rsidRPr="008E7D62">
        <w:rPr>
          <w:rFonts w:ascii="Abadi" w:hAnsi="Abadi"/>
          <w:sz w:val="21"/>
          <w:szCs w:val="21"/>
        </w:rPr>
        <w:t xml:space="preserve"> convocaron a autoridades electorales y de partidos políticos</w:t>
      </w:r>
      <w:r>
        <w:rPr>
          <w:rFonts w:ascii="Abadi" w:hAnsi="Abadi"/>
          <w:sz w:val="21"/>
          <w:szCs w:val="21"/>
        </w:rPr>
        <w:t>,</w:t>
      </w:r>
      <w:r w:rsidRPr="008E7D62">
        <w:rPr>
          <w:rFonts w:ascii="Abadi" w:hAnsi="Abadi"/>
          <w:sz w:val="21"/>
          <w:szCs w:val="21"/>
        </w:rPr>
        <w:t xml:space="preserve"> supuestamente para analizar las iniciativas</w:t>
      </w:r>
      <w:r>
        <w:rPr>
          <w:rFonts w:ascii="Abadi" w:hAnsi="Abadi"/>
          <w:sz w:val="21"/>
          <w:szCs w:val="21"/>
        </w:rPr>
        <w:t>. Pura</w:t>
      </w:r>
      <w:r w:rsidRPr="008E7D62">
        <w:rPr>
          <w:rFonts w:ascii="Abadi" w:hAnsi="Abadi"/>
          <w:sz w:val="21"/>
          <w:szCs w:val="21"/>
        </w:rPr>
        <w:t xml:space="preserve"> simulación</w:t>
      </w:r>
      <w:r>
        <w:rPr>
          <w:rFonts w:ascii="Abadi" w:hAnsi="Abadi"/>
          <w:sz w:val="21"/>
          <w:szCs w:val="21"/>
        </w:rPr>
        <w:t>.</w:t>
      </w:r>
      <w:r w:rsidRPr="008E7D62">
        <w:rPr>
          <w:rFonts w:ascii="Abadi" w:hAnsi="Abadi"/>
          <w:sz w:val="21"/>
          <w:szCs w:val="21"/>
        </w:rPr>
        <w:t xml:space="preserve"> </w:t>
      </w:r>
    </w:p>
    <w:p w14:paraId="676DBA11" w14:textId="77777777" w:rsidR="00D255F0" w:rsidRDefault="00D255F0" w:rsidP="00D255F0">
      <w:pPr>
        <w:jc w:val="both"/>
        <w:rPr>
          <w:rFonts w:ascii="Abadi" w:hAnsi="Abadi"/>
          <w:sz w:val="21"/>
          <w:szCs w:val="21"/>
        </w:rPr>
      </w:pPr>
    </w:p>
    <w:p w14:paraId="2A1A9AED" w14:textId="391402AA" w:rsidR="00D255F0" w:rsidRDefault="00D255F0" w:rsidP="00D255F0">
      <w:pPr>
        <w:jc w:val="both"/>
        <w:rPr>
          <w:rFonts w:ascii="Abadi" w:hAnsi="Abadi"/>
          <w:sz w:val="21"/>
          <w:szCs w:val="21"/>
        </w:rPr>
      </w:pPr>
      <w:r>
        <w:rPr>
          <w:rFonts w:ascii="Abadi" w:hAnsi="Abadi"/>
          <w:sz w:val="21"/>
          <w:szCs w:val="21"/>
        </w:rPr>
        <w:t>- L</w:t>
      </w:r>
      <w:r w:rsidRPr="008E7D62">
        <w:rPr>
          <w:rFonts w:ascii="Abadi" w:hAnsi="Abadi"/>
          <w:sz w:val="21"/>
          <w:szCs w:val="21"/>
        </w:rPr>
        <w:t xml:space="preserve">o bueno </w:t>
      </w:r>
      <w:r>
        <w:rPr>
          <w:rFonts w:ascii="Abadi" w:hAnsi="Abadi"/>
          <w:sz w:val="21"/>
          <w:szCs w:val="21"/>
        </w:rPr>
        <w:t xml:space="preserve">es </w:t>
      </w:r>
      <w:r w:rsidRPr="008E7D62">
        <w:rPr>
          <w:rFonts w:ascii="Abadi" w:hAnsi="Abadi"/>
          <w:sz w:val="21"/>
          <w:szCs w:val="21"/>
        </w:rPr>
        <w:t xml:space="preserve">que aquí todo queda grabado </w:t>
      </w:r>
      <w:r>
        <w:rPr>
          <w:rFonts w:ascii="Abadi" w:hAnsi="Abadi"/>
          <w:sz w:val="21"/>
          <w:szCs w:val="21"/>
        </w:rPr>
        <w:t>¿</w:t>
      </w:r>
      <w:r w:rsidRPr="008E7D62">
        <w:rPr>
          <w:rFonts w:ascii="Abadi" w:hAnsi="Abadi"/>
          <w:sz w:val="21"/>
          <w:szCs w:val="21"/>
        </w:rPr>
        <w:t>eh</w:t>
      </w:r>
      <w:r>
        <w:rPr>
          <w:rFonts w:ascii="Abadi" w:hAnsi="Abadi"/>
          <w:sz w:val="21"/>
          <w:szCs w:val="21"/>
        </w:rPr>
        <w:t>?</w:t>
      </w:r>
      <w:r w:rsidRPr="008E7D62">
        <w:rPr>
          <w:rFonts w:ascii="Abadi" w:hAnsi="Abadi"/>
          <w:sz w:val="21"/>
          <w:szCs w:val="21"/>
        </w:rPr>
        <w:t xml:space="preserve"> </w:t>
      </w:r>
      <w:r>
        <w:rPr>
          <w:rFonts w:ascii="Abadi" w:hAnsi="Abadi"/>
          <w:sz w:val="21"/>
          <w:szCs w:val="21"/>
        </w:rPr>
        <w:t>P</w:t>
      </w:r>
      <w:r w:rsidRPr="008E7D62">
        <w:rPr>
          <w:rFonts w:ascii="Abadi" w:hAnsi="Abadi"/>
          <w:sz w:val="21"/>
          <w:szCs w:val="21"/>
        </w:rPr>
        <w:t xml:space="preserve">or ejemplo, quiero recordar lo que dijo el </w:t>
      </w:r>
      <w:proofErr w:type="spellStart"/>
      <w:r w:rsidRPr="008E7D62">
        <w:rPr>
          <w:rFonts w:ascii="Abadi" w:hAnsi="Abadi"/>
          <w:sz w:val="21"/>
          <w:szCs w:val="21"/>
        </w:rPr>
        <w:t>priísta</w:t>
      </w:r>
      <w:proofErr w:type="spellEnd"/>
      <w:r w:rsidRPr="008E7D62">
        <w:rPr>
          <w:rFonts w:ascii="Abadi" w:hAnsi="Abadi"/>
          <w:sz w:val="21"/>
          <w:szCs w:val="21"/>
        </w:rPr>
        <w:t xml:space="preserve"> Adolfo Alfaro en la comisión de asuntos electorales</w:t>
      </w:r>
      <w:r>
        <w:rPr>
          <w:rFonts w:ascii="Abadi" w:hAnsi="Abadi"/>
          <w:sz w:val="21"/>
          <w:szCs w:val="21"/>
        </w:rPr>
        <w:t>,</w:t>
      </w:r>
      <w:r w:rsidRPr="008E7D62">
        <w:rPr>
          <w:rFonts w:ascii="Abadi" w:hAnsi="Abadi"/>
          <w:sz w:val="21"/>
          <w:szCs w:val="21"/>
        </w:rPr>
        <w:t xml:space="preserve"> dijo quedarán 2 meses más con esta</w:t>
      </w:r>
      <w:r>
        <w:rPr>
          <w:rFonts w:ascii="Abadi" w:hAnsi="Abadi"/>
          <w:sz w:val="21"/>
          <w:szCs w:val="21"/>
        </w:rPr>
        <w:t>,</w:t>
      </w:r>
      <w:r w:rsidRPr="008E7D62">
        <w:rPr>
          <w:rFonts w:ascii="Abadi" w:hAnsi="Abadi"/>
          <w:sz w:val="21"/>
          <w:szCs w:val="21"/>
        </w:rPr>
        <w:t xml:space="preserve"> con esta reforma y esto estaríamos así cumpliendo todas las maneras y se integrarán al proceso para la reforma</w:t>
      </w:r>
      <w:r>
        <w:rPr>
          <w:rFonts w:ascii="Abadi" w:hAnsi="Abadi"/>
          <w:sz w:val="21"/>
          <w:szCs w:val="21"/>
        </w:rPr>
        <w:t>,</w:t>
      </w:r>
      <w:r w:rsidRPr="008E7D62">
        <w:rPr>
          <w:rFonts w:ascii="Abadi" w:hAnsi="Abadi"/>
          <w:sz w:val="21"/>
          <w:szCs w:val="21"/>
        </w:rPr>
        <w:t xml:space="preserve"> es decir las iniciativas pendientes</w:t>
      </w:r>
      <w:r>
        <w:rPr>
          <w:rFonts w:ascii="Abadi" w:hAnsi="Abadi"/>
          <w:sz w:val="21"/>
          <w:szCs w:val="21"/>
        </w:rPr>
        <w:t>.</w:t>
      </w:r>
      <w:r w:rsidRPr="008E7D62">
        <w:rPr>
          <w:rFonts w:ascii="Abadi" w:hAnsi="Abadi"/>
          <w:sz w:val="21"/>
          <w:szCs w:val="21"/>
        </w:rPr>
        <w:t xml:space="preserve"> </w:t>
      </w:r>
    </w:p>
    <w:p w14:paraId="3CB9B672" w14:textId="77777777" w:rsidR="00D255F0" w:rsidRDefault="00D255F0" w:rsidP="00D255F0">
      <w:pPr>
        <w:jc w:val="both"/>
        <w:rPr>
          <w:rFonts w:ascii="Abadi" w:hAnsi="Abadi"/>
          <w:sz w:val="21"/>
          <w:szCs w:val="21"/>
        </w:rPr>
      </w:pPr>
    </w:p>
    <w:p w14:paraId="59B63556" w14:textId="76A76A6D" w:rsidR="00D255F0" w:rsidRDefault="00D255F0" w:rsidP="00D255F0">
      <w:pPr>
        <w:jc w:val="both"/>
        <w:rPr>
          <w:rFonts w:ascii="Abadi" w:hAnsi="Abadi"/>
          <w:sz w:val="21"/>
          <w:szCs w:val="21"/>
        </w:rPr>
      </w:pPr>
      <w:r>
        <w:rPr>
          <w:rFonts w:ascii="Abadi" w:hAnsi="Abadi"/>
          <w:sz w:val="21"/>
          <w:szCs w:val="21"/>
        </w:rPr>
        <w:t>- T</w:t>
      </w:r>
      <w:r w:rsidRPr="008E7D62">
        <w:rPr>
          <w:rFonts w:ascii="Abadi" w:hAnsi="Abadi"/>
          <w:sz w:val="21"/>
          <w:szCs w:val="21"/>
        </w:rPr>
        <w:t xml:space="preserve">ambién el panista al Armando Rangel en tribuna dice </w:t>
      </w:r>
      <w:r>
        <w:rPr>
          <w:rFonts w:ascii="Abadi" w:hAnsi="Abadi"/>
          <w:sz w:val="21"/>
          <w:szCs w:val="21"/>
        </w:rPr>
        <w:t>“</w:t>
      </w:r>
      <w:r w:rsidRPr="008E7D62">
        <w:rPr>
          <w:rFonts w:ascii="Abadi" w:hAnsi="Abadi"/>
          <w:sz w:val="21"/>
          <w:szCs w:val="21"/>
        </w:rPr>
        <w:t>con esta reforma</w:t>
      </w:r>
      <w:r>
        <w:rPr>
          <w:rFonts w:ascii="Abadi" w:hAnsi="Abadi"/>
          <w:sz w:val="21"/>
          <w:szCs w:val="21"/>
        </w:rPr>
        <w:t>,</w:t>
      </w:r>
      <w:r w:rsidRPr="008E7D62">
        <w:rPr>
          <w:rFonts w:ascii="Abadi" w:hAnsi="Abadi"/>
          <w:sz w:val="21"/>
          <w:szCs w:val="21"/>
        </w:rPr>
        <w:t xml:space="preserve"> con la que ganamos 2 meses de tiempo</w:t>
      </w:r>
      <w:r>
        <w:rPr>
          <w:rFonts w:ascii="Abadi" w:hAnsi="Abadi"/>
          <w:sz w:val="21"/>
          <w:szCs w:val="21"/>
        </w:rPr>
        <w:t>,</w:t>
      </w:r>
      <w:r w:rsidRPr="008E7D62">
        <w:rPr>
          <w:rFonts w:ascii="Abadi" w:hAnsi="Abadi"/>
          <w:sz w:val="21"/>
          <w:szCs w:val="21"/>
        </w:rPr>
        <w:t xml:space="preserve"> va a ser para seguir atendiendo las propuestas que quedan todavía pendientes de atender</w:t>
      </w:r>
      <w:r>
        <w:rPr>
          <w:rFonts w:ascii="Abadi" w:hAnsi="Abadi"/>
          <w:sz w:val="21"/>
          <w:szCs w:val="21"/>
        </w:rPr>
        <w:t>”</w:t>
      </w:r>
      <w:r w:rsidRPr="008E7D62">
        <w:rPr>
          <w:rFonts w:ascii="Abadi" w:hAnsi="Abadi"/>
          <w:sz w:val="21"/>
          <w:szCs w:val="21"/>
        </w:rPr>
        <w:t xml:space="preserve"> </w:t>
      </w:r>
    </w:p>
    <w:p w14:paraId="2465906B" w14:textId="77777777" w:rsidR="00D255F0" w:rsidRDefault="00D255F0" w:rsidP="00D255F0">
      <w:pPr>
        <w:jc w:val="both"/>
        <w:rPr>
          <w:rFonts w:ascii="Abadi" w:hAnsi="Abadi"/>
          <w:sz w:val="21"/>
          <w:szCs w:val="21"/>
        </w:rPr>
      </w:pPr>
    </w:p>
    <w:p w14:paraId="3E2909C5" w14:textId="12BD6AF7" w:rsidR="00D255F0" w:rsidRDefault="00D255F0" w:rsidP="00D255F0">
      <w:pPr>
        <w:jc w:val="both"/>
        <w:rPr>
          <w:rFonts w:ascii="Abadi" w:hAnsi="Abadi"/>
          <w:sz w:val="21"/>
          <w:szCs w:val="21"/>
        </w:rPr>
      </w:pPr>
      <w:r>
        <w:rPr>
          <w:rFonts w:ascii="Abadi" w:hAnsi="Abadi"/>
          <w:sz w:val="21"/>
          <w:szCs w:val="21"/>
        </w:rPr>
        <w:t>- L</w:t>
      </w:r>
      <w:r w:rsidRPr="008E7D62">
        <w:rPr>
          <w:rFonts w:ascii="Abadi" w:hAnsi="Abadi"/>
          <w:sz w:val="21"/>
          <w:szCs w:val="21"/>
        </w:rPr>
        <w:t>o mismo la diputada Susana Bermúdez al cerrar su intervención</w:t>
      </w:r>
      <w:r>
        <w:rPr>
          <w:rFonts w:ascii="Abadi" w:hAnsi="Abadi"/>
          <w:sz w:val="21"/>
          <w:szCs w:val="21"/>
        </w:rPr>
        <w:t>,</w:t>
      </w:r>
      <w:r w:rsidRPr="008E7D62">
        <w:rPr>
          <w:rFonts w:ascii="Abadi" w:hAnsi="Abadi"/>
          <w:sz w:val="21"/>
          <w:szCs w:val="21"/>
        </w:rPr>
        <w:t xml:space="preserve"> mencionó de manera irónica </w:t>
      </w:r>
      <w:r>
        <w:rPr>
          <w:rFonts w:ascii="Abadi" w:hAnsi="Abadi"/>
          <w:sz w:val="21"/>
          <w:szCs w:val="21"/>
        </w:rPr>
        <w:t>y</w:t>
      </w:r>
      <w:r w:rsidRPr="008E7D62">
        <w:rPr>
          <w:rFonts w:ascii="Abadi" w:hAnsi="Abadi"/>
          <w:sz w:val="21"/>
          <w:szCs w:val="21"/>
        </w:rPr>
        <w:t xml:space="preserve"> hoy confirmamos que se estaba </w:t>
      </w:r>
      <w:r w:rsidRPr="008E7D62">
        <w:rPr>
          <w:rFonts w:ascii="Abadi" w:hAnsi="Abadi"/>
          <w:sz w:val="21"/>
          <w:szCs w:val="21"/>
        </w:rPr>
        <w:lastRenderedPageBreak/>
        <w:t>burlando</w:t>
      </w:r>
      <w:r>
        <w:rPr>
          <w:rFonts w:ascii="Abadi" w:hAnsi="Abadi"/>
          <w:sz w:val="21"/>
          <w:szCs w:val="21"/>
        </w:rPr>
        <w:t>,</w:t>
      </w:r>
      <w:r w:rsidRPr="008E7D62">
        <w:rPr>
          <w:rFonts w:ascii="Abadi" w:hAnsi="Abadi"/>
          <w:sz w:val="21"/>
          <w:szCs w:val="21"/>
        </w:rPr>
        <w:t xml:space="preserve"> </w:t>
      </w:r>
      <w:r>
        <w:rPr>
          <w:rFonts w:ascii="Abadi" w:hAnsi="Abadi"/>
          <w:sz w:val="21"/>
          <w:szCs w:val="21"/>
        </w:rPr>
        <w:t>“</w:t>
      </w:r>
      <w:r w:rsidRPr="008E7D62">
        <w:rPr>
          <w:rFonts w:ascii="Abadi" w:hAnsi="Abadi"/>
          <w:sz w:val="21"/>
          <w:szCs w:val="21"/>
        </w:rPr>
        <w:t>ténganme paciencia y confianza que ya llegará el momento de que estudiemos las iniciativas faltantes</w:t>
      </w:r>
      <w:r>
        <w:rPr>
          <w:rFonts w:ascii="Abadi" w:hAnsi="Abadi"/>
          <w:sz w:val="21"/>
          <w:szCs w:val="21"/>
        </w:rPr>
        <w:t>”. M</w:t>
      </w:r>
      <w:r w:rsidRPr="008E7D62">
        <w:rPr>
          <w:rFonts w:ascii="Abadi" w:hAnsi="Abadi"/>
          <w:sz w:val="21"/>
          <w:szCs w:val="21"/>
        </w:rPr>
        <w:t>intieron</w:t>
      </w:r>
      <w:r>
        <w:rPr>
          <w:rFonts w:ascii="Abadi" w:hAnsi="Abadi"/>
          <w:sz w:val="21"/>
          <w:szCs w:val="21"/>
        </w:rPr>
        <w:t>,</w:t>
      </w:r>
      <w:r w:rsidRPr="008E7D62">
        <w:rPr>
          <w:rFonts w:ascii="Abadi" w:hAnsi="Abadi"/>
          <w:sz w:val="21"/>
          <w:szCs w:val="21"/>
        </w:rPr>
        <w:t xml:space="preserve"> simularon y se burlaron</w:t>
      </w:r>
      <w:r>
        <w:rPr>
          <w:rFonts w:ascii="Abadi" w:hAnsi="Abadi"/>
          <w:sz w:val="21"/>
          <w:szCs w:val="21"/>
        </w:rPr>
        <w:t>.</w:t>
      </w:r>
      <w:r w:rsidRPr="008E7D62">
        <w:rPr>
          <w:rFonts w:ascii="Abadi" w:hAnsi="Abadi"/>
          <w:sz w:val="21"/>
          <w:szCs w:val="21"/>
        </w:rPr>
        <w:t xml:space="preserve"> </w:t>
      </w:r>
      <w:r>
        <w:rPr>
          <w:rFonts w:ascii="Abadi" w:hAnsi="Abadi"/>
          <w:sz w:val="21"/>
          <w:szCs w:val="21"/>
        </w:rPr>
        <w:t>N</w:t>
      </w:r>
      <w:r w:rsidRPr="008E7D62">
        <w:rPr>
          <w:rFonts w:ascii="Abadi" w:hAnsi="Abadi"/>
          <w:sz w:val="21"/>
          <w:szCs w:val="21"/>
        </w:rPr>
        <w:t>unca les interesó construir una verdadera reforma electoral a pesar de que había las iniciativas para ello</w:t>
      </w:r>
      <w:r>
        <w:rPr>
          <w:rFonts w:ascii="Abadi" w:hAnsi="Abadi"/>
          <w:sz w:val="21"/>
          <w:szCs w:val="21"/>
        </w:rPr>
        <w:t>.</w:t>
      </w:r>
      <w:r w:rsidRPr="008E7D62">
        <w:rPr>
          <w:rFonts w:ascii="Abadi" w:hAnsi="Abadi"/>
          <w:sz w:val="21"/>
          <w:szCs w:val="21"/>
        </w:rPr>
        <w:t xml:space="preserve"> </w:t>
      </w:r>
      <w:r>
        <w:rPr>
          <w:rFonts w:ascii="Abadi" w:hAnsi="Abadi"/>
          <w:sz w:val="21"/>
          <w:szCs w:val="21"/>
        </w:rPr>
        <w:t>L</w:t>
      </w:r>
      <w:r w:rsidRPr="008E7D62">
        <w:rPr>
          <w:rFonts w:ascii="Abadi" w:hAnsi="Abadi"/>
          <w:sz w:val="21"/>
          <w:szCs w:val="21"/>
        </w:rPr>
        <w:t xml:space="preserve">apidaron los consensos y despreciaron la pluralidad </w:t>
      </w:r>
      <w:r>
        <w:rPr>
          <w:rFonts w:ascii="Abadi" w:hAnsi="Abadi"/>
          <w:sz w:val="21"/>
          <w:szCs w:val="21"/>
        </w:rPr>
        <w:t>¿Dónde</w:t>
      </w:r>
      <w:r w:rsidRPr="008E7D62">
        <w:rPr>
          <w:rFonts w:ascii="Abadi" w:hAnsi="Abadi"/>
          <w:sz w:val="21"/>
          <w:szCs w:val="21"/>
        </w:rPr>
        <w:t xml:space="preserve"> quedó el buen oficio político</w:t>
      </w:r>
      <w:r>
        <w:rPr>
          <w:rFonts w:ascii="Abadi" w:hAnsi="Abadi"/>
          <w:sz w:val="21"/>
          <w:szCs w:val="21"/>
        </w:rPr>
        <w:t>?</w:t>
      </w:r>
      <w:r w:rsidRPr="008E7D62">
        <w:rPr>
          <w:rFonts w:ascii="Abadi" w:hAnsi="Abadi"/>
          <w:sz w:val="21"/>
          <w:szCs w:val="21"/>
        </w:rPr>
        <w:t xml:space="preserve"> </w:t>
      </w:r>
      <w:r>
        <w:rPr>
          <w:rFonts w:ascii="Abadi" w:hAnsi="Abadi"/>
          <w:sz w:val="21"/>
          <w:szCs w:val="21"/>
        </w:rPr>
        <w:t>A</w:t>
      </w:r>
      <w:r w:rsidRPr="008E7D62">
        <w:rPr>
          <w:rFonts w:ascii="Abadi" w:hAnsi="Abadi"/>
          <w:sz w:val="21"/>
          <w:szCs w:val="21"/>
        </w:rPr>
        <w:t>ctuaron por mero oportunismo político y en función de intereses</w:t>
      </w:r>
      <w:r>
        <w:rPr>
          <w:rFonts w:ascii="Abadi" w:hAnsi="Abadi"/>
          <w:sz w:val="21"/>
          <w:szCs w:val="21"/>
        </w:rPr>
        <w:t>,</w:t>
      </w:r>
      <w:r w:rsidRPr="008E7D62">
        <w:rPr>
          <w:rFonts w:ascii="Abadi" w:hAnsi="Abadi"/>
          <w:sz w:val="21"/>
          <w:szCs w:val="21"/>
        </w:rPr>
        <w:t xml:space="preserve"> insisto únicos intereses del </w:t>
      </w:r>
      <w:r>
        <w:rPr>
          <w:rFonts w:ascii="Abadi" w:hAnsi="Abadi"/>
          <w:sz w:val="21"/>
          <w:szCs w:val="21"/>
        </w:rPr>
        <w:t>P</w:t>
      </w:r>
      <w:r w:rsidRPr="008E7D62">
        <w:rPr>
          <w:rFonts w:ascii="Abadi" w:hAnsi="Abadi"/>
          <w:sz w:val="21"/>
          <w:szCs w:val="21"/>
        </w:rPr>
        <w:t xml:space="preserve">artido </w:t>
      </w:r>
      <w:r>
        <w:rPr>
          <w:rFonts w:ascii="Abadi" w:hAnsi="Abadi"/>
          <w:sz w:val="21"/>
          <w:szCs w:val="21"/>
        </w:rPr>
        <w:t>A</w:t>
      </w:r>
      <w:r w:rsidRPr="008E7D62">
        <w:rPr>
          <w:rFonts w:ascii="Abadi" w:hAnsi="Abadi"/>
          <w:sz w:val="21"/>
          <w:szCs w:val="21"/>
        </w:rPr>
        <w:t xml:space="preserve">cción </w:t>
      </w:r>
      <w:r>
        <w:rPr>
          <w:rFonts w:ascii="Abadi" w:hAnsi="Abadi"/>
          <w:sz w:val="21"/>
          <w:szCs w:val="21"/>
        </w:rPr>
        <w:t>N</w:t>
      </w:r>
      <w:r w:rsidRPr="008E7D62">
        <w:rPr>
          <w:rFonts w:ascii="Abadi" w:hAnsi="Abadi"/>
          <w:sz w:val="21"/>
          <w:szCs w:val="21"/>
        </w:rPr>
        <w:t>acional y con una visión cortoplacista</w:t>
      </w:r>
      <w:r>
        <w:rPr>
          <w:rFonts w:ascii="Abadi" w:hAnsi="Abadi"/>
          <w:sz w:val="21"/>
          <w:szCs w:val="21"/>
        </w:rPr>
        <w:t>,</w:t>
      </w:r>
      <w:r w:rsidRPr="008E7D62">
        <w:rPr>
          <w:rFonts w:ascii="Abadi" w:hAnsi="Abadi"/>
          <w:sz w:val="21"/>
          <w:szCs w:val="21"/>
        </w:rPr>
        <w:t xml:space="preserve"> clasista</w:t>
      </w:r>
      <w:r>
        <w:rPr>
          <w:rFonts w:ascii="Abadi" w:hAnsi="Abadi"/>
          <w:sz w:val="21"/>
          <w:szCs w:val="21"/>
        </w:rPr>
        <w:t>.</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 xml:space="preserve">s una vergüenza para este </w:t>
      </w:r>
      <w:r>
        <w:rPr>
          <w:rFonts w:ascii="Abadi" w:hAnsi="Abadi"/>
          <w:sz w:val="21"/>
          <w:szCs w:val="21"/>
        </w:rPr>
        <w:t>C</w:t>
      </w:r>
      <w:r w:rsidRPr="008E7D62">
        <w:rPr>
          <w:rFonts w:ascii="Abadi" w:hAnsi="Abadi"/>
          <w:sz w:val="21"/>
          <w:szCs w:val="21"/>
        </w:rPr>
        <w:t>ongreso que no haya sacado una reforma electoral</w:t>
      </w:r>
      <w:r>
        <w:rPr>
          <w:rFonts w:ascii="Abadi" w:hAnsi="Abadi"/>
          <w:sz w:val="21"/>
          <w:szCs w:val="21"/>
        </w:rPr>
        <w:t>.</w:t>
      </w:r>
    </w:p>
    <w:p w14:paraId="208BD669" w14:textId="77777777" w:rsidR="00D255F0" w:rsidRDefault="00D255F0" w:rsidP="00D255F0">
      <w:pPr>
        <w:jc w:val="both"/>
        <w:rPr>
          <w:rFonts w:ascii="Abadi" w:hAnsi="Abadi"/>
          <w:sz w:val="21"/>
          <w:szCs w:val="21"/>
        </w:rPr>
      </w:pPr>
    </w:p>
    <w:p w14:paraId="4768A920" w14:textId="23AD4810" w:rsidR="00D255F0" w:rsidRDefault="00D255F0" w:rsidP="00D255F0">
      <w:pPr>
        <w:jc w:val="both"/>
        <w:rPr>
          <w:rFonts w:ascii="Abadi" w:hAnsi="Abadi"/>
          <w:sz w:val="21"/>
          <w:szCs w:val="21"/>
        </w:rPr>
      </w:pPr>
      <w:r>
        <w:rPr>
          <w:rFonts w:ascii="Abadi" w:hAnsi="Abadi"/>
          <w:sz w:val="21"/>
          <w:szCs w:val="21"/>
        </w:rPr>
        <w:t>- A</w:t>
      </w:r>
      <w:r w:rsidRPr="008E7D62">
        <w:rPr>
          <w:rFonts w:ascii="Abadi" w:hAnsi="Abadi"/>
          <w:sz w:val="21"/>
          <w:szCs w:val="21"/>
        </w:rPr>
        <w:t>hora quiere</w:t>
      </w:r>
      <w:r>
        <w:rPr>
          <w:rFonts w:ascii="Abadi" w:hAnsi="Abadi"/>
          <w:sz w:val="21"/>
          <w:szCs w:val="21"/>
        </w:rPr>
        <w:t>n</w:t>
      </w:r>
      <w:r w:rsidRPr="008E7D62">
        <w:rPr>
          <w:rFonts w:ascii="Abadi" w:hAnsi="Abadi"/>
          <w:sz w:val="21"/>
          <w:szCs w:val="21"/>
        </w:rPr>
        <w:t xml:space="preserve"> justificarse de que ya las reformas electorales faltantes</w:t>
      </w:r>
      <w:r>
        <w:rPr>
          <w:rFonts w:ascii="Abadi" w:hAnsi="Abadi"/>
          <w:sz w:val="21"/>
          <w:szCs w:val="21"/>
        </w:rPr>
        <w:t xml:space="preserve"> no se pueden hacer que,</w:t>
      </w:r>
      <w:r w:rsidRPr="008E7D62">
        <w:rPr>
          <w:rFonts w:ascii="Abadi" w:hAnsi="Abadi"/>
          <w:sz w:val="21"/>
          <w:szCs w:val="21"/>
        </w:rPr>
        <w:t xml:space="preserve"> por la incertidumbre de este</w:t>
      </w:r>
      <w:r>
        <w:rPr>
          <w:rFonts w:ascii="Abadi" w:hAnsi="Abadi"/>
          <w:sz w:val="21"/>
          <w:szCs w:val="21"/>
        </w:rPr>
        <w:t>,</w:t>
      </w:r>
      <w:r w:rsidRPr="008E7D62">
        <w:rPr>
          <w:rFonts w:ascii="Abadi" w:hAnsi="Abadi"/>
          <w:sz w:val="21"/>
          <w:szCs w:val="21"/>
        </w:rPr>
        <w:t xml:space="preserve"> del análisis de la acción de inconstitucionalidad</w:t>
      </w:r>
      <w:r>
        <w:rPr>
          <w:rFonts w:ascii="Abadi" w:hAnsi="Abadi"/>
          <w:sz w:val="21"/>
          <w:szCs w:val="21"/>
        </w:rPr>
        <w:t>,</w:t>
      </w:r>
      <w:r w:rsidRPr="008E7D62">
        <w:rPr>
          <w:rFonts w:ascii="Abadi" w:hAnsi="Abadi"/>
          <w:sz w:val="21"/>
          <w:szCs w:val="21"/>
        </w:rPr>
        <w:t xml:space="preserve"> pues no que su reforma cumplía con todos los requisitos constitucionales</w:t>
      </w:r>
      <w:r>
        <w:rPr>
          <w:rFonts w:ascii="Abadi" w:hAnsi="Abadi"/>
          <w:sz w:val="21"/>
          <w:szCs w:val="21"/>
        </w:rPr>
        <w:t>.</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 xml:space="preserve">sto se confirma con la declaración que hizo el coordinador del </w:t>
      </w:r>
      <w:r>
        <w:rPr>
          <w:rFonts w:ascii="Abadi" w:hAnsi="Abadi"/>
          <w:sz w:val="21"/>
          <w:szCs w:val="21"/>
        </w:rPr>
        <w:t>G</w:t>
      </w:r>
      <w:r w:rsidRPr="008E7D62">
        <w:rPr>
          <w:rFonts w:ascii="Abadi" w:hAnsi="Abadi"/>
          <w:sz w:val="21"/>
          <w:szCs w:val="21"/>
        </w:rPr>
        <w:t xml:space="preserve">rupo </w:t>
      </w:r>
      <w:r>
        <w:rPr>
          <w:rFonts w:ascii="Abadi" w:hAnsi="Abadi"/>
          <w:sz w:val="21"/>
          <w:szCs w:val="21"/>
        </w:rPr>
        <w:t>P</w:t>
      </w:r>
      <w:r w:rsidRPr="008E7D62">
        <w:rPr>
          <w:rFonts w:ascii="Abadi" w:hAnsi="Abadi"/>
          <w:sz w:val="21"/>
          <w:szCs w:val="21"/>
        </w:rPr>
        <w:t xml:space="preserve">arlamentario del </w:t>
      </w:r>
      <w:r>
        <w:rPr>
          <w:rFonts w:ascii="Abadi" w:hAnsi="Abadi"/>
          <w:sz w:val="21"/>
          <w:szCs w:val="21"/>
        </w:rPr>
        <w:t>PRI,</w:t>
      </w:r>
      <w:r w:rsidRPr="008E7D62">
        <w:rPr>
          <w:rFonts w:ascii="Abadi" w:hAnsi="Abadi"/>
          <w:sz w:val="21"/>
          <w:szCs w:val="21"/>
        </w:rPr>
        <w:t xml:space="preserve"> que dijo que optó por detener los trabajos en la fase del final</w:t>
      </w:r>
      <w:r>
        <w:rPr>
          <w:rFonts w:ascii="Abadi" w:hAnsi="Abadi"/>
          <w:sz w:val="21"/>
          <w:szCs w:val="21"/>
        </w:rPr>
        <w:t>,</w:t>
      </w:r>
      <w:r w:rsidRPr="008E7D62">
        <w:rPr>
          <w:rFonts w:ascii="Abadi" w:hAnsi="Abadi"/>
          <w:sz w:val="21"/>
          <w:szCs w:val="21"/>
        </w:rPr>
        <w:t xml:space="preserve"> prácticamente de </w:t>
      </w:r>
      <w:r>
        <w:rPr>
          <w:rFonts w:ascii="Abadi" w:hAnsi="Abadi"/>
          <w:sz w:val="21"/>
          <w:szCs w:val="21"/>
        </w:rPr>
        <w:t>discriminación,</w:t>
      </w:r>
      <w:r w:rsidRPr="008E7D62">
        <w:rPr>
          <w:rFonts w:ascii="Abadi" w:hAnsi="Abadi"/>
          <w:sz w:val="21"/>
          <w:szCs w:val="21"/>
        </w:rPr>
        <w:t xml:space="preserve"> puesto que no es prudente resolver si no se conoce el sentido de los efectos derivados de la acción de inconstitucionalidad</w:t>
      </w:r>
      <w:r>
        <w:rPr>
          <w:rFonts w:ascii="Abadi" w:hAnsi="Abadi"/>
          <w:sz w:val="21"/>
          <w:szCs w:val="21"/>
        </w:rPr>
        <w:t>,</w:t>
      </w:r>
      <w:r w:rsidRPr="008E7D62">
        <w:rPr>
          <w:rFonts w:ascii="Abadi" w:hAnsi="Abadi"/>
          <w:sz w:val="21"/>
          <w:szCs w:val="21"/>
        </w:rPr>
        <w:t xml:space="preserve"> insisto</w:t>
      </w:r>
      <w:r>
        <w:rPr>
          <w:rFonts w:ascii="Abadi" w:hAnsi="Abadi"/>
          <w:sz w:val="21"/>
          <w:szCs w:val="21"/>
        </w:rPr>
        <w:t>,</w:t>
      </w:r>
      <w:r w:rsidRPr="008E7D62">
        <w:rPr>
          <w:rFonts w:ascii="Abadi" w:hAnsi="Abadi"/>
          <w:sz w:val="21"/>
          <w:szCs w:val="21"/>
        </w:rPr>
        <w:t xml:space="preserve"> pues lo que estaban tan seguros de que su reforma no contravenía disposiciones constitucionales ni las leyes generales</w:t>
      </w:r>
      <w:r>
        <w:rPr>
          <w:rFonts w:ascii="Abadi" w:hAnsi="Abadi"/>
          <w:sz w:val="21"/>
          <w:szCs w:val="21"/>
        </w:rPr>
        <w:t>.</w:t>
      </w:r>
      <w:r w:rsidRPr="008E7D62">
        <w:rPr>
          <w:rFonts w:ascii="Abadi" w:hAnsi="Abadi"/>
          <w:sz w:val="21"/>
          <w:szCs w:val="21"/>
        </w:rPr>
        <w:t xml:space="preserve"> </w:t>
      </w:r>
    </w:p>
    <w:p w14:paraId="58D28AC8" w14:textId="77777777" w:rsidR="00D255F0" w:rsidRDefault="00D255F0" w:rsidP="00D255F0">
      <w:pPr>
        <w:jc w:val="both"/>
        <w:rPr>
          <w:rFonts w:ascii="Abadi" w:hAnsi="Abadi"/>
          <w:sz w:val="21"/>
          <w:szCs w:val="21"/>
        </w:rPr>
      </w:pPr>
    </w:p>
    <w:p w14:paraId="152D134F" w14:textId="7C5D2C04" w:rsidR="00D255F0" w:rsidRDefault="00D255F0" w:rsidP="00D255F0">
      <w:pPr>
        <w:jc w:val="both"/>
        <w:rPr>
          <w:rFonts w:ascii="Abadi" w:hAnsi="Abadi"/>
          <w:sz w:val="21"/>
          <w:szCs w:val="21"/>
        </w:rPr>
      </w:pPr>
      <w:r>
        <w:rPr>
          <w:rFonts w:ascii="Abadi" w:hAnsi="Abadi"/>
          <w:sz w:val="21"/>
          <w:szCs w:val="21"/>
        </w:rPr>
        <w:t>- E</w:t>
      </w:r>
      <w:r w:rsidRPr="008E7D62">
        <w:rPr>
          <w:rFonts w:ascii="Abadi" w:hAnsi="Abadi"/>
          <w:sz w:val="21"/>
          <w:szCs w:val="21"/>
        </w:rPr>
        <w:t xml:space="preserve">so dijeron en tribuna tanto el </w:t>
      </w:r>
      <w:r>
        <w:rPr>
          <w:rFonts w:ascii="Abadi" w:hAnsi="Abadi"/>
          <w:sz w:val="21"/>
          <w:szCs w:val="21"/>
        </w:rPr>
        <w:t>PRI</w:t>
      </w:r>
      <w:r w:rsidRPr="008E7D62">
        <w:rPr>
          <w:rFonts w:ascii="Abadi" w:hAnsi="Abadi"/>
          <w:sz w:val="21"/>
          <w:szCs w:val="21"/>
        </w:rPr>
        <w:t xml:space="preserve"> como el </w:t>
      </w:r>
      <w:r>
        <w:rPr>
          <w:rFonts w:ascii="Abadi" w:hAnsi="Abadi"/>
          <w:sz w:val="21"/>
          <w:szCs w:val="21"/>
        </w:rPr>
        <w:t>PAN,</w:t>
      </w:r>
      <w:r w:rsidRPr="008E7D62">
        <w:rPr>
          <w:rFonts w:ascii="Abadi" w:hAnsi="Abadi"/>
          <w:sz w:val="21"/>
          <w:szCs w:val="21"/>
        </w:rPr>
        <w:t xml:space="preserve"> tan seguros estaban que los diputados Adolfo Alfaro y Armando Rangel</w:t>
      </w:r>
      <w:r>
        <w:rPr>
          <w:rFonts w:ascii="Abadi" w:hAnsi="Abadi"/>
          <w:sz w:val="21"/>
          <w:szCs w:val="21"/>
        </w:rPr>
        <w:t>,</w:t>
      </w:r>
      <w:r w:rsidRPr="008E7D62">
        <w:rPr>
          <w:rFonts w:ascii="Abadi" w:hAnsi="Abadi"/>
          <w:sz w:val="21"/>
          <w:szCs w:val="21"/>
        </w:rPr>
        <w:t xml:space="preserve"> hasta nos invitaron a presentar las acciones de inconstitucionalidad y no siendo suficiente el coordinador del </w:t>
      </w:r>
      <w:r>
        <w:rPr>
          <w:rFonts w:ascii="Abadi" w:hAnsi="Abadi"/>
          <w:sz w:val="21"/>
          <w:szCs w:val="21"/>
        </w:rPr>
        <w:t>G</w:t>
      </w:r>
      <w:r w:rsidRPr="008E7D62">
        <w:rPr>
          <w:rFonts w:ascii="Abadi" w:hAnsi="Abadi"/>
          <w:sz w:val="21"/>
          <w:szCs w:val="21"/>
        </w:rPr>
        <w:t xml:space="preserve">rupo </w:t>
      </w:r>
      <w:r>
        <w:rPr>
          <w:rFonts w:ascii="Abadi" w:hAnsi="Abadi"/>
          <w:sz w:val="21"/>
          <w:szCs w:val="21"/>
        </w:rPr>
        <w:t>P</w:t>
      </w:r>
      <w:r w:rsidRPr="008E7D62">
        <w:rPr>
          <w:rFonts w:ascii="Abadi" w:hAnsi="Abadi"/>
          <w:sz w:val="21"/>
          <w:szCs w:val="21"/>
        </w:rPr>
        <w:t xml:space="preserve">arlamentario del </w:t>
      </w:r>
      <w:r>
        <w:rPr>
          <w:rFonts w:ascii="Abadi" w:hAnsi="Abadi"/>
          <w:sz w:val="21"/>
          <w:szCs w:val="21"/>
        </w:rPr>
        <w:t>PAN</w:t>
      </w:r>
      <w:r w:rsidRPr="008E7D62">
        <w:rPr>
          <w:rFonts w:ascii="Abadi" w:hAnsi="Abadi"/>
          <w:sz w:val="21"/>
          <w:szCs w:val="21"/>
        </w:rPr>
        <w:t xml:space="preserve"> remata diciendo</w:t>
      </w:r>
      <w:r>
        <w:rPr>
          <w:rFonts w:ascii="Abadi" w:hAnsi="Abadi"/>
          <w:sz w:val="21"/>
          <w:szCs w:val="21"/>
        </w:rPr>
        <w:t>,</w:t>
      </w:r>
      <w:r w:rsidRPr="008E7D62">
        <w:rPr>
          <w:rFonts w:ascii="Abadi" w:hAnsi="Abadi"/>
          <w:sz w:val="21"/>
          <w:szCs w:val="21"/>
        </w:rPr>
        <w:t xml:space="preserve"> que no son prioritarias las iniciativas que están en materia electoral</w:t>
      </w:r>
      <w:r>
        <w:rPr>
          <w:rFonts w:ascii="Abadi" w:hAnsi="Abadi"/>
          <w:sz w:val="21"/>
          <w:szCs w:val="21"/>
        </w:rPr>
        <w:t>.</w:t>
      </w:r>
      <w:r w:rsidRPr="008E7D62">
        <w:rPr>
          <w:rFonts w:ascii="Abadi" w:hAnsi="Abadi"/>
          <w:sz w:val="21"/>
          <w:szCs w:val="21"/>
        </w:rPr>
        <w:t xml:space="preserve"> </w:t>
      </w:r>
      <w:r>
        <w:rPr>
          <w:rFonts w:ascii="Abadi" w:hAnsi="Abadi"/>
          <w:sz w:val="21"/>
          <w:szCs w:val="21"/>
        </w:rPr>
        <w:t>O</w:t>
      </w:r>
      <w:r w:rsidRPr="008E7D62">
        <w:rPr>
          <w:rFonts w:ascii="Abadi" w:hAnsi="Abadi"/>
          <w:sz w:val="21"/>
          <w:szCs w:val="21"/>
        </w:rPr>
        <w:t xml:space="preserve"> sea </w:t>
      </w:r>
      <w:r>
        <w:rPr>
          <w:rFonts w:ascii="Abadi" w:hAnsi="Abadi"/>
          <w:sz w:val="21"/>
          <w:szCs w:val="21"/>
        </w:rPr>
        <w:t>¿</w:t>
      </w:r>
      <w:r w:rsidRPr="008E7D62">
        <w:rPr>
          <w:rFonts w:ascii="Abadi" w:hAnsi="Abadi"/>
          <w:sz w:val="21"/>
          <w:szCs w:val="21"/>
        </w:rPr>
        <w:t>para qué</w:t>
      </w:r>
      <w:r>
        <w:rPr>
          <w:rFonts w:ascii="Abadi" w:hAnsi="Abadi"/>
          <w:sz w:val="21"/>
          <w:szCs w:val="21"/>
        </w:rPr>
        <w:t>?</w:t>
      </w:r>
      <w:r w:rsidRPr="008E7D62">
        <w:rPr>
          <w:rFonts w:ascii="Abadi" w:hAnsi="Abadi"/>
          <w:sz w:val="21"/>
          <w:szCs w:val="21"/>
        </w:rPr>
        <w:t xml:space="preserve"> </w:t>
      </w:r>
      <w:r>
        <w:rPr>
          <w:rFonts w:ascii="Abadi" w:hAnsi="Abadi"/>
          <w:sz w:val="21"/>
          <w:szCs w:val="21"/>
        </w:rPr>
        <w:t>¿</w:t>
      </w:r>
      <w:r w:rsidRPr="008E7D62">
        <w:rPr>
          <w:rFonts w:ascii="Abadi" w:hAnsi="Abadi"/>
          <w:sz w:val="21"/>
          <w:szCs w:val="21"/>
        </w:rPr>
        <w:t>para quién o en qué se basan</w:t>
      </w:r>
      <w:r>
        <w:rPr>
          <w:rFonts w:ascii="Abadi" w:hAnsi="Abadi"/>
          <w:sz w:val="21"/>
          <w:szCs w:val="21"/>
        </w:rPr>
        <w:t>?</w:t>
      </w:r>
      <w:r w:rsidRPr="008E7D62">
        <w:rPr>
          <w:rFonts w:ascii="Abadi" w:hAnsi="Abadi"/>
          <w:sz w:val="21"/>
          <w:szCs w:val="21"/>
        </w:rPr>
        <w:t xml:space="preserve"> </w:t>
      </w:r>
      <w:r>
        <w:rPr>
          <w:rFonts w:ascii="Abadi" w:hAnsi="Abadi"/>
          <w:sz w:val="21"/>
          <w:szCs w:val="21"/>
        </w:rPr>
        <w:t>¿</w:t>
      </w:r>
      <w:r w:rsidRPr="008E7D62">
        <w:rPr>
          <w:rFonts w:ascii="Abadi" w:hAnsi="Abadi"/>
          <w:sz w:val="21"/>
          <w:szCs w:val="21"/>
        </w:rPr>
        <w:t>cuáles son las condiciones o los elementos para decir qué iniciativas son prioritarias y cuáles no</w:t>
      </w:r>
      <w:r>
        <w:rPr>
          <w:rFonts w:ascii="Abadi" w:hAnsi="Abadi"/>
          <w:sz w:val="21"/>
          <w:szCs w:val="21"/>
        </w:rPr>
        <w:t>?</w:t>
      </w:r>
      <w:r w:rsidRPr="008E7D62">
        <w:rPr>
          <w:rFonts w:ascii="Abadi" w:hAnsi="Abadi"/>
          <w:sz w:val="21"/>
          <w:szCs w:val="21"/>
        </w:rPr>
        <w:t xml:space="preserve"> </w:t>
      </w:r>
    </w:p>
    <w:p w14:paraId="3450D84C" w14:textId="77777777" w:rsidR="00D255F0" w:rsidRDefault="00D255F0" w:rsidP="00D255F0">
      <w:pPr>
        <w:jc w:val="both"/>
        <w:rPr>
          <w:rFonts w:ascii="Abadi" w:hAnsi="Abadi"/>
          <w:sz w:val="21"/>
          <w:szCs w:val="21"/>
        </w:rPr>
      </w:pPr>
    </w:p>
    <w:p w14:paraId="7D4A79A3" w14:textId="74EF0556" w:rsidR="00D255F0" w:rsidRDefault="00D255F0" w:rsidP="00D255F0">
      <w:pPr>
        <w:jc w:val="both"/>
        <w:rPr>
          <w:rFonts w:ascii="Abadi" w:hAnsi="Abadi"/>
          <w:sz w:val="21"/>
          <w:szCs w:val="21"/>
        </w:rPr>
      </w:pPr>
      <w:r>
        <w:rPr>
          <w:rFonts w:ascii="Abadi" w:hAnsi="Abadi"/>
          <w:sz w:val="21"/>
          <w:szCs w:val="21"/>
        </w:rPr>
        <w:t>- N</w:t>
      </w:r>
      <w:r w:rsidRPr="008E7D62">
        <w:rPr>
          <w:rFonts w:ascii="Abadi" w:hAnsi="Abadi"/>
          <w:sz w:val="21"/>
          <w:szCs w:val="21"/>
        </w:rPr>
        <w:t>o han entendido que la ciudadanía los está cuestionando</w:t>
      </w:r>
      <w:r>
        <w:rPr>
          <w:rFonts w:ascii="Abadi" w:hAnsi="Abadi"/>
          <w:sz w:val="21"/>
          <w:szCs w:val="21"/>
        </w:rPr>
        <w:t>,</w:t>
      </w:r>
      <w:r w:rsidRPr="008E7D62">
        <w:rPr>
          <w:rFonts w:ascii="Abadi" w:hAnsi="Abadi"/>
          <w:sz w:val="21"/>
          <w:szCs w:val="21"/>
        </w:rPr>
        <w:t xml:space="preserve"> está cuestionando también los efectos de la democracia y una reforma electoral vendría a haber venido a fortalecer nuestro sistema electoral</w:t>
      </w:r>
      <w:r>
        <w:rPr>
          <w:rFonts w:ascii="Abadi" w:hAnsi="Abadi"/>
          <w:sz w:val="21"/>
          <w:szCs w:val="21"/>
        </w:rPr>
        <w:t>,</w:t>
      </w:r>
      <w:r w:rsidRPr="008E7D62">
        <w:rPr>
          <w:rFonts w:ascii="Abadi" w:hAnsi="Abadi"/>
          <w:sz w:val="21"/>
          <w:szCs w:val="21"/>
        </w:rPr>
        <w:t xml:space="preserve"> para darle certidumbre confianza y equidad en el próximo proceso electoral</w:t>
      </w:r>
      <w:r>
        <w:rPr>
          <w:rFonts w:ascii="Abadi" w:hAnsi="Abadi"/>
          <w:sz w:val="21"/>
          <w:szCs w:val="21"/>
        </w:rPr>
        <w:t>.</w:t>
      </w:r>
      <w:r w:rsidRPr="008E7D62">
        <w:rPr>
          <w:rFonts w:ascii="Abadi" w:hAnsi="Abadi"/>
          <w:sz w:val="21"/>
          <w:szCs w:val="21"/>
        </w:rPr>
        <w:t xml:space="preserve"> </w:t>
      </w:r>
    </w:p>
    <w:p w14:paraId="4C962AF5" w14:textId="77777777" w:rsidR="00D255F0" w:rsidRDefault="00D255F0" w:rsidP="00D255F0">
      <w:pPr>
        <w:jc w:val="both"/>
        <w:rPr>
          <w:rFonts w:ascii="Abadi" w:hAnsi="Abadi"/>
          <w:sz w:val="21"/>
          <w:szCs w:val="21"/>
        </w:rPr>
      </w:pPr>
    </w:p>
    <w:p w14:paraId="2D296E68" w14:textId="2BC82208" w:rsidR="00D255F0" w:rsidRDefault="00D255F0" w:rsidP="00D255F0">
      <w:pPr>
        <w:jc w:val="both"/>
        <w:rPr>
          <w:rFonts w:ascii="Abadi" w:hAnsi="Abadi"/>
          <w:sz w:val="21"/>
          <w:szCs w:val="21"/>
        </w:rPr>
      </w:pPr>
      <w:r>
        <w:rPr>
          <w:rFonts w:ascii="Abadi" w:hAnsi="Abadi"/>
          <w:sz w:val="21"/>
          <w:szCs w:val="21"/>
        </w:rPr>
        <w:t>- L</w:t>
      </w:r>
      <w:r w:rsidRPr="008E7D62">
        <w:rPr>
          <w:rFonts w:ascii="Abadi" w:hAnsi="Abadi"/>
          <w:sz w:val="21"/>
          <w:szCs w:val="21"/>
        </w:rPr>
        <w:t>amento que no se haya tenido la capacidad de construir una verdadera reforma electoral</w:t>
      </w:r>
      <w:r>
        <w:rPr>
          <w:rFonts w:ascii="Abadi" w:hAnsi="Abadi"/>
          <w:sz w:val="21"/>
          <w:szCs w:val="21"/>
        </w:rPr>
        <w:t>,</w:t>
      </w:r>
      <w:r w:rsidRPr="008E7D62">
        <w:rPr>
          <w:rFonts w:ascii="Abadi" w:hAnsi="Abadi"/>
          <w:sz w:val="21"/>
          <w:szCs w:val="21"/>
        </w:rPr>
        <w:t xml:space="preserve"> pero más lamento la falta de palabra</w:t>
      </w:r>
      <w:r>
        <w:rPr>
          <w:rFonts w:ascii="Abadi" w:hAnsi="Abadi"/>
          <w:sz w:val="21"/>
          <w:szCs w:val="21"/>
        </w:rPr>
        <w:t>,</w:t>
      </w:r>
      <w:r w:rsidRPr="008E7D62">
        <w:rPr>
          <w:rFonts w:ascii="Abadi" w:hAnsi="Abadi"/>
          <w:sz w:val="21"/>
          <w:szCs w:val="21"/>
        </w:rPr>
        <w:t xml:space="preserve"> porque la dijeron públicamente</w:t>
      </w:r>
      <w:r>
        <w:rPr>
          <w:rFonts w:ascii="Abadi" w:hAnsi="Abadi"/>
          <w:sz w:val="21"/>
          <w:szCs w:val="21"/>
        </w:rPr>
        <w:t>.</w:t>
      </w:r>
      <w:r w:rsidRPr="008E7D62">
        <w:rPr>
          <w:rFonts w:ascii="Abadi" w:hAnsi="Abadi"/>
          <w:sz w:val="21"/>
          <w:szCs w:val="21"/>
        </w:rPr>
        <w:t xml:space="preserve"> </w:t>
      </w:r>
      <w:r>
        <w:rPr>
          <w:rFonts w:ascii="Abadi" w:hAnsi="Abadi"/>
          <w:sz w:val="21"/>
          <w:szCs w:val="21"/>
        </w:rPr>
        <w:t>L</w:t>
      </w:r>
      <w:r w:rsidRPr="008E7D62">
        <w:rPr>
          <w:rFonts w:ascii="Abadi" w:hAnsi="Abadi"/>
          <w:sz w:val="21"/>
          <w:szCs w:val="21"/>
        </w:rPr>
        <w:t>amento que mintieron y lamento la simulación</w:t>
      </w:r>
      <w:r>
        <w:rPr>
          <w:rFonts w:ascii="Abadi" w:hAnsi="Abadi"/>
          <w:sz w:val="21"/>
          <w:szCs w:val="21"/>
        </w:rPr>
        <w:t>.</w:t>
      </w:r>
      <w:r w:rsidRPr="008E7D62">
        <w:rPr>
          <w:rFonts w:ascii="Abadi" w:hAnsi="Abadi"/>
          <w:sz w:val="21"/>
          <w:szCs w:val="21"/>
        </w:rPr>
        <w:t xml:space="preserve"> </w:t>
      </w:r>
    </w:p>
    <w:p w14:paraId="01A4FD74" w14:textId="77777777" w:rsidR="00D255F0" w:rsidRDefault="00D255F0" w:rsidP="00D255F0">
      <w:pPr>
        <w:jc w:val="both"/>
        <w:rPr>
          <w:rFonts w:ascii="Abadi" w:hAnsi="Abadi"/>
          <w:sz w:val="21"/>
          <w:szCs w:val="21"/>
        </w:rPr>
      </w:pPr>
    </w:p>
    <w:p w14:paraId="297D5FED" w14:textId="30C8D9FE" w:rsidR="00D255F0" w:rsidRDefault="00D255F0" w:rsidP="00D255F0">
      <w:pPr>
        <w:jc w:val="both"/>
        <w:rPr>
          <w:rFonts w:ascii="Abadi" w:hAnsi="Abadi"/>
          <w:sz w:val="21"/>
          <w:szCs w:val="21"/>
        </w:rPr>
      </w:pPr>
      <w:r>
        <w:rPr>
          <w:rFonts w:ascii="Abadi" w:hAnsi="Abadi"/>
          <w:sz w:val="21"/>
          <w:szCs w:val="21"/>
        </w:rPr>
        <w:t>- F</w:t>
      </w:r>
      <w:r w:rsidRPr="008E7D62">
        <w:rPr>
          <w:rFonts w:ascii="Abadi" w:hAnsi="Abadi"/>
          <w:sz w:val="21"/>
          <w:szCs w:val="21"/>
        </w:rPr>
        <w:t xml:space="preserve">inalmente quiero decirles que es mi responsabilidad como integrante de este </w:t>
      </w:r>
      <w:r>
        <w:rPr>
          <w:rFonts w:ascii="Abadi" w:hAnsi="Abadi"/>
          <w:sz w:val="21"/>
          <w:szCs w:val="21"/>
        </w:rPr>
        <w:t>C</w:t>
      </w:r>
      <w:r w:rsidRPr="008E7D62">
        <w:rPr>
          <w:rFonts w:ascii="Abadi" w:hAnsi="Abadi"/>
          <w:sz w:val="21"/>
          <w:szCs w:val="21"/>
        </w:rPr>
        <w:t>ongreso</w:t>
      </w:r>
      <w:r>
        <w:rPr>
          <w:rFonts w:ascii="Abadi" w:hAnsi="Abadi"/>
          <w:sz w:val="21"/>
          <w:szCs w:val="21"/>
        </w:rPr>
        <w:t>,</w:t>
      </w:r>
      <w:r w:rsidRPr="008E7D62">
        <w:rPr>
          <w:rFonts w:ascii="Abadi" w:hAnsi="Abadi"/>
          <w:sz w:val="21"/>
          <w:szCs w:val="21"/>
        </w:rPr>
        <w:t xml:space="preserve"> expresar estas reflexiones</w:t>
      </w:r>
      <w:r>
        <w:rPr>
          <w:rFonts w:ascii="Abadi" w:hAnsi="Abadi"/>
          <w:sz w:val="21"/>
          <w:szCs w:val="21"/>
        </w:rPr>
        <w:t>.</w:t>
      </w:r>
      <w:r w:rsidRPr="008E7D62">
        <w:rPr>
          <w:rFonts w:ascii="Abadi" w:hAnsi="Abadi"/>
          <w:sz w:val="21"/>
          <w:szCs w:val="21"/>
        </w:rPr>
        <w:t xml:space="preserve"> </w:t>
      </w:r>
      <w:r>
        <w:rPr>
          <w:rFonts w:ascii="Abadi" w:hAnsi="Abadi"/>
          <w:sz w:val="21"/>
          <w:szCs w:val="21"/>
        </w:rPr>
        <w:t>M</w:t>
      </w:r>
      <w:r w:rsidRPr="008E7D62">
        <w:rPr>
          <w:rFonts w:ascii="Abadi" w:hAnsi="Abadi"/>
          <w:sz w:val="21"/>
          <w:szCs w:val="21"/>
        </w:rPr>
        <w:t>i compromiso con la ciudadanía y con la congruencia</w:t>
      </w:r>
      <w:r>
        <w:rPr>
          <w:rFonts w:ascii="Abadi" w:hAnsi="Abadi"/>
          <w:sz w:val="21"/>
          <w:szCs w:val="21"/>
        </w:rPr>
        <w:t>,</w:t>
      </w:r>
      <w:r w:rsidRPr="008E7D62">
        <w:rPr>
          <w:rFonts w:ascii="Abadi" w:hAnsi="Abadi"/>
          <w:sz w:val="21"/>
          <w:szCs w:val="21"/>
        </w:rPr>
        <w:t xml:space="preserve"> me obliga </w:t>
      </w:r>
      <w:r>
        <w:rPr>
          <w:rFonts w:ascii="Abadi" w:hAnsi="Abadi"/>
          <w:sz w:val="21"/>
          <w:szCs w:val="21"/>
        </w:rPr>
        <w:t xml:space="preserve">a apartarme </w:t>
      </w:r>
      <w:r w:rsidRPr="008E7D62">
        <w:rPr>
          <w:rFonts w:ascii="Abadi" w:hAnsi="Abadi"/>
          <w:sz w:val="21"/>
          <w:szCs w:val="21"/>
        </w:rPr>
        <w:t>de la posición que ha asumido quienes dicen representar a mi partido en Guanajuato</w:t>
      </w:r>
      <w:r>
        <w:rPr>
          <w:rFonts w:ascii="Abadi" w:hAnsi="Abadi"/>
          <w:sz w:val="21"/>
          <w:szCs w:val="21"/>
        </w:rPr>
        <w:t>, u</w:t>
      </w:r>
      <w:r w:rsidRPr="008E7D62">
        <w:rPr>
          <w:rFonts w:ascii="Abadi" w:hAnsi="Abadi"/>
          <w:sz w:val="21"/>
          <w:szCs w:val="21"/>
        </w:rPr>
        <w:t>n partido</w:t>
      </w:r>
      <w:r>
        <w:rPr>
          <w:rFonts w:ascii="Abadi" w:hAnsi="Abadi"/>
          <w:sz w:val="21"/>
          <w:szCs w:val="21"/>
        </w:rPr>
        <w:t>,</w:t>
      </w:r>
      <w:r w:rsidRPr="008E7D62">
        <w:rPr>
          <w:rFonts w:ascii="Abadi" w:hAnsi="Abadi"/>
          <w:sz w:val="21"/>
          <w:szCs w:val="21"/>
        </w:rPr>
        <w:t xml:space="preserve"> el </w:t>
      </w:r>
      <w:r>
        <w:rPr>
          <w:rFonts w:ascii="Abadi" w:hAnsi="Abadi"/>
          <w:sz w:val="21"/>
          <w:szCs w:val="21"/>
        </w:rPr>
        <w:t>PRI,</w:t>
      </w:r>
      <w:r w:rsidRPr="008E7D62">
        <w:rPr>
          <w:rFonts w:ascii="Abadi" w:hAnsi="Abadi"/>
          <w:sz w:val="21"/>
          <w:szCs w:val="21"/>
        </w:rPr>
        <w:t xml:space="preserve"> que debería de ser constructor de la democracia y garantizar la pluralidad política</w:t>
      </w:r>
      <w:r>
        <w:rPr>
          <w:rFonts w:ascii="Abadi" w:hAnsi="Abadi"/>
          <w:sz w:val="21"/>
          <w:szCs w:val="21"/>
        </w:rPr>
        <w:t>.</w:t>
      </w:r>
      <w:r w:rsidRPr="008E7D62">
        <w:rPr>
          <w:rFonts w:ascii="Abadi" w:hAnsi="Abadi"/>
          <w:sz w:val="21"/>
          <w:szCs w:val="21"/>
        </w:rPr>
        <w:t xml:space="preserve"> </w:t>
      </w:r>
    </w:p>
    <w:p w14:paraId="7B9128EC" w14:textId="4AC8D219" w:rsidR="00D255F0" w:rsidRDefault="00D255F0" w:rsidP="00D255F0">
      <w:pPr>
        <w:jc w:val="both"/>
        <w:rPr>
          <w:rFonts w:ascii="Abadi" w:hAnsi="Abadi"/>
          <w:sz w:val="21"/>
          <w:szCs w:val="21"/>
        </w:rPr>
      </w:pPr>
    </w:p>
    <w:p w14:paraId="49D5E043" w14:textId="0C231EAA" w:rsidR="00D255F0" w:rsidRDefault="00D255F0" w:rsidP="00D255F0">
      <w:pPr>
        <w:jc w:val="both"/>
        <w:rPr>
          <w:rFonts w:ascii="Abadi" w:hAnsi="Abadi"/>
          <w:sz w:val="21"/>
          <w:szCs w:val="21"/>
        </w:rPr>
      </w:pPr>
      <w:r>
        <w:rPr>
          <w:rFonts w:ascii="Abadi" w:hAnsi="Abadi"/>
          <w:sz w:val="21"/>
          <w:szCs w:val="21"/>
        </w:rPr>
        <w:t>- S</w:t>
      </w:r>
      <w:r w:rsidRPr="008E7D62">
        <w:rPr>
          <w:rFonts w:ascii="Abadi" w:hAnsi="Abadi"/>
          <w:sz w:val="21"/>
          <w:szCs w:val="21"/>
        </w:rPr>
        <w:t>í a los acuerdos</w:t>
      </w:r>
      <w:r>
        <w:rPr>
          <w:rFonts w:ascii="Abadi" w:hAnsi="Abadi"/>
          <w:sz w:val="21"/>
          <w:szCs w:val="21"/>
        </w:rPr>
        <w:t>,</w:t>
      </w:r>
      <w:r w:rsidRPr="008E7D62">
        <w:rPr>
          <w:rFonts w:ascii="Abadi" w:hAnsi="Abadi"/>
          <w:sz w:val="21"/>
          <w:szCs w:val="21"/>
        </w:rPr>
        <w:t xml:space="preserve"> sí a la negociación política</w:t>
      </w:r>
      <w:r>
        <w:rPr>
          <w:rFonts w:ascii="Abadi" w:hAnsi="Abadi"/>
          <w:sz w:val="21"/>
          <w:szCs w:val="21"/>
        </w:rPr>
        <w:t>,</w:t>
      </w:r>
      <w:r w:rsidRPr="008E7D62">
        <w:rPr>
          <w:rFonts w:ascii="Abadi" w:hAnsi="Abadi"/>
          <w:sz w:val="21"/>
          <w:szCs w:val="21"/>
        </w:rPr>
        <w:t xml:space="preserve"> sí a las alianzas y al consenso político de las distintas fuerzas</w:t>
      </w:r>
      <w:r>
        <w:rPr>
          <w:rFonts w:ascii="Abadi" w:hAnsi="Abadi"/>
          <w:sz w:val="21"/>
          <w:szCs w:val="21"/>
        </w:rPr>
        <w:t>,</w:t>
      </w:r>
      <w:r w:rsidRPr="008E7D62">
        <w:rPr>
          <w:rFonts w:ascii="Abadi" w:hAnsi="Abadi"/>
          <w:sz w:val="21"/>
          <w:szCs w:val="21"/>
        </w:rPr>
        <w:t xml:space="preserve"> pero no a la sumisión y no a la comparsa en eso no estaré yo acompañando a quienes dicen representar al </w:t>
      </w:r>
      <w:r>
        <w:rPr>
          <w:rFonts w:ascii="Abadi" w:hAnsi="Abadi"/>
          <w:sz w:val="21"/>
          <w:szCs w:val="21"/>
        </w:rPr>
        <w:t>PRI.</w:t>
      </w:r>
      <w:r w:rsidRPr="008E7D62">
        <w:rPr>
          <w:rFonts w:ascii="Abadi" w:hAnsi="Abadi"/>
          <w:sz w:val="21"/>
          <w:szCs w:val="21"/>
        </w:rPr>
        <w:t xml:space="preserve"> </w:t>
      </w:r>
      <w:r>
        <w:rPr>
          <w:rFonts w:ascii="Abadi" w:hAnsi="Abadi"/>
          <w:sz w:val="21"/>
          <w:szCs w:val="21"/>
        </w:rPr>
        <w:t>E</w:t>
      </w:r>
      <w:r w:rsidRPr="008E7D62">
        <w:rPr>
          <w:rFonts w:ascii="Abadi" w:hAnsi="Abadi"/>
          <w:sz w:val="21"/>
          <w:szCs w:val="21"/>
        </w:rPr>
        <w:t>s cuan</w:t>
      </w:r>
      <w:r>
        <w:rPr>
          <w:rFonts w:ascii="Abadi" w:hAnsi="Abadi"/>
          <w:sz w:val="21"/>
          <w:szCs w:val="21"/>
        </w:rPr>
        <w:t>t</w:t>
      </w:r>
      <w:r w:rsidRPr="008E7D62">
        <w:rPr>
          <w:rFonts w:ascii="Abadi" w:hAnsi="Abadi"/>
          <w:sz w:val="21"/>
          <w:szCs w:val="21"/>
        </w:rPr>
        <w:t xml:space="preserve">o </w:t>
      </w:r>
      <w:r>
        <w:rPr>
          <w:rFonts w:ascii="Abadi" w:hAnsi="Abadi"/>
          <w:sz w:val="21"/>
          <w:szCs w:val="21"/>
        </w:rPr>
        <w:t>P</w:t>
      </w:r>
      <w:r w:rsidRPr="008E7D62">
        <w:rPr>
          <w:rFonts w:ascii="Abadi" w:hAnsi="Abadi"/>
          <w:sz w:val="21"/>
          <w:szCs w:val="21"/>
        </w:rPr>
        <w:t>residenta</w:t>
      </w:r>
      <w:r>
        <w:rPr>
          <w:rFonts w:ascii="Abadi" w:hAnsi="Abadi"/>
          <w:sz w:val="21"/>
          <w:szCs w:val="21"/>
        </w:rPr>
        <w:t>.</w:t>
      </w:r>
    </w:p>
    <w:p w14:paraId="64DF508F" w14:textId="77777777" w:rsidR="00D255F0" w:rsidRDefault="00D255F0" w:rsidP="00D255F0">
      <w:pPr>
        <w:ind w:firstLine="708"/>
        <w:jc w:val="both"/>
        <w:rPr>
          <w:rFonts w:ascii="Abadi" w:hAnsi="Abadi"/>
          <w:b/>
          <w:bCs/>
          <w:sz w:val="21"/>
          <w:szCs w:val="21"/>
        </w:rPr>
      </w:pPr>
    </w:p>
    <w:p w14:paraId="2D094A06" w14:textId="76BBAEB1" w:rsidR="00D255F0" w:rsidRDefault="00D255F0" w:rsidP="00D255F0">
      <w:pPr>
        <w:ind w:firstLine="708"/>
        <w:jc w:val="both"/>
        <w:rPr>
          <w:rFonts w:ascii="Abadi" w:hAnsi="Abadi"/>
          <w:sz w:val="21"/>
          <w:szCs w:val="21"/>
        </w:rPr>
      </w:pPr>
      <w:r>
        <w:rPr>
          <w:rFonts w:ascii="Abadi" w:hAnsi="Abadi"/>
          <w:b/>
          <w:bCs/>
          <w:sz w:val="21"/>
          <w:szCs w:val="21"/>
        </w:rPr>
        <w:t xml:space="preserve">- </w:t>
      </w:r>
      <w:r w:rsidRPr="001B35D9">
        <w:rPr>
          <w:rFonts w:ascii="Abadi" w:hAnsi="Abadi"/>
          <w:b/>
          <w:bCs/>
          <w:sz w:val="21"/>
          <w:szCs w:val="21"/>
        </w:rPr>
        <w:t xml:space="preserve">La </w:t>
      </w:r>
      <w:proofErr w:type="gramStart"/>
      <w:r>
        <w:rPr>
          <w:rFonts w:ascii="Abadi" w:hAnsi="Abadi"/>
          <w:b/>
          <w:bCs/>
          <w:sz w:val="21"/>
          <w:szCs w:val="21"/>
        </w:rPr>
        <w:t>Secretaria</w:t>
      </w:r>
      <w:r w:rsidRPr="001B35D9">
        <w:rPr>
          <w:rFonts w:ascii="Abadi" w:hAnsi="Abadi"/>
          <w:b/>
          <w:bCs/>
          <w:sz w:val="21"/>
          <w:szCs w:val="21"/>
        </w:rPr>
        <w:t>.-</w:t>
      </w:r>
      <w:proofErr w:type="gramEnd"/>
      <w:r>
        <w:rPr>
          <w:rFonts w:ascii="Abadi" w:hAnsi="Abadi"/>
          <w:sz w:val="21"/>
          <w:szCs w:val="21"/>
        </w:rPr>
        <w:t xml:space="preserve"> Presidenta m</w:t>
      </w:r>
      <w:r w:rsidRPr="008E7D62">
        <w:rPr>
          <w:rFonts w:ascii="Abadi" w:hAnsi="Abadi"/>
          <w:sz w:val="21"/>
          <w:szCs w:val="21"/>
        </w:rPr>
        <w:t>e permito informarle que se han agotado los asuntos listados en el orden del día</w:t>
      </w:r>
      <w:r>
        <w:rPr>
          <w:rFonts w:ascii="Abadi" w:hAnsi="Abadi"/>
          <w:sz w:val="21"/>
          <w:szCs w:val="21"/>
        </w:rPr>
        <w:t>,</w:t>
      </w:r>
      <w:r w:rsidRPr="008E7D62">
        <w:rPr>
          <w:rFonts w:ascii="Abadi" w:hAnsi="Abadi"/>
          <w:sz w:val="21"/>
          <w:szCs w:val="21"/>
        </w:rPr>
        <w:t xml:space="preserve"> asimismo le informo de la asistencia a la presente sesión fue de 10 diputadas y diputados</w:t>
      </w:r>
      <w:r>
        <w:rPr>
          <w:rFonts w:ascii="Abadi" w:hAnsi="Abadi"/>
          <w:sz w:val="21"/>
          <w:szCs w:val="21"/>
        </w:rPr>
        <w:t>,</w:t>
      </w:r>
      <w:r w:rsidRPr="008E7D62">
        <w:rPr>
          <w:rFonts w:ascii="Abadi" w:hAnsi="Abadi"/>
          <w:sz w:val="21"/>
          <w:szCs w:val="21"/>
        </w:rPr>
        <w:t xml:space="preserve"> y también le informó que se registró la inasistencia de la diputada Briseida </w:t>
      </w:r>
      <w:r>
        <w:rPr>
          <w:rFonts w:ascii="Abadi" w:hAnsi="Abadi"/>
          <w:sz w:val="21"/>
          <w:szCs w:val="21"/>
        </w:rPr>
        <w:t>A</w:t>
      </w:r>
      <w:r w:rsidRPr="008E7D62">
        <w:rPr>
          <w:rFonts w:ascii="Abadi" w:hAnsi="Abadi"/>
          <w:sz w:val="21"/>
          <w:szCs w:val="21"/>
        </w:rPr>
        <w:t>nabel Magdaleno González justificada en su momento</w:t>
      </w:r>
      <w:r>
        <w:rPr>
          <w:rFonts w:ascii="Abadi" w:hAnsi="Abadi"/>
          <w:sz w:val="21"/>
          <w:szCs w:val="21"/>
        </w:rPr>
        <w:t xml:space="preserve"> por la Presidencia.</w:t>
      </w:r>
    </w:p>
    <w:p w14:paraId="51EA2B63" w14:textId="0BF5C65F" w:rsidR="00D255F0" w:rsidRDefault="00D255F0" w:rsidP="00D255F0">
      <w:pPr>
        <w:ind w:firstLine="708"/>
        <w:jc w:val="both"/>
        <w:rPr>
          <w:rFonts w:ascii="Abadi" w:hAnsi="Abadi"/>
          <w:b/>
          <w:bCs/>
          <w:sz w:val="21"/>
          <w:szCs w:val="21"/>
        </w:rPr>
      </w:pPr>
    </w:p>
    <w:p w14:paraId="5869A04B" w14:textId="1B8F4936" w:rsidR="00D255F0" w:rsidRPr="00BE43F8" w:rsidRDefault="00D255F0" w:rsidP="00D255F0">
      <w:pPr>
        <w:ind w:firstLine="708"/>
        <w:jc w:val="both"/>
        <w:rPr>
          <w:rFonts w:ascii="Abadi" w:hAnsi="Abadi"/>
          <w:sz w:val="21"/>
          <w:szCs w:val="21"/>
        </w:rPr>
      </w:pPr>
      <w:r>
        <w:rPr>
          <w:rFonts w:ascii="Abadi" w:hAnsi="Abadi"/>
          <w:b/>
          <w:bCs/>
          <w:sz w:val="21"/>
          <w:szCs w:val="21"/>
        </w:rPr>
        <w:t xml:space="preserve">- </w:t>
      </w:r>
      <w:r w:rsidRPr="001B35D9">
        <w:rPr>
          <w:rFonts w:ascii="Abadi" w:hAnsi="Abadi"/>
          <w:b/>
          <w:bCs/>
          <w:sz w:val="21"/>
          <w:szCs w:val="21"/>
        </w:rPr>
        <w:t xml:space="preserve">La </w:t>
      </w:r>
      <w:proofErr w:type="gramStart"/>
      <w:r w:rsidRPr="001B35D9">
        <w:rPr>
          <w:rFonts w:ascii="Abadi" w:hAnsi="Abadi"/>
          <w:b/>
          <w:bCs/>
          <w:sz w:val="21"/>
          <w:szCs w:val="21"/>
        </w:rPr>
        <w:t>Presidenta.-</w:t>
      </w:r>
      <w:proofErr w:type="gramEnd"/>
      <w:r>
        <w:rPr>
          <w:rFonts w:ascii="Abadi" w:hAnsi="Abadi"/>
          <w:sz w:val="21"/>
          <w:szCs w:val="21"/>
        </w:rPr>
        <w:t xml:space="preserve"> M</w:t>
      </w:r>
      <w:r w:rsidRPr="008E7D62">
        <w:rPr>
          <w:rFonts w:ascii="Abadi" w:hAnsi="Abadi"/>
          <w:sz w:val="21"/>
          <w:szCs w:val="21"/>
        </w:rPr>
        <w:t>uchas gracias</w:t>
      </w:r>
      <w:r>
        <w:rPr>
          <w:rFonts w:ascii="Abadi" w:hAnsi="Abadi"/>
          <w:sz w:val="21"/>
          <w:szCs w:val="21"/>
        </w:rPr>
        <w:t xml:space="preserve">. en virtud de que el cuórum </w:t>
      </w:r>
      <w:r w:rsidRPr="008E7D62">
        <w:rPr>
          <w:rFonts w:ascii="Abadi" w:hAnsi="Abadi"/>
          <w:sz w:val="21"/>
          <w:szCs w:val="21"/>
        </w:rPr>
        <w:t>de asistencia de la presente sesión se ha mantenido hasta el momento</w:t>
      </w:r>
      <w:r>
        <w:rPr>
          <w:rFonts w:ascii="Abadi" w:hAnsi="Abadi"/>
          <w:sz w:val="21"/>
          <w:szCs w:val="21"/>
        </w:rPr>
        <w:t>,</w:t>
      </w:r>
      <w:r w:rsidRPr="008E7D62">
        <w:rPr>
          <w:rFonts w:ascii="Abadi" w:hAnsi="Abadi"/>
          <w:sz w:val="21"/>
          <w:szCs w:val="21"/>
        </w:rPr>
        <w:t xml:space="preserve"> no procede e instruir a un nuevo pase de lista</w:t>
      </w:r>
      <w:r>
        <w:rPr>
          <w:rFonts w:ascii="Abadi" w:hAnsi="Abadi"/>
          <w:sz w:val="21"/>
          <w:szCs w:val="21"/>
        </w:rPr>
        <w:t>.</w:t>
      </w:r>
      <w:r w:rsidRPr="008E7D62">
        <w:rPr>
          <w:rFonts w:ascii="Abadi" w:hAnsi="Abadi"/>
          <w:sz w:val="21"/>
          <w:szCs w:val="21"/>
        </w:rPr>
        <w:t xml:space="preserve"> </w:t>
      </w:r>
      <w:r>
        <w:rPr>
          <w:rFonts w:ascii="Abadi" w:hAnsi="Abadi"/>
          <w:sz w:val="21"/>
          <w:szCs w:val="21"/>
        </w:rPr>
        <w:t>S</w:t>
      </w:r>
      <w:r w:rsidRPr="008E7D62">
        <w:rPr>
          <w:rFonts w:ascii="Abadi" w:hAnsi="Abadi"/>
          <w:sz w:val="21"/>
          <w:szCs w:val="21"/>
        </w:rPr>
        <w:t xml:space="preserve">e levanta la sesión siendo las </w:t>
      </w:r>
      <w:r w:rsidRPr="00D255F0">
        <w:rPr>
          <w:rFonts w:ascii="Abadi" w:hAnsi="Abadi"/>
          <w:b/>
          <w:bCs/>
          <w:sz w:val="21"/>
          <w:szCs w:val="21"/>
        </w:rPr>
        <w:t>12:34 (Doce horas con treinta y cuatro minutos)</w:t>
      </w:r>
      <w:r>
        <w:rPr>
          <w:rFonts w:ascii="Abadi" w:hAnsi="Abadi"/>
          <w:sz w:val="21"/>
          <w:szCs w:val="21"/>
        </w:rPr>
        <w:t xml:space="preserve"> </w:t>
      </w:r>
      <w:r w:rsidRPr="008E7D62">
        <w:rPr>
          <w:rFonts w:ascii="Abadi" w:hAnsi="Abadi"/>
          <w:sz w:val="21"/>
          <w:szCs w:val="21"/>
        </w:rPr>
        <w:t>y se comunican las diputadas y diputados que se les citará para la siguiente por conducto de la secretaría general</w:t>
      </w:r>
      <w:r>
        <w:rPr>
          <w:rFonts w:ascii="Abadi" w:hAnsi="Abadi"/>
          <w:sz w:val="21"/>
          <w:szCs w:val="21"/>
        </w:rPr>
        <w:t>.</w:t>
      </w:r>
      <w:r w:rsidR="00F10A00">
        <w:rPr>
          <w:rStyle w:val="Refdenotaalpie"/>
          <w:rFonts w:ascii="Abadi" w:hAnsi="Abadi"/>
          <w:sz w:val="21"/>
          <w:szCs w:val="21"/>
        </w:rPr>
        <w:footnoteReference w:id="3"/>
      </w:r>
    </w:p>
    <w:p w14:paraId="53E254CF" w14:textId="1EF5D593" w:rsidR="00E355B3" w:rsidRDefault="00E355B3" w:rsidP="00804C04">
      <w:pPr>
        <w:autoSpaceDE w:val="0"/>
        <w:autoSpaceDN w:val="0"/>
        <w:adjustRightInd w:val="0"/>
        <w:ind w:right="142"/>
        <w:jc w:val="both"/>
        <w:rPr>
          <w:rFonts w:ascii="Abadi" w:hAnsi="Abadi"/>
          <w:sz w:val="21"/>
          <w:szCs w:val="21"/>
        </w:rPr>
      </w:pPr>
    </w:p>
    <w:p w14:paraId="716146F0" w14:textId="77777777" w:rsidR="00A24DF1" w:rsidRDefault="00A24DF1" w:rsidP="00804C04">
      <w:pPr>
        <w:autoSpaceDE w:val="0"/>
        <w:autoSpaceDN w:val="0"/>
        <w:adjustRightInd w:val="0"/>
        <w:ind w:right="142"/>
        <w:jc w:val="both"/>
        <w:rPr>
          <w:rFonts w:ascii="Abadi" w:hAnsi="Abadi"/>
          <w:sz w:val="21"/>
          <w:szCs w:val="21"/>
        </w:rPr>
      </w:pPr>
    </w:p>
    <w:p w14:paraId="4CA9AC99" w14:textId="77777777" w:rsidR="00A24DF1" w:rsidRDefault="00A24DF1" w:rsidP="00804C04">
      <w:pPr>
        <w:autoSpaceDE w:val="0"/>
        <w:autoSpaceDN w:val="0"/>
        <w:adjustRightInd w:val="0"/>
        <w:ind w:right="142"/>
        <w:jc w:val="both"/>
        <w:rPr>
          <w:rFonts w:ascii="Abadi" w:hAnsi="Abadi"/>
          <w:sz w:val="21"/>
          <w:szCs w:val="21"/>
        </w:rPr>
      </w:pPr>
    </w:p>
    <w:p w14:paraId="0FC07913" w14:textId="77777777" w:rsidR="00A24DF1" w:rsidRDefault="00A24DF1" w:rsidP="00804C04">
      <w:pPr>
        <w:autoSpaceDE w:val="0"/>
        <w:autoSpaceDN w:val="0"/>
        <w:adjustRightInd w:val="0"/>
        <w:ind w:right="142"/>
        <w:jc w:val="both"/>
        <w:rPr>
          <w:rFonts w:ascii="Abadi" w:hAnsi="Abadi"/>
          <w:sz w:val="21"/>
          <w:szCs w:val="21"/>
        </w:rPr>
      </w:pPr>
    </w:p>
    <w:p w14:paraId="7CBB1AE2" w14:textId="77777777" w:rsidR="00A24DF1" w:rsidRDefault="00A24DF1" w:rsidP="00804C04">
      <w:pPr>
        <w:autoSpaceDE w:val="0"/>
        <w:autoSpaceDN w:val="0"/>
        <w:adjustRightInd w:val="0"/>
        <w:ind w:right="142"/>
        <w:jc w:val="both"/>
        <w:rPr>
          <w:rFonts w:ascii="Abadi" w:hAnsi="Abadi"/>
          <w:sz w:val="21"/>
          <w:szCs w:val="21"/>
        </w:rPr>
      </w:pPr>
    </w:p>
    <w:p w14:paraId="641055FB" w14:textId="77777777" w:rsidR="00A24DF1" w:rsidRDefault="00A24DF1" w:rsidP="00804C04">
      <w:pPr>
        <w:autoSpaceDE w:val="0"/>
        <w:autoSpaceDN w:val="0"/>
        <w:adjustRightInd w:val="0"/>
        <w:ind w:right="142"/>
        <w:jc w:val="both"/>
        <w:rPr>
          <w:rFonts w:ascii="Abadi" w:hAnsi="Abadi"/>
          <w:sz w:val="21"/>
          <w:szCs w:val="21"/>
        </w:rPr>
      </w:pPr>
    </w:p>
    <w:p w14:paraId="053EC8BE" w14:textId="77777777" w:rsidR="00A24DF1" w:rsidRDefault="00A24DF1" w:rsidP="00804C04">
      <w:pPr>
        <w:autoSpaceDE w:val="0"/>
        <w:autoSpaceDN w:val="0"/>
        <w:adjustRightInd w:val="0"/>
        <w:ind w:right="142"/>
        <w:jc w:val="both"/>
        <w:rPr>
          <w:rFonts w:ascii="Abadi" w:hAnsi="Abadi"/>
          <w:sz w:val="21"/>
          <w:szCs w:val="21"/>
        </w:rPr>
      </w:pPr>
    </w:p>
    <w:p w14:paraId="4605DEDF" w14:textId="77777777" w:rsidR="00A24DF1" w:rsidRDefault="00A24DF1" w:rsidP="00804C04">
      <w:pPr>
        <w:autoSpaceDE w:val="0"/>
        <w:autoSpaceDN w:val="0"/>
        <w:adjustRightInd w:val="0"/>
        <w:ind w:right="142"/>
        <w:jc w:val="both"/>
        <w:rPr>
          <w:rFonts w:ascii="Abadi" w:hAnsi="Abadi"/>
          <w:sz w:val="21"/>
          <w:szCs w:val="21"/>
        </w:rPr>
      </w:pPr>
    </w:p>
    <w:p w14:paraId="48313A6A" w14:textId="77777777" w:rsidR="00A24DF1" w:rsidRDefault="00A24DF1" w:rsidP="00804C04">
      <w:pPr>
        <w:autoSpaceDE w:val="0"/>
        <w:autoSpaceDN w:val="0"/>
        <w:adjustRightInd w:val="0"/>
        <w:ind w:right="142"/>
        <w:jc w:val="both"/>
        <w:rPr>
          <w:rFonts w:ascii="Abadi" w:hAnsi="Abadi"/>
          <w:sz w:val="21"/>
          <w:szCs w:val="21"/>
        </w:rPr>
      </w:pPr>
    </w:p>
    <w:p w14:paraId="042A66AC" w14:textId="77777777" w:rsidR="00A24DF1" w:rsidRDefault="00A24DF1" w:rsidP="00804C04">
      <w:pPr>
        <w:autoSpaceDE w:val="0"/>
        <w:autoSpaceDN w:val="0"/>
        <w:adjustRightInd w:val="0"/>
        <w:ind w:right="142"/>
        <w:jc w:val="both"/>
        <w:rPr>
          <w:rFonts w:ascii="Abadi" w:hAnsi="Abadi"/>
          <w:sz w:val="21"/>
          <w:szCs w:val="21"/>
        </w:rPr>
      </w:pPr>
    </w:p>
    <w:p w14:paraId="5BCACDC0" w14:textId="77777777" w:rsidR="00A24DF1" w:rsidRDefault="00A24DF1" w:rsidP="00804C04">
      <w:pPr>
        <w:autoSpaceDE w:val="0"/>
        <w:autoSpaceDN w:val="0"/>
        <w:adjustRightInd w:val="0"/>
        <w:ind w:right="142"/>
        <w:jc w:val="both"/>
        <w:rPr>
          <w:rFonts w:ascii="Abadi" w:hAnsi="Abadi"/>
          <w:sz w:val="21"/>
          <w:szCs w:val="21"/>
        </w:rPr>
      </w:pPr>
    </w:p>
    <w:p w14:paraId="69F0D6AA" w14:textId="5981AAE3" w:rsidR="00A24DF1" w:rsidRDefault="00A24DF1" w:rsidP="00804C04">
      <w:pPr>
        <w:autoSpaceDE w:val="0"/>
        <w:autoSpaceDN w:val="0"/>
        <w:adjustRightInd w:val="0"/>
        <w:ind w:right="142"/>
        <w:jc w:val="both"/>
        <w:rPr>
          <w:rFonts w:ascii="Abadi" w:hAnsi="Abadi"/>
          <w:sz w:val="21"/>
          <w:szCs w:val="21"/>
        </w:rPr>
      </w:pPr>
    </w:p>
    <w:p w14:paraId="53B64FDC" w14:textId="3BB2FFBC" w:rsidR="00A24DF1" w:rsidRDefault="001A1F0C" w:rsidP="00804C04">
      <w:pPr>
        <w:autoSpaceDE w:val="0"/>
        <w:autoSpaceDN w:val="0"/>
        <w:adjustRightInd w:val="0"/>
        <w:ind w:right="142"/>
        <w:jc w:val="both"/>
        <w:rPr>
          <w:rFonts w:ascii="Abadi" w:hAnsi="Abadi"/>
          <w:sz w:val="21"/>
          <w:szCs w:val="21"/>
        </w:rPr>
      </w:pPr>
      <w:r w:rsidRPr="00F374C8">
        <w:rPr>
          <w:rFonts w:ascii="Abadi" w:hAnsi="Abadi"/>
          <w:noProof/>
          <w:sz w:val="21"/>
          <w:szCs w:val="21"/>
        </w:rPr>
        <mc:AlternateContent>
          <mc:Choice Requires="wpg">
            <w:drawing>
              <wp:anchor distT="0" distB="0" distL="114300" distR="114300" simplePos="0" relativeHeight="251672576" behindDoc="0" locked="0" layoutInCell="1" allowOverlap="1" wp14:anchorId="2BFFC350" wp14:editId="28F90B7B">
                <wp:simplePos x="0" y="0"/>
                <wp:positionH relativeFrom="margin">
                  <wp:posOffset>220980</wp:posOffset>
                </wp:positionH>
                <wp:positionV relativeFrom="paragraph">
                  <wp:posOffset>54610</wp:posOffset>
                </wp:positionV>
                <wp:extent cx="2457450" cy="4343400"/>
                <wp:effectExtent l="0" t="0" r="19050" b="19050"/>
                <wp:wrapNone/>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7450" cy="4343400"/>
                          <a:chOff x="2227311" y="-300304"/>
                          <a:chExt cx="3364224" cy="4059026"/>
                        </a:xfrm>
                      </wpg:grpSpPr>
                      <wps:wsp>
                        <wps:cNvPr id="58" name="Diagrama de flujo: multidocumento 45"/>
                        <wps:cNvSpPr/>
                        <wps:spPr>
                          <a:xfrm>
                            <a:off x="2227311" y="-288285"/>
                            <a:ext cx="3364224" cy="4047007"/>
                          </a:xfrm>
                          <a:prstGeom prst="flowChartMultidocument">
                            <a:avLst/>
                          </a:prstGeom>
                          <a:noFill/>
                          <a:ln w="12700" cap="flat" cmpd="sng" algn="ctr">
                            <a:solidFill>
                              <a:sysClr val="windowText" lastClr="000000"/>
                            </a:solidFill>
                            <a:prstDash val="solid"/>
                          </a:ln>
                          <a:effectLst/>
                        </wps:spPr>
                        <wps:txbx>
                          <w:txbxContent>
                            <w:p w14:paraId="22928DDB" w14:textId="77777777" w:rsidR="00A24DF1" w:rsidRPr="001040DC" w:rsidRDefault="00A24DF1" w:rsidP="00A24DF1">
                              <w:pPr>
                                <w:pStyle w:val="Textoindependiente"/>
                                <w:ind w:firstLine="284"/>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6B58D077" w14:textId="77777777" w:rsidR="00A24DF1"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 xml:space="preserve">Dip. </w:t>
                              </w:r>
                              <w:r>
                                <w:rPr>
                                  <w:rFonts w:ascii="Abadi" w:hAnsi="Abadi" w:cs="Arial"/>
                                  <w:b/>
                                  <w:sz w:val="18"/>
                                  <w:szCs w:val="18"/>
                                  <w:lang w:val="pt-PT"/>
                                </w:rPr>
                                <w:t>David Martínez Mendizával</w:t>
                              </w:r>
                            </w:p>
                            <w:p w14:paraId="49425121"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102F280C"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7C200BA7" w14:textId="77777777" w:rsidR="00A24DF1" w:rsidRPr="001040DC" w:rsidRDefault="00A24DF1" w:rsidP="00A24DF1">
                              <w:pPr>
                                <w:suppressOverlap/>
                                <w:jc w:val="center"/>
                                <w:rPr>
                                  <w:rFonts w:ascii="Abadi" w:hAnsi="Abadi" w:cs="Arial"/>
                                  <w:b/>
                                  <w:sz w:val="18"/>
                                  <w:szCs w:val="18"/>
                                  <w:lang w:val="pt-PT"/>
                                </w:rPr>
                              </w:pPr>
                              <w:r>
                                <w:rPr>
                                  <w:rFonts w:ascii="Abadi" w:hAnsi="Abadi" w:cs="Arial"/>
                                  <w:b/>
                                  <w:sz w:val="18"/>
                                  <w:szCs w:val="18"/>
                                  <w:lang w:val="pt-PT"/>
                                </w:rPr>
                                <w:t xml:space="preserve">Dip. </w:t>
                              </w:r>
                              <w:r w:rsidRPr="001040DC">
                                <w:rPr>
                                  <w:rFonts w:ascii="Abadi" w:hAnsi="Abadi" w:cs="Arial"/>
                                  <w:b/>
                                  <w:sz w:val="18"/>
                                  <w:szCs w:val="18"/>
                                  <w:lang w:val="pt-PT"/>
                                </w:rPr>
                                <w:t>Dessir</w:t>
                              </w:r>
                              <w:r>
                                <w:rPr>
                                  <w:rFonts w:ascii="Abadi" w:hAnsi="Abadi" w:cs="Arial"/>
                                  <w:b/>
                                  <w:sz w:val="18"/>
                                  <w:szCs w:val="18"/>
                                  <w:lang w:val="pt-PT"/>
                                </w:rPr>
                                <w:t>e</w:t>
                              </w:r>
                              <w:r w:rsidRPr="001040DC">
                                <w:rPr>
                                  <w:rFonts w:ascii="Abadi" w:hAnsi="Abadi" w:cs="Arial"/>
                                  <w:b/>
                                  <w:sz w:val="18"/>
                                  <w:szCs w:val="18"/>
                                  <w:lang w:val="pt-PT"/>
                                </w:rPr>
                                <w:t xml:space="preserve"> </w:t>
                              </w:r>
                              <w:r>
                                <w:rPr>
                                  <w:rFonts w:ascii="Abadi" w:hAnsi="Abadi" w:cs="Arial"/>
                                  <w:b/>
                                  <w:sz w:val="18"/>
                                  <w:szCs w:val="18"/>
                                  <w:lang w:val="pt-PT"/>
                                </w:rPr>
                                <w:t>A</w:t>
                              </w:r>
                              <w:r w:rsidRPr="001040DC">
                                <w:rPr>
                                  <w:rFonts w:ascii="Abadi" w:hAnsi="Abadi" w:cs="Arial"/>
                                  <w:b/>
                                  <w:sz w:val="18"/>
                                  <w:szCs w:val="18"/>
                                  <w:lang w:val="pt-PT"/>
                                </w:rPr>
                                <w:t xml:space="preserve">ngel Rocha </w:t>
                              </w:r>
                            </w:p>
                            <w:p w14:paraId="746C07D1" w14:textId="77777777" w:rsidR="00A24DF1" w:rsidRPr="001040DC" w:rsidRDefault="00A24DF1" w:rsidP="00A24DF1">
                              <w:pPr>
                                <w:suppressOverlap/>
                                <w:jc w:val="center"/>
                                <w:rPr>
                                  <w:rFonts w:ascii="Abadi" w:hAnsi="Abadi" w:cs="Arial"/>
                                  <w:b/>
                                  <w:sz w:val="18"/>
                                  <w:szCs w:val="18"/>
                                  <w:lang w:val="pt-PT"/>
                                </w:rPr>
                              </w:pPr>
                            </w:p>
                            <w:p w14:paraId="6F74CA65"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6E856D10"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0FB60011"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Mtro. C</w:t>
                              </w:r>
                              <w:r>
                                <w:rPr>
                                  <w:rFonts w:ascii="Abadi" w:hAnsi="Abadi" w:cs="Arial"/>
                                  <w:b/>
                                  <w:sz w:val="18"/>
                                  <w:szCs w:val="18"/>
                                  <w:lang w:val="pt-PT"/>
                                </w:rPr>
                                <w:t xml:space="preserve">hristian </w:t>
                              </w:r>
                              <w:r w:rsidRPr="001040DC">
                                <w:rPr>
                                  <w:rFonts w:ascii="Abadi" w:hAnsi="Abadi" w:cs="Arial"/>
                                  <w:b/>
                                  <w:sz w:val="18"/>
                                  <w:szCs w:val="18"/>
                                  <w:lang w:val="pt-PT"/>
                                </w:rPr>
                                <w:t xml:space="preserve">Javier Cruz Villegas </w:t>
                              </w:r>
                            </w:p>
                            <w:p w14:paraId="542D4C63" w14:textId="77777777" w:rsidR="00A24DF1" w:rsidRPr="001040DC" w:rsidRDefault="00A24DF1" w:rsidP="00A24DF1">
                              <w:pPr>
                                <w:suppressOverlap/>
                                <w:jc w:val="center"/>
                                <w:rPr>
                                  <w:rFonts w:ascii="Abadi" w:hAnsi="Abadi" w:cs="Arial"/>
                                  <w:b/>
                                  <w:sz w:val="18"/>
                                  <w:szCs w:val="18"/>
                                  <w:lang w:val="pt-PT"/>
                                </w:rPr>
                              </w:pPr>
                            </w:p>
                            <w:p w14:paraId="17DE58B1" w14:textId="77777777" w:rsidR="002E159D" w:rsidRPr="00107BEA" w:rsidRDefault="002E159D" w:rsidP="002E159D">
                              <w:pPr>
                                <w:suppressOverlap/>
                                <w:jc w:val="center"/>
                                <w:rPr>
                                  <w:rFonts w:ascii="Abadi" w:hAnsi="Abadi" w:cs="Arial"/>
                                  <w:b/>
                                  <w:sz w:val="18"/>
                                  <w:szCs w:val="18"/>
                                  <w:lang w:val="pt-PT"/>
                                </w:rPr>
                              </w:pPr>
                              <w:r w:rsidRPr="00107BEA">
                                <w:rPr>
                                  <w:rFonts w:ascii="Abadi" w:hAnsi="Abadi" w:cs="Arial"/>
                                  <w:b/>
                                  <w:sz w:val="18"/>
                                  <w:szCs w:val="18"/>
                                  <w:lang w:val="pt-PT"/>
                                </w:rPr>
                                <w:t xml:space="preserve">Dirección General </w:t>
                              </w:r>
                              <w:r>
                                <w:rPr>
                                  <w:rFonts w:ascii="Abadi" w:hAnsi="Abadi" w:cs="Arial"/>
                                  <w:b/>
                                  <w:sz w:val="18"/>
                                  <w:szCs w:val="18"/>
                                  <w:lang w:val="pt-PT"/>
                                </w:rPr>
                                <w:t>de Servicios y Apoyo Técnico Parlamentario</w:t>
                              </w:r>
                            </w:p>
                            <w:p w14:paraId="47FD32C0" w14:textId="77777777" w:rsidR="002E159D" w:rsidRPr="00107BEA" w:rsidRDefault="002E159D" w:rsidP="002E159D">
                              <w:pPr>
                                <w:suppressOverlap/>
                                <w:jc w:val="center"/>
                                <w:rPr>
                                  <w:rFonts w:ascii="Abadi" w:hAnsi="Abadi" w:cs="Arial"/>
                                  <w:b/>
                                  <w:sz w:val="18"/>
                                  <w:szCs w:val="18"/>
                                  <w:lang w:val="pt-PT"/>
                                </w:rPr>
                              </w:pPr>
                              <w:r w:rsidRPr="00107BEA">
                                <w:rPr>
                                  <w:rFonts w:ascii="Abadi" w:hAnsi="Abadi" w:cs="Arial"/>
                                  <w:b/>
                                  <w:sz w:val="18"/>
                                  <w:szCs w:val="18"/>
                                  <w:lang w:val="pt-PT"/>
                                </w:rPr>
                                <w:t>Mtro. Jorge Octavio Sopeña Quiroz</w:t>
                              </w:r>
                            </w:p>
                            <w:p w14:paraId="5790CF48" w14:textId="77777777" w:rsidR="002E159D" w:rsidRDefault="002E159D" w:rsidP="002E159D">
                              <w:pPr>
                                <w:suppressOverlap/>
                                <w:jc w:val="center"/>
                                <w:rPr>
                                  <w:rFonts w:ascii="Abadi" w:hAnsi="Abadi" w:cs="Arial"/>
                                  <w:b/>
                                  <w:sz w:val="18"/>
                                  <w:szCs w:val="18"/>
                                  <w:lang w:val="pt-PT"/>
                                </w:rPr>
                              </w:pPr>
                            </w:p>
                            <w:p w14:paraId="696CEDB2" w14:textId="77777777" w:rsidR="002E159D" w:rsidRPr="00107BEA" w:rsidRDefault="002E159D" w:rsidP="002E159D">
                              <w:pPr>
                                <w:suppressOverlap/>
                                <w:jc w:val="center"/>
                                <w:rPr>
                                  <w:rFonts w:ascii="Abadi" w:hAnsi="Abadi" w:cs="Arial"/>
                                  <w:b/>
                                  <w:sz w:val="18"/>
                                  <w:szCs w:val="18"/>
                                  <w:lang w:val="pt-PT"/>
                                </w:rPr>
                              </w:pPr>
                              <w:r w:rsidRPr="00107BEA">
                                <w:rPr>
                                  <w:rFonts w:ascii="Abadi" w:hAnsi="Abadi" w:cs="Arial"/>
                                  <w:b/>
                                  <w:sz w:val="18"/>
                                  <w:szCs w:val="18"/>
                                  <w:lang w:val="pt-PT"/>
                                </w:rPr>
                                <w:t>Diario de los Debates y Crónica Parlamentaria</w:t>
                              </w:r>
                            </w:p>
                            <w:p w14:paraId="12E7BF20" w14:textId="77777777" w:rsidR="002E159D" w:rsidRPr="00107BEA" w:rsidRDefault="002E159D" w:rsidP="002E159D">
                              <w:pPr>
                                <w:suppressOverlap/>
                                <w:jc w:val="center"/>
                                <w:rPr>
                                  <w:rFonts w:ascii="Abadi" w:hAnsi="Abadi" w:cs="Arial"/>
                                  <w:b/>
                                  <w:sz w:val="18"/>
                                  <w:szCs w:val="18"/>
                                  <w:lang w:val="pt-PT"/>
                                </w:rPr>
                              </w:pPr>
                              <w:r w:rsidRPr="00107BEA">
                                <w:rPr>
                                  <w:rFonts w:ascii="Abadi" w:hAnsi="Abadi" w:cs="Arial"/>
                                  <w:b/>
                                  <w:sz w:val="18"/>
                                  <w:szCs w:val="18"/>
                                  <w:lang w:val="pt-PT"/>
                                </w:rPr>
                                <w:t>Lic. Carlos Zeferino Padilla Muñoz</w:t>
                              </w:r>
                            </w:p>
                            <w:p w14:paraId="5F9BF2F5" w14:textId="77777777" w:rsidR="002E159D" w:rsidRPr="00107BEA" w:rsidRDefault="002E159D" w:rsidP="002E159D">
                              <w:pPr>
                                <w:suppressOverlap/>
                                <w:jc w:val="center"/>
                                <w:rPr>
                                  <w:rFonts w:ascii="Abadi" w:hAnsi="Abadi" w:cs="Arial"/>
                                  <w:b/>
                                  <w:sz w:val="18"/>
                                  <w:szCs w:val="18"/>
                                  <w:lang w:val="pt-PT"/>
                                </w:rPr>
                              </w:pPr>
                            </w:p>
                            <w:p w14:paraId="501C3455" w14:textId="77777777" w:rsidR="00A24DF1" w:rsidRPr="001040DC" w:rsidRDefault="00A24DF1" w:rsidP="00A24DF1">
                              <w:pPr>
                                <w:suppressOverlap/>
                                <w:jc w:val="center"/>
                                <w:rPr>
                                  <w:rFonts w:ascii="Abadi" w:hAnsi="Abadi" w:cs="Arial"/>
                                  <w:b/>
                                  <w:sz w:val="18"/>
                                  <w:szCs w:val="18"/>
                                  <w:lang w:val="pt-PT"/>
                                </w:rPr>
                              </w:pPr>
                            </w:p>
                            <w:p w14:paraId="65107BC4"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Transcripción y Corrección de Estilo</w:t>
                              </w:r>
                            </w:p>
                            <w:p w14:paraId="4468F4B5"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098089D1" w14:textId="77777777" w:rsidR="00A24DF1" w:rsidRPr="001040DC" w:rsidRDefault="00A24DF1" w:rsidP="00A24DF1">
                              <w:pPr>
                                <w:jc w:val="center"/>
                              </w:pPr>
                            </w:p>
                            <w:p w14:paraId="2333C409" w14:textId="77777777" w:rsidR="00A24DF1" w:rsidRPr="00495760" w:rsidRDefault="00A24DF1" w:rsidP="00A24DF1">
                              <w:pPr>
                                <w:pStyle w:val="Prrafodelista"/>
                                <w:numPr>
                                  <w:ilvl w:val="0"/>
                                  <w:numId w:val="7"/>
                                </w:numPr>
                                <w:tabs>
                                  <w:tab w:val="num" w:pos="360"/>
                                </w:tabs>
                                <w:spacing w:after="160" w:line="259" w:lineRule="auto"/>
                                <w:ind w:left="0" w:firstLine="0"/>
                                <w:suppressOverlap/>
                                <w:jc w:val="center"/>
                                <w:rPr>
                                  <w:rFonts w:ascii="Abadi" w:hAnsi="Abadi" w:cs="Arial"/>
                                  <w:b/>
                                  <w:sz w:val="18"/>
                                  <w:szCs w:val="18"/>
                                  <w:lang w:val="pt-PT"/>
                                </w:rPr>
                              </w:pPr>
                            </w:p>
                            <w:p w14:paraId="13F44E16" w14:textId="77777777" w:rsidR="00A24DF1" w:rsidRPr="001040DC" w:rsidRDefault="00A24DF1" w:rsidP="00A24D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9" name="Imagen 46" descr="Interfaz de usuario gráfica&#10;&#10;Descripción generada automáticamente con confianza media"/>
                          <pic:cNvPicPr>
                            <a:picLocks noChangeAspect="1"/>
                          </pic:cNvPicPr>
                        </pic:nvPicPr>
                        <pic:blipFill>
                          <a:blip r:embed="rId25" cstate="print"/>
                          <a:stretch>
                            <a:fillRect/>
                          </a:stretch>
                        </pic:blipFill>
                        <pic:spPr>
                          <a:xfrm>
                            <a:off x="3487808" y="-300304"/>
                            <a:ext cx="1009566" cy="298518"/>
                          </a:xfrm>
                          <a:prstGeom prst="rect">
                            <a:avLst/>
                          </a:prstGeom>
                        </pic:spPr>
                      </pic:pic>
                      <wps:wsp>
                        <wps:cNvPr id="60" name="Cuadro de texto 2"/>
                        <wps:cNvSpPr txBox="1">
                          <a:spLocks noChangeArrowheads="1"/>
                        </wps:cNvSpPr>
                        <wps:spPr bwMode="auto">
                          <a:xfrm>
                            <a:off x="2870773" y="57556"/>
                            <a:ext cx="2095500" cy="390525"/>
                          </a:xfrm>
                          <a:prstGeom prst="rect">
                            <a:avLst/>
                          </a:prstGeom>
                          <a:noFill/>
                          <a:ln w="9525">
                            <a:noFill/>
                            <a:miter lim="800000"/>
                            <a:headEnd/>
                            <a:tailEnd/>
                          </a:ln>
                        </wps:spPr>
                        <wps:txbx>
                          <w:txbxContent>
                            <w:p w14:paraId="1E645A0A" w14:textId="77777777" w:rsidR="00A24DF1" w:rsidRPr="00544C73" w:rsidRDefault="00A24DF1" w:rsidP="00A24DF1">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0ADF0661" w14:textId="77777777" w:rsidR="00A24DF1" w:rsidRPr="00EE0581" w:rsidRDefault="00A24DF1" w:rsidP="00A24DF1">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2BFFC350" id="Grupo 57" o:spid="_x0000_s1026" style="position:absolute;left:0;text-align:left;margin-left:17.4pt;margin-top:4.3pt;width:193.5pt;height:342pt;z-index:251672576;mso-position-horizontal-relative:margin;mso-width-relative:margin" coordorigin="22273,-3003" coordsize="33642,40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45" o:spid="_x0000_s1027" type="#_x0000_t115" style="position:absolute;left:22273;top:-2882;width:33642;height:4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" filled="f" strokecolor="windowText" strokeweight="1pt">
                  <v:textbox>
                    <w:txbxContent>
                      <w:p w14:paraId="22928DDB" w14:textId="77777777" w:rsidR="00A24DF1" w:rsidRPr="001040DC" w:rsidRDefault="00A24DF1" w:rsidP="00A24DF1">
                        <w:pPr>
                          <w:pStyle w:val="Textoindependiente"/>
                          <w:ind w:firstLine="284"/>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6B58D077" w14:textId="77777777" w:rsidR="00A24DF1"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 xml:space="preserve">Dip. </w:t>
                        </w:r>
                        <w:r>
                          <w:rPr>
                            <w:rFonts w:ascii="Abadi" w:hAnsi="Abadi" w:cs="Arial"/>
                            <w:b/>
                            <w:sz w:val="18"/>
                            <w:szCs w:val="18"/>
                            <w:lang w:val="pt-PT"/>
                          </w:rPr>
                          <w:t>David Martínez Mendizával</w:t>
                        </w:r>
                      </w:p>
                      <w:p w14:paraId="49425121"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102F280C"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7C200BA7" w14:textId="77777777" w:rsidR="00A24DF1" w:rsidRPr="001040DC" w:rsidRDefault="00A24DF1" w:rsidP="00A24DF1">
                        <w:pPr>
                          <w:suppressOverlap/>
                          <w:jc w:val="center"/>
                          <w:rPr>
                            <w:rFonts w:ascii="Abadi" w:hAnsi="Abadi" w:cs="Arial"/>
                            <w:b/>
                            <w:sz w:val="18"/>
                            <w:szCs w:val="18"/>
                            <w:lang w:val="pt-PT"/>
                          </w:rPr>
                        </w:pPr>
                        <w:r>
                          <w:rPr>
                            <w:rFonts w:ascii="Abadi" w:hAnsi="Abadi" w:cs="Arial"/>
                            <w:b/>
                            <w:sz w:val="18"/>
                            <w:szCs w:val="18"/>
                            <w:lang w:val="pt-PT"/>
                          </w:rPr>
                          <w:t xml:space="preserve">Dip. </w:t>
                        </w:r>
                        <w:r w:rsidRPr="001040DC">
                          <w:rPr>
                            <w:rFonts w:ascii="Abadi" w:hAnsi="Abadi" w:cs="Arial"/>
                            <w:b/>
                            <w:sz w:val="18"/>
                            <w:szCs w:val="18"/>
                            <w:lang w:val="pt-PT"/>
                          </w:rPr>
                          <w:t>Dessir</w:t>
                        </w:r>
                        <w:r>
                          <w:rPr>
                            <w:rFonts w:ascii="Abadi" w:hAnsi="Abadi" w:cs="Arial"/>
                            <w:b/>
                            <w:sz w:val="18"/>
                            <w:szCs w:val="18"/>
                            <w:lang w:val="pt-PT"/>
                          </w:rPr>
                          <w:t>e</w:t>
                        </w:r>
                        <w:r w:rsidRPr="001040DC">
                          <w:rPr>
                            <w:rFonts w:ascii="Abadi" w:hAnsi="Abadi" w:cs="Arial"/>
                            <w:b/>
                            <w:sz w:val="18"/>
                            <w:szCs w:val="18"/>
                            <w:lang w:val="pt-PT"/>
                          </w:rPr>
                          <w:t xml:space="preserve"> </w:t>
                        </w:r>
                        <w:r>
                          <w:rPr>
                            <w:rFonts w:ascii="Abadi" w:hAnsi="Abadi" w:cs="Arial"/>
                            <w:b/>
                            <w:sz w:val="18"/>
                            <w:szCs w:val="18"/>
                            <w:lang w:val="pt-PT"/>
                          </w:rPr>
                          <w:t>A</w:t>
                        </w:r>
                        <w:r w:rsidRPr="001040DC">
                          <w:rPr>
                            <w:rFonts w:ascii="Abadi" w:hAnsi="Abadi" w:cs="Arial"/>
                            <w:b/>
                            <w:sz w:val="18"/>
                            <w:szCs w:val="18"/>
                            <w:lang w:val="pt-PT"/>
                          </w:rPr>
                          <w:t xml:space="preserve">ngel Rocha </w:t>
                        </w:r>
                      </w:p>
                      <w:p w14:paraId="746C07D1" w14:textId="77777777" w:rsidR="00A24DF1" w:rsidRPr="001040DC" w:rsidRDefault="00A24DF1" w:rsidP="00A24DF1">
                        <w:pPr>
                          <w:suppressOverlap/>
                          <w:jc w:val="center"/>
                          <w:rPr>
                            <w:rFonts w:ascii="Abadi" w:hAnsi="Abadi" w:cs="Arial"/>
                            <w:b/>
                            <w:sz w:val="18"/>
                            <w:szCs w:val="18"/>
                            <w:lang w:val="pt-PT"/>
                          </w:rPr>
                        </w:pPr>
                      </w:p>
                      <w:p w14:paraId="6F74CA65"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6E856D10"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0FB60011"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Mtro. C</w:t>
                        </w:r>
                        <w:r>
                          <w:rPr>
                            <w:rFonts w:ascii="Abadi" w:hAnsi="Abadi" w:cs="Arial"/>
                            <w:b/>
                            <w:sz w:val="18"/>
                            <w:szCs w:val="18"/>
                            <w:lang w:val="pt-PT"/>
                          </w:rPr>
                          <w:t xml:space="preserve">hristian </w:t>
                        </w:r>
                        <w:r w:rsidRPr="001040DC">
                          <w:rPr>
                            <w:rFonts w:ascii="Abadi" w:hAnsi="Abadi" w:cs="Arial"/>
                            <w:b/>
                            <w:sz w:val="18"/>
                            <w:szCs w:val="18"/>
                            <w:lang w:val="pt-PT"/>
                          </w:rPr>
                          <w:t xml:space="preserve">Javier Cruz Villegas </w:t>
                        </w:r>
                      </w:p>
                      <w:p w14:paraId="542D4C63" w14:textId="77777777" w:rsidR="00A24DF1" w:rsidRPr="001040DC" w:rsidRDefault="00A24DF1" w:rsidP="00A24DF1">
                        <w:pPr>
                          <w:suppressOverlap/>
                          <w:jc w:val="center"/>
                          <w:rPr>
                            <w:rFonts w:ascii="Abadi" w:hAnsi="Abadi" w:cs="Arial"/>
                            <w:b/>
                            <w:sz w:val="18"/>
                            <w:szCs w:val="18"/>
                            <w:lang w:val="pt-PT"/>
                          </w:rPr>
                        </w:pPr>
                      </w:p>
                      <w:p w14:paraId="17DE58B1" w14:textId="77777777" w:rsidR="002E159D" w:rsidRPr="00107BEA" w:rsidRDefault="002E159D" w:rsidP="002E159D">
                        <w:pPr>
                          <w:suppressOverlap/>
                          <w:jc w:val="center"/>
                          <w:rPr>
                            <w:rFonts w:ascii="Abadi" w:hAnsi="Abadi" w:cs="Arial"/>
                            <w:b/>
                            <w:sz w:val="18"/>
                            <w:szCs w:val="18"/>
                            <w:lang w:val="pt-PT"/>
                          </w:rPr>
                        </w:pPr>
                        <w:r w:rsidRPr="00107BEA">
                          <w:rPr>
                            <w:rFonts w:ascii="Abadi" w:hAnsi="Abadi" w:cs="Arial"/>
                            <w:b/>
                            <w:sz w:val="18"/>
                            <w:szCs w:val="18"/>
                            <w:lang w:val="pt-PT"/>
                          </w:rPr>
                          <w:t xml:space="preserve">Dirección General </w:t>
                        </w:r>
                        <w:r>
                          <w:rPr>
                            <w:rFonts w:ascii="Abadi" w:hAnsi="Abadi" w:cs="Arial"/>
                            <w:b/>
                            <w:sz w:val="18"/>
                            <w:szCs w:val="18"/>
                            <w:lang w:val="pt-PT"/>
                          </w:rPr>
                          <w:t>de Servicios y Apoyo Técnico Parlamentario</w:t>
                        </w:r>
                      </w:p>
                      <w:p w14:paraId="47FD32C0" w14:textId="77777777" w:rsidR="002E159D" w:rsidRPr="00107BEA" w:rsidRDefault="002E159D" w:rsidP="002E159D">
                        <w:pPr>
                          <w:suppressOverlap/>
                          <w:jc w:val="center"/>
                          <w:rPr>
                            <w:rFonts w:ascii="Abadi" w:hAnsi="Abadi" w:cs="Arial"/>
                            <w:b/>
                            <w:sz w:val="18"/>
                            <w:szCs w:val="18"/>
                            <w:lang w:val="pt-PT"/>
                          </w:rPr>
                        </w:pPr>
                        <w:r w:rsidRPr="00107BEA">
                          <w:rPr>
                            <w:rFonts w:ascii="Abadi" w:hAnsi="Abadi" w:cs="Arial"/>
                            <w:b/>
                            <w:sz w:val="18"/>
                            <w:szCs w:val="18"/>
                            <w:lang w:val="pt-PT"/>
                          </w:rPr>
                          <w:t>Mtro. Jorge Octavio Sopeña Quiroz</w:t>
                        </w:r>
                      </w:p>
                      <w:p w14:paraId="5790CF48" w14:textId="77777777" w:rsidR="002E159D" w:rsidRDefault="002E159D" w:rsidP="002E159D">
                        <w:pPr>
                          <w:suppressOverlap/>
                          <w:jc w:val="center"/>
                          <w:rPr>
                            <w:rFonts w:ascii="Abadi" w:hAnsi="Abadi" w:cs="Arial"/>
                            <w:b/>
                            <w:sz w:val="18"/>
                            <w:szCs w:val="18"/>
                            <w:lang w:val="pt-PT"/>
                          </w:rPr>
                        </w:pPr>
                      </w:p>
                      <w:p w14:paraId="696CEDB2" w14:textId="77777777" w:rsidR="002E159D" w:rsidRPr="00107BEA" w:rsidRDefault="002E159D" w:rsidP="002E159D">
                        <w:pPr>
                          <w:suppressOverlap/>
                          <w:jc w:val="center"/>
                          <w:rPr>
                            <w:rFonts w:ascii="Abadi" w:hAnsi="Abadi" w:cs="Arial"/>
                            <w:b/>
                            <w:sz w:val="18"/>
                            <w:szCs w:val="18"/>
                            <w:lang w:val="pt-PT"/>
                          </w:rPr>
                        </w:pPr>
                        <w:r w:rsidRPr="00107BEA">
                          <w:rPr>
                            <w:rFonts w:ascii="Abadi" w:hAnsi="Abadi" w:cs="Arial"/>
                            <w:b/>
                            <w:sz w:val="18"/>
                            <w:szCs w:val="18"/>
                            <w:lang w:val="pt-PT"/>
                          </w:rPr>
                          <w:t>Diario de los Debates y Crónica Parlamentaria</w:t>
                        </w:r>
                      </w:p>
                      <w:p w14:paraId="12E7BF20" w14:textId="77777777" w:rsidR="002E159D" w:rsidRPr="00107BEA" w:rsidRDefault="002E159D" w:rsidP="002E159D">
                        <w:pPr>
                          <w:suppressOverlap/>
                          <w:jc w:val="center"/>
                          <w:rPr>
                            <w:rFonts w:ascii="Abadi" w:hAnsi="Abadi" w:cs="Arial"/>
                            <w:b/>
                            <w:sz w:val="18"/>
                            <w:szCs w:val="18"/>
                            <w:lang w:val="pt-PT"/>
                          </w:rPr>
                        </w:pPr>
                        <w:r w:rsidRPr="00107BEA">
                          <w:rPr>
                            <w:rFonts w:ascii="Abadi" w:hAnsi="Abadi" w:cs="Arial"/>
                            <w:b/>
                            <w:sz w:val="18"/>
                            <w:szCs w:val="18"/>
                            <w:lang w:val="pt-PT"/>
                          </w:rPr>
                          <w:t>Lic. Carlos Zeferino Padilla Muñoz</w:t>
                        </w:r>
                      </w:p>
                      <w:p w14:paraId="5F9BF2F5" w14:textId="77777777" w:rsidR="002E159D" w:rsidRPr="00107BEA" w:rsidRDefault="002E159D" w:rsidP="002E159D">
                        <w:pPr>
                          <w:suppressOverlap/>
                          <w:jc w:val="center"/>
                          <w:rPr>
                            <w:rFonts w:ascii="Abadi" w:hAnsi="Abadi" w:cs="Arial"/>
                            <w:b/>
                            <w:sz w:val="18"/>
                            <w:szCs w:val="18"/>
                            <w:lang w:val="pt-PT"/>
                          </w:rPr>
                        </w:pPr>
                      </w:p>
                      <w:p w14:paraId="501C3455" w14:textId="77777777" w:rsidR="00A24DF1" w:rsidRPr="001040DC" w:rsidRDefault="00A24DF1" w:rsidP="00A24DF1">
                        <w:pPr>
                          <w:suppressOverlap/>
                          <w:jc w:val="center"/>
                          <w:rPr>
                            <w:rFonts w:ascii="Abadi" w:hAnsi="Abadi" w:cs="Arial"/>
                            <w:b/>
                            <w:sz w:val="18"/>
                            <w:szCs w:val="18"/>
                            <w:lang w:val="pt-PT"/>
                          </w:rPr>
                        </w:pPr>
                      </w:p>
                      <w:p w14:paraId="65107BC4"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Transcripción y Corrección de Estilo</w:t>
                        </w:r>
                      </w:p>
                      <w:p w14:paraId="4468F4B5" w14:textId="77777777" w:rsidR="00A24DF1" w:rsidRPr="001040DC" w:rsidRDefault="00A24DF1" w:rsidP="00A24DF1">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098089D1" w14:textId="77777777" w:rsidR="00A24DF1" w:rsidRPr="001040DC" w:rsidRDefault="00A24DF1" w:rsidP="00A24DF1">
                        <w:pPr>
                          <w:jc w:val="center"/>
                        </w:pPr>
                      </w:p>
                      <w:p w14:paraId="2333C409" w14:textId="77777777" w:rsidR="00A24DF1" w:rsidRPr="00495760" w:rsidRDefault="00A24DF1" w:rsidP="00A24DF1">
                        <w:pPr>
                          <w:pStyle w:val="Prrafodelista"/>
                          <w:numPr>
                            <w:ilvl w:val="0"/>
                            <w:numId w:val="7"/>
                          </w:numPr>
                          <w:tabs>
                            <w:tab w:val="num" w:pos="360"/>
                          </w:tabs>
                          <w:spacing w:after="160" w:line="259" w:lineRule="auto"/>
                          <w:ind w:left="0" w:firstLine="0"/>
                          <w:suppressOverlap/>
                          <w:jc w:val="center"/>
                          <w:rPr>
                            <w:rFonts w:ascii="Abadi" w:hAnsi="Abadi" w:cs="Arial"/>
                            <w:b/>
                            <w:sz w:val="18"/>
                            <w:szCs w:val="18"/>
                            <w:lang w:val="pt-PT"/>
                          </w:rPr>
                        </w:pPr>
                      </w:p>
                      <w:p w14:paraId="13F44E16" w14:textId="77777777" w:rsidR="00A24DF1" w:rsidRPr="001040DC" w:rsidRDefault="00A24DF1" w:rsidP="00A24DF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6" o:spid="_x0000_s1028" type="#_x0000_t75" alt="Interfaz de usuario gráfica&#10;&#10;Descripción generada automáticamente con confianza media" style="position:absolute;left:34878;top:-3003;width:10095;height:2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">
                  <v:imagedata r:id="rId26"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8707;top:575;width:2095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E645A0A" w14:textId="77777777" w:rsidR="00A24DF1" w:rsidRPr="00544C73" w:rsidRDefault="00A24DF1" w:rsidP="00A24DF1">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0ADF0661" w14:textId="77777777" w:rsidR="00A24DF1" w:rsidRPr="00EE0581" w:rsidRDefault="00A24DF1" w:rsidP="00A24DF1">
                        <w:pPr>
                          <w:rPr>
                            <w:sz w:val="16"/>
                            <w:szCs w:val="16"/>
                          </w:rPr>
                        </w:pPr>
                      </w:p>
                    </w:txbxContent>
                  </v:textbox>
                </v:shape>
                <w10:wrap anchorx="margin"/>
              </v:group>
            </w:pict>
          </mc:Fallback>
        </mc:AlternateContent>
      </w:r>
    </w:p>
    <w:p w14:paraId="0A466A49" w14:textId="77777777" w:rsidR="00A24DF1" w:rsidRDefault="00A24DF1" w:rsidP="00804C04">
      <w:pPr>
        <w:autoSpaceDE w:val="0"/>
        <w:autoSpaceDN w:val="0"/>
        <w:adjustRightInd w:val="0"/>
        <w:ind w:right="142"/>
        <w:jc w:val="both"/>
        <w:rPr>
          <w:rFonts w:ascii="Abadi" w:hAnsi="Abadi"/>
          <w:sz w:val="21"/>
          <w:szCs w:val="21"/>
        </w:rPr>
      </w:pPr>
    </w:p>
    <w:p w14:paraId="172AA8F6" w14:textId="77777777" w:rsidR="00A24DF1" w:rsidRDefault="00A24DF1" w:rsidP="00804C04">
      <w:pPr>
        <w:autoSpaceDE w:val="0"/>
        <w:autoSpaceDN w:val="0"/>
        <w:adjustRightInd w:val="0"/>
        <w:ind w:right="142"/>
        <w:jc w:val="both"/>
        <w:rPr>
          <w:rFonts w:ascii="Abadi" w:hAnsi="Abadi"/>
          <w:sz w:val="21"/>
          <w:szCs w:val="21"/>
        </w:rPr>
      </w:pPr>
    </w:p>
    <w:p w14:paraId="5E00490B" w14:textId="77777777" w:rsidR="00A24DF1" w:rsidRDefault="00A24DF1" w:rsidP="00804C04">
      <w:pPr>
        <w:autoSpaceDE w:val="0"/>
        <w:autoSpaceDN w:val="0"/>
        <w:adjustRightInd w:val="0"/>
        <w:ind w:right="142"/>
        <w:jc w:val="both"/>
        <w:rPr>
          <w:rFonts w:ascii="Abadi" w:hAnsi="Abadi"/>
          <w:sz w:val="21"/>
          <w:szCs w:val="21"/>
        </w:rPr>
      </w:pPr>
    </w:p>
    <w:p w14:paraId="15AAC667" w14:textId="77777777" w:rsidR="00A24DF1" w:rsidRDefault="00A24DF1" w:rsidP="00804C04">
      <w:pPr>
        <w:autoSpaceDE w:val="0"/>
        <w:autoSpaceDN w:val="0"/>
        <w:adjustRightInd w:val="0"/>
        <w:ind w:right="142"/>
        <w:jc w:val="both"/>
        <w:rPr>
          <w:rFonts w:ascii="Abadi" w:hAnsi="Abadi"/>
          <w:sz w:val="21"/>
          <w:szCs w:val="21"/>
        </w:rPr>
      </w:pPr>
    </w:p>
    <w:p w14:paraId="570E6F2C" w14:textId="28756BBD" w:rsidR="00D255F0" w:rsidRPr="008A6A37" w:rsidRDefault="00D255F0" w:rsidP="00804C04">
      <w:pPr>
        <w:autoSpaceDE w:val="0"/>
        <w:autoSpaceDN w:val="0"/>
        <w:adjustRightInd w:val="0"/>
        <w:ind w:right="142"/>
        <w:jc w:val="both"/>
        <w:rPr>
          <w:rFonts w:ascii="Abadi" w:hAnsi="Abadi"/>
          <w:sz w:val="21"/>
          <w:szCs w:val="21"/>
        </w:rPr>
      </w:pPr>
    </w:p>
    <w:sectPr w:rsidR="00D255F0" w:rsidRPr="008A6A37"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BA049" w14:textId="77777777" w:rsidR="00DB0240" w:rsidRDefault="00DB0240">
      <w:r>
        <w:separator/>
      </w:r>
    </w:p>
  </w:endnote>
  <w:endnote w:type="continuationSeparator" w:id="0">
    <w:p w14:paraId="564903B0" w14:textId="77777777" w:rsidR="00DB0240" w:rsidRDefault="00DB0240">
      <w:r>
        <w:continuationSeparator/>
      </w:r>
    </w:p>
  </w:endnote>
  <w:endnote w:type="continuationNotice" w:id="1">
    <w:p w14:paraId="3119B50F" w14:textId="77777777" w:rsidR="00DB0240" w:rsidRDefault="00DB0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venirNextLTPro-Light">
    <w:altName w:val="Calibri"/>
    <w:panose1 w:val="00000000000000000000"/>
    <w:charset w:val="00"/>
    <w:family w:val="swiss"/>
    <w:notTrueType/>
    <w:pitch w:val="default"/>
    <w:sig w:usb0="00000003" w:usb1="00000000" w:usb2="00000000" w:usb3="00000000" w:csb0="00000001" w:csb1="00000000"/>
  </w:font>
  <w:font w:name="AvenirNextLTPro-Light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08608CCC16BE48ACB753AD3BCC13F4BB"/>
      </w:placeholder>
      <w:temporary/>
      <w:showingPlcHdr/>
      <w15:appearance w15:val="hidden"/>
    </w:sdtPr>
    <w:sdtEnd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8242" behindDoc="1" locked="0" layoutInCell="0" allowOverlap="1" wp14:anchorId="5668BDCF" wp14:editId="440DA829">
              <wp:simplePos x="0" y="0"/>
              <wp:positionH relativeFrom="margin">
                <wp:posOffset>-55880</wp:posOffset>
              </wp:positionH>
              <wp:positionV relativeFrom="margin">
                <wp:posOffset>4166235</wp:posOffset>
              </wp:positionV>
              <wp:extent cx="6334125" cy="695325"/>
              <wp:effectExtent l="0" t="2004060" r="0" b="19773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7" o:spid="_x0000_s1031" type="#_x0000_t202" style="position:absolute;left:0;text-align:left;margin-left:-4.4pt;margin-top:328.05pt;width:498.75pt;height:54.7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8D86" w14:textId="3C7CD64A" w:rsidR="00D37B7F" w:rsidRPr="00D37B7F" w:rsidRDefault="007D2245" w:rsidP="00D37B7F">
    <w:pPr>
      <w:pStyle w:val="elementtoproof"/>
      <w:ind w:left="-284" w:right="5436"/>
      <w:jc w:val="both"/>
      <w:rPr>
        <w:rFonts w:ascii="Abadi" w:hAnsi="Abadi"/>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xml:space="preserve">» </w:t>
    </w:r>
    <w:r w:rsidR="00D37B7F" w:rsidRPr="00D37B7F">
      <w:rPr>
        <w:rFonts w:ascii="Abadi" w:hAnsi="Abadi"/>
        <w:sz w:val="12"/>
        <w:szCs w:val="12"/>
      </w:rPr>
      <w:t xml:space="preserve">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w:t>
    </w:r>
    <w:proofErr w:type="gramStart"/>
    <w:r w:rsidR="00D37B7F" w:rsidRPr="00D37B7F">
      <w:rPr>
        <w:rFonts w:ascii="Abadi" w:hAnsi="Abadi"/>
        <w:sz w:val="12"/>
        <w:szCs w:val="12"/>
      </w:rPr>
      <w:t>Legislativas</w:t>
    </w:r>
    <w:r w:rsidR="00D37B7F" w:rsidRPr="00D37B7F">
      <w:rPr>
        <w:rFonts w:ascii="Abadi" w:hAnsi="Abadi"/>
        <w:sz w:val="12"/>
        <w:szCs w:val="12"/>
      </w:rPr>
      <w:t xml:space="preserve"> </w:t>
    </w:r>
    <w:r w:rsidR="00D37B7F" w:rsidRPr="002A15D3">
      <w:rPr>
        <w:rFonts w:ascii="Abadi" w:hAnsi="Abadi"/>
        <w:sz w:val="12"/>
        <w:szCs w:val="12"/>
      </w:rPr>
      <w:t>»</w:t>
    </w:r>
    <w:proofErr w:type="gramEnd"/>
  </w:p>
  <w:p w14:paraId="3E7C0A5F" w14:textId="77777777" w:rsidR="00D37B7F" w:rsidRPr="00D37B7F" w:rsidRDefault="00D37B7F" w:rsidP="00D37B7F">
    <w:pPr>
      <w:ind w:right="5436"/>
      <w:jc w:val="both"/>
      <w:rPr>
        <w:rFonts w:ascii="CG Times" w:hAnsi="CG Times"/>
        <w:lang w:val="es-MX" w:eastAsia="en-US"/>
      </w:rPr>
    </w:pPr>
  </w:p>
  <w:p w14:paraId="66A46CFD" w14:textId="37A6BD4C" w:rsidR="00E36B88" w:rsidRPr="00E36B88" w:rsidRDefault="00E36B88" w:rsidP="00D37B7F">
    <w:pPr>
      <w:pStyle w:val="elementtoproof"/>
      <w:ind w:left="-284" w:right="5436"/>
      <w:jc w:val="both"/>
      <w:rPr>
        <w:rFonts w:ascii="CG Times" w:hAnsi="CG Times"/>
        <w:lang w:eastAsia="en-US"/>
      </w:rPr>
    </w:pPr>
  </w:p>
  <w:p w14:paraId="2C53A501" w14:textId="4CF61DB8" w:rsidR="009E4F11" w:rsidRDefault="009E4F11" w:rsidP="00E36B88">
    <w:pPr>
      <w:widowControl w:val="0"/>
      <w:autoSpaceDE w:val="0"/>
      <w:autoSpaceDN w:val="0"/>
      <w:adjustRightInd w:val="0"/>
      <w:ind w:left="-284" w:right="5436"/>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F8EB7" w14:textId="77777777" w:rsidR="00DB0240" w:rsidRDefault="00DB0240">
      <w:r>
        <w:separator/>
      </w:r>
    </w:p>
  </w:footnote>
  <w:footnote w:type="continuationSeparator" w:id="0">
    <w:p w14:paraId="6B791017" w14:textId="77777777" w:rsidR="00DB0240" w:rsidRDefault="00DB0240">
      <w:r>
        <w:continuationSeparator/>
      </w:r>
    </w:p>
  </w:footnote>
  <w:footnote w:type="continuationNotice" w:id="1">
    <w:p w14:paraId="11E870AA" w14:textId="77777777" w:rsidR="00DB0240" w:rsidRDefault="00DB0240"/>
  </w:footnote>
  <w:footnote w:id="2">
    <w:p w14:paraId="2C12043D" w14:textId="77777777" w:rsidR="004F5E0C" w:rsidRPr="00E11770" w:rsidRDefault="004F5E0C" w:rsidP="0024733C">
      <w:pPr>
        <w:pStyle w:val="Textonotapie"/>
        <w:jc w:val="both"/>
        <w:rPr>
          <w:rFonts w:ascii="Maiandra GD" w:hAnsi="Maiandra GD"/>
          <w:sz w:val="12"/>
          <w:szCs w:val="18"/>
        </w:rPr>
      </w:pPr>
    </w:p>
  </w:footnote>
  <w:footnote w:id="3">
    <w:p w14:paraId="62F85663" w14:textId="52DD9EF6" w:rsidR="00F10A00" w:rsidRPr="001A1F0C" w:rsidRDefault="00F10A00">
      <w:pPr>
        <w:pStyle w:val="Textonotapie"/>
        <w:rPr>
          <w:rFonts w:ascii="Abadi" w:hAnsi="Abadi"/>
          <w:sz w:val="16"/>
          <w:szCs w:val="16"/>
        </w:rPr>
      </w:pPr>
      <w:r w:rsidRPr="001A1F0C">
        <w:rPr>
          <w:rStyle w:val="Refdenotaalpie"/>
          <w:rFonts w:ascii="Abadi" w:hAnsi="Abadi"/>
          <w:sz w:val="16"/>
          <w:szCs w:val="16"/>
        </w:rPr>
        <w:footnoteRef/>
      </w:r>
      <w:r w:rsidRPr="001A1F0C">
        <w:rPr>
          <w:rFonts w:ascii="Abadi" w:hAnsi="Abadi"/>
          <w:sz w:val="16"/>
          <w:szCs w:val="16"/>
        </w:rPr>
        <w:t xml:space="preserve"> </w:t>
      </w:r>
      <w:r w:rsidR="002676F2" w:rsidRPr="001A1F0C">
        <w:rPr>
          <w:rFonts w:ascii="Abadi" w:hAnsi="Abadi"/>
          <w:sz w:val="16"/>
          <w:szCs w:val="16"/>
        </w:rPr>
        <w:t xml:space="preserve">Duración de la sesión </w:t>
      </w:r>
      <w:r w:rsidR="002676F2" w:rsidRPr="001A1F0C">
        <w:rPr>
          <w:rFonts w:ascii="Abadi" w:hAnsi="Abadi"/>
          <w:b/>
          <w:bCs/>
          <w:sz w:val="16"/>
          <w:szCs w:val="16"/>
        </w:rPr>
        <w:t xml:space="preserve">(Una hora con </w:t>
      </w:r>
      <w:r w:rsidR="00CC6DC4" w:rsidRPr="001A1F0C">
        <w:rPr>
          <w:rFonts w:ascii="Abadi" w:hAnsi="Abadi"/>
          <w:b/>
          <w:bCs/>
          <w:sz w:val="16"/>
          <w:szCs w:val="16"/>
        </w:rPr>
        <w:t xml:space="preserve">dieciocho </w:t>
      </w:r>
      <w:r w:rsidR="002676F2" w:rsidRPr="001A1F0C">
        <w:rPr>
          <w:rFonts w:ascii="Abadi" w:hAnsi="Abadi"/>
          <w:b/>
          <w:bCs/>
          <w:sz w:val="16"/>
          <w:szCs w:val="16"/>
        </w:rPr>
        <w:t>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8243"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27" name="Imagen 2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8241"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1" o:spid="_x0000_s1030" type="#_x0000_t202" style="position:absolute;left:0;text-align:left;margin-left:-16.4pt;margin-top:316.05pt;width:498.75pt;height:54.7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A10A1" w14:textId="32A4A8D8" w:rsidR="004F5E0C" w:rsidRDefault="00977870" w:rsidP="000F5C80">
    <w:pPr>
      <w:pStyle w:val="Encabezado"/>
      <w:pBdr>
        <w:bottom w:val="single" w:sz="4" w:space="1" w:color="auto"/>
      </w:pBdr>
      <w:tabs>
        <w:tab w:val="clear" w:pos="4419"/>
        <w:tab w:val="clear" w:pos="8838"/>
        <w:tab w:val="left" w:pos="4111"/>
        <w:tab w:val="left" w:pos="6150"/>
        <w:tab w:val="right" w:pos="8789"/>
      </w:tabs>
      <w:jc w:val="center"/>
      <w:rPr>
        <w:rFonts w:ascii="Trebuchet MS" w:hAnsi="Trebuchet MS"/>
        <w:sz w:val="19"/>
      </w:rPr>
    </w:pPr>
    <w:r w:rsidRPr="00CF28D9">
      <w:rPr>
        <w:noProof/>
        <w:lang w:val="es-MX" w:eastAsia="es-MX"/>
      </w:rPr>
      <w:drawing>
        <wp:anchor distT="0" distB="0" distL="114300" distR="114300" simplePos="0" relativeHeight="251658246" behindDoc="1" locked="0" layoutInCell="1" allowOverlap="1" wp14:anchorId="1360BDFB" wp14:editId="5004620E">
          <wp:simplePos x="0" y="0"/>
          <wp:positionH relativeFrom="margin">
            <wp:posOffset>501015</wp:posOffset>
          </wp:positionH>
          <wp:positionV relativeFrom="paragraph">
            <wp:posOffset>1561465</wp:posOffset>
          </wp:positionV>
          <wp:extent cx="4800600" cy="4307840"/>
          <wp:effectExtent l="0" t="0" r="0" b="0"/>
          <wp:wrapNone/>
          <wp:docPr id="5" name="Imagen 5"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7C" w:rsidRPr="00410AA5">
      <w:rPr>
        <w:noProof/>
        <w:sz w:val="19"/>
        <w:shd w:val="clear" w:color="auto" w:fill="D9D9D9" w:themeFill="background1" w:themeFillShade="D9"/>
      </w:rPr>
      <w:drawing>
        <wp:anchor distT="0" distB="0" distL="114300" distR="114300" simplePos="0" relativeHeight="251658244" behindDoc="0" locked="0" layoutInCell="1" allowOverlap="1" wp14:anchorId="04DD236F" wp14:editId="19AB18C3">
          <wp:simplePos x="0" y="0"/>
          <wp:positionH relativeFrom="column">
            <wp:posOffset>2482215</wp:posOffset>
          </wp:positionH>
          <wp:positionV relativeFrom="paragraph">
            <wp:posOffset>-164465</wp:posOffset>
          </wp:positionV>
          <wp:extent cx="683977" cy="285750"/>
          <wp:effectExtent l="0" t="0" r="0" b="0"/>
          <wp:wrapNone/>
          <wp:docPr id="28" name="Imagen 2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095F01">
      <w:rPr>
        <w:rFonts w:ascii="Maiandra GD" w:hAnsi="Maiandra GD"/>
        <w:i/>
        <w:iCs/>
        <w:sz w:val="16"/>
        <w:szCs w:val="16"/>
        <w:shd w:val="clear" w:color="auto" w:fill="D9D9D9" w:themeFill="background1" w:themeFillShade="D9"/>
      </w:rPr>
      <w:t xml:space="preserve">Ordinaria </w:t>
    </w:r>
    <w:r w:rsidR="005A3146">
      <w:rPr>
        <w:rFonts w:ascii="Maiandra GD" w:hAnsi="Maiandra GD"/>
        <w:i/>
        <w:iCs/>
        <w:sz w:val="16"/>
        <w:szCs w:val="16"/>
        <w:shd w:val="clear" w:color="auto" w:fill="D9D9D9" w:themeFill="background1" w:themeFillShade="D9"/>
      </w:rPr>
      <w:t>07</w:t>
    </w:r>
    <w:r w:rsidR="00650508">
      <w:rPr>
        <w:rFonts w:ascii="Maiandra GD" w:hAnsi="Maiandra GD"/>
        <w:i/>
        <w:iCs/>
        <w:sz w:val="16"/>
        <w:szCs w:val="16"/>
        <w:shd w:val="clear" w:color="auto" w:fill="D9D9D9" w:themeFill="background1" w:themeFillShade="D9"/>
      </w:rPr>
      <w:t xml:space="preserve"> </w:t>
    </w:r>
    <w:r w:rsidR="00095F01">
      <w:rPr>
        <w:rFonts w:ascii="Maiandra GD" w:hAnsi="Maiandra GD"/>
        <w:i/>
        <w:iCs/>
        <w:sz w:val="16"/>
        <w:szCs w:val="16"/>
        <w:shd w:val="clear" w:color="auto" w:fill="D9D9D9" w:themeFill="background1" w:themeFillShade="D9"/>
      </w:rPr>
      <w:t>de</w:t>
    </w:r>
    <w:r w:rsidR="005A3146">
      <w:rPr>
        <w:rFonts w:ascii="Maiandra GD" w:hAnsi="Maiandra GD"/>
        <w:i/>
        <w:iCs/>
        <w:sz w:val="16"/>
        <w:szCs w:val="16"/>
        <w:shd w:val="clear" w:color="auto" w:fill="D9D9D9" w:themeFill="background1" w:themeFillShade="D9"/>
      </w:rPr>
      <w:t xml:space="preserve"> septiembre </w:t>
    </w:r>
    <w:r w:rsidR="004F5E0C" w:rsidRPr="00410AA5">
      <w:rPr>
        <w:rFonts w:ascii="Maiandra GD" w:hAnsi="Maiandra GD"/>
        <w:i/>
        <w:iCs/>
        <w:sz w:val="16"/>
        <w:szCs w:val="16"/>
        <w:shd w:val="clear" w:color="auto" w:fill="D9D9D9" w:themeFill="background1" w:themeFillShade="D9"/>
      </w:rPr>
      <w:t>de 20</w:t>
    </w:r>
    <w:r w:rsidR="00565CAB" w:rsidRPr="00410AA5">
      <w:rPr>
        <w:rFonts w:ascii="Maiandra GD" w:hAnsi="Maiandra GD"/>
        <w:i/>
        <w:iCs/>
        <w:sz w:val="16"/>
        <w:szCs w:val="16"/>
        <w:shd w:val="clear" w:color="auto" w:fill="D9D9D9" w:themeFill="background1" w:themeFillShade="D9"/>
      </w:rPr>
      <w:t>2</w:t>
    </w:r>
    <w:r w:rsidR="005A3146">
      <w:rPr>
        <w:rFonts w:ascii="Maiandra GD" w:hAnsi="Maiandra GD"/>
        <w:i/>
        <w:iCs/>
        <w:sz w:val="16"/>
        <w:szCs w:val="16"/>
        <w:shd w:val="clear" w:color="auto" w:fill="D9D9D9" w:themeFill="background1" w:themeFillShade="D9"/>
      </w:rPr>
      <w:t>3</w:t>
    </w:r>
    <w:r w:rsidR="004F5E0C">
      <w:rPr>
        <w:rFonts w:ascii="Maiandra GD" w:hAnsi="Maiandra GD"/>
        <w:i/>
        <w:iCs/>
        <w:sz w:val="16"/>
        <w:szCs w:val="16"/>
      </w:rPr>
      <w:tab/>
    </w:r>
    <w:r w:rsidR="004F5E0C">
      <w:rPr>
        <w:sz w:val="19"/>
      </w:rPr>
      <w:tab/>
    </w:r>
    <w:r w:rsidR="000F5C80">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37"/>
      <w:tblW w:w="1020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15"/>
      <w:gridCol w:w="8193"/>
    </w:tblGrid>
    <w:tr w:rsidR="004F5E0C" w14:paraId="05C301D3" w14:textId="77777777" w:rsidTr="00046070">
      <w:trPr>
        <w:trHeight w:val="1743"/>
      </w:trPr>
      <w:tc>
        <w:tcPr>
          <w:tcW w:w="2015" w:type="dxa"/>
          <w:shd w:val="clear" w:color="auto" w:fill="FFFFFF"/>
        </w:tcPr>
        <w:p w14:paraId="01CF98B8" w14:textId="0566EF06" w:rsidR="004F5E0C" w:rsidRPr="006F4511" w:rsidRDefault="008A6121" w:rsidP="00AA08D1">
          <w:pPr>
            <w:pStyle w:val="Encabezado"/>
            <w:rPr>
              <w:b/>
              <w:u w:val="single"/>
            </w:rPr>
          </w:pPr>
          <w:r>
            <w:rPr>
              <w:noProof/>
              <w:sz w:val="19"/>
            </w:rPr>
            <w:drawing>
              <wp:anchor distT="0" distB="0" distL="114300" distR="114300" simplePos="0" relativeHeight="251658240" behindDoc="0" locked="0" layoutInCell="1" allowOverlap="1" wp14:anchorId="5D3AAFDB" wp14:editId="14DA175A">
                <wp:simplePos x="0" y="0"/>
                <wp:positionH relativeFrom="column">
                  <wp:posOffset>43815</wp:posOffset>
                </wp:positionH>
                <wp:positionV relativeFrom="paragraph">
                  <wp:posOffset>128905</wp:posOffset>
                </wp:positionV>
                <wp:extent cx="1143000" cy="477520"/>
                <wp:effectExtent l="0" t="0" r="0" b="0"/>
                <wp:wrapNone/>
                <wp:docPr id="29" name="Imagen 2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r w:rsidR="00051EFD" w:rsidRPr="006F4511">
            <w:rPr>
              <w:b/>
              <w:u w:val="single"/>
            </w:rPr>
            <w:t xml:space="preserve"> </w:t>
          </w:r>
        </w:p>
        <w:p w14:paraId="14227EC6" w14:textId="7EC10E95" w:rsidR="004F5E0C" w:rsidRDefault="004F5E0C" w:rsidP="00AA08D1">
          <w:pPr>
            <w:pStyle w:val="Encabezado"/>
            <w:tabs>
              <w:tab w:val="clear" w:pos="4419"/>
            </w:tabs>
            <w:jc w:val="center"/>
            <w:rPr>
              <w:sz w:val="19"/>
            </w:rPr>
          </w:pPr>
        </w:p>
        <w:p w14:paraId="0A6620B1" w14:textId="4CC7A8A9" w:rsidR="004F5E0C" w:rsidRPr="006D45D3" w:rsidRDefault="004F5E0C" w:rsidP="00AA08D1">
          <w:pPr>
            <w:pStyle w:val="Encabezado"/>
            <w:tabs>
              <w:tab w:val="clear" w:pos="4419"/>
            </w:tabs>
            <w:jc w:val="center"/>
            <w:rPr>
              <w:sz w:val="19"/>
            </w:rPr>
          </w:pPr>
        </w:p>
      </w:tc>
      <w:tc>
        <w:tcPr>
          <w:tcW w:w="8193" w:type="dxa"/>
          <w:shd w:val="clear" w:color="auto" w:fill="FFFFFF"/>
          <w:vAlign w:val="center"/>
        </w:tcPr>
        <w:p w14:paraId="05AFC6A7" w14:textId="571DA028" w:rsidR="000727C6"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58245" behindDoc="0" locked="0" layoutInCell="1" allowOverlap="1" wp14:anchorId="0D3CB943" wp14:editId="78FF737D">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32" type="#_x0000_t202" style="position:absolute;left:0;text-align:left;margin-left:.35pt;margin-top:-43.75pt;width:378.9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cw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4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bn9HMG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0727C6">
            <w:rPr>
              <w:rFonts w:ascii="Maiandra GD" w:hAnsi="Maiandra GD"/>
              <w:b/>
              <w:i/>
              <w:sz w:val="16"/>
              <w:szCs w:val="16"/>
            </w:rPr>
            <w:t xml:space="preserve"> </w:t>
          </w:r>
        </w:p>
        <w:p w14:paraId="3A5C1CB7" w14:textId="04ED7A39" w:rsidR="004F5E0C" w:rsidRDefault="000727C6" w:rsidP="00BB6CF0">
          <w:pPr>
            <w:pStyle w:val="Encabezado"/>
            <w:tabs>
              <w:tab w:val="clear" w:pos="4419"/>
            </w:tabs>
            <w:spacing w:before="40"/>
            <w:jc w:val="center"/>
            <w:rPr>
              <w:rFonts w:ascii="Maiandra GD" w:hAnsi="Maiandra GD"/>
              <w:b/>
              <w:i/>
              <w:sz w:val="16"/>
              <w:szCs w:val="16"/>
            </w:rPr>
          </w:pPr>
          <w:r>
            <w:rPr>
              <w:rFonts w:ascii="Maiandra GD" w:hAnsi="Maiandra GD"/>
              <w:b/>
              <w:i/>
              <w:sz w:val="16"/>
              <w:szCs w:val="16"/>
            </w:rPr>
            <w:t>SEXÁGESIMA QUINTA LEGISLATURA</w:t>
          </w:r>
        </w:p>
        <w:p w14:paraId="63351CDF" w14:textId="77777777" w:rsidR="000727C6" w:rsidRPr="000727C6" w:rsidRDefault="000727C6" w:rsidP="00BB6CF0">
          <w:pPr>
            <w:pStyle w:val="Encabezado"/>
            <w:tabs>
              <w:tab w:val="clear" w:pos="4419"/>
            </w:tabs>
            <w:spacing w:before="40"/>
            <w:jc w:val="center"/>
            <w:rPr>
              <w:rFonts w:ascii="Maiandra GD" w:hAnsi="Maiandra GD"/>
              <w:b/>
              <w:i/>
              <w:sz w:val="6"/>
              <w:szCs w:val="6"/>
            </w:rPr>
          </w:pPr>
        </w:p>
        <w:p w14:paraId="5D7BFC0F" w14:textId="0BE7E9BF" w:rsidR="00E837E4" w:rsidRPr="008008F6" w:rsidRDefault="003C766D" w:rsidP="00E837E4">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 xml:space="preserve">SESIÓN </w:t>
          </w:r>
          <w:r w:rsidR="00244E66">
            <w:rPr>
              <w:rFonts w:ascii="Maiandra GD" w:hAnsi="Maiandra GD"/>
              <w:b/>
              <w:i/>
              <w:sz w:val="16"/>
              <w:szCs w:val="16"/>
            </w:rPr>
            <w:t>PERMANENTE</w:t>
          </w:r>
          <w:r w:rsidR="00223FFE">
            <w:rPr>
              <w:rFonts w:ascii="Maiandra GD" w:hAnsi="Maiandra GD"/>
              <w:b/>
              <w:i/>
              <w:sz w:val="16"/>
              <w:szCs w:val="16"/>
            </w:rPr>
            <w:t xml:space="preserve">- </w:t>
          </w:r>
          <w:r w:rsidR="0088517F">
            <w:rPr>
              <w:rFonts w:ascii="Maiandra GD" w:hAnsi="Maiandra GD"/>
              <w:b/>
              <w:i/>
              <w:sz w:val="16"/>
              <w:szCs w:val="16"/>
            </w:rPr>
            <w:t>SEGUNDO</w:t>
          </w:r>
          <w:r w:rsidR="00223FFE">
            <w:rPr>
              <w:rFonts w:ascii="Maiandra GD" w:hAnsi="Maiandra GD"/>
              <w:b/>
              <w:i/>
              <w:sz w:val="16"/>
              <w:szCs w:val="16"/>
            </w:rPr>
            <w:t xml:space="preserve"> AÑO DE EJERCICIO </w:t>
          </w:r>
          <w:r w:rsidR="00E837E4" w:rsidRPr="008008F6">
            <w:rPr>
              <w:rFonts w:ascii="Maiandra GD" w:hAnsi="Maiandra GD"/>
              <w:b/>
              <w:i/>
              <w:sz w:val="16"/>
              <w:szCs w:val="16"/>
            </w:rPr>
            <w:t>CONSTITUCIONAL</w:t>
          </w:r>
          <w:r w:rsidR="00046070">
            <w:rPr>
              <w:rFonts w:ascii="Maiandra GD" w:hAnsi="Maiandra GD"/>
              <w:b/>
              <w:i/>
              <w:sz w:val="16"/>
              <w:szCs w:val="16"/>
            </w:rPr>
            <w:t>-</w:t>
          </w:r>
          <w:r w:rsidR="00244E66">
            <w:rPr>
              <w:rFonts w:ascii="Maiandra GD" w:hAnsi="Maiandra GD"/>
              <w:b/>
              <w:i/>
              <w:sz w:val="16"/>
              <w:szCs w:val="16"/>
            </w:rPr>
            <w:t>SEGUND</w:t>
          </w:r>
          <w:r w:rsidR="000606E4">
            <w:rPr>
              <w:rFonts w:ascii="Maiandra GD" w:hAnsi="Maiandra GD"/>
              <w:b/>
              <w:i/>
              <w:sz w:val="16"/>
              <w:szCs w:val="16"/>
            </w:rPr>
            <w:t>O</w:t>
          </w:r>
          <w:r w:rsidR="00244E66">
            <w:rPr>
              <w:rFonts w:ascii="Maiandra GD" w:hAnsi="Maiandra GD"/>
              <w:b/>
              <w:i/>
              <w:sz w:val="16"/>
              <w:szCs w:val="16"/>
            </w:rPr>
            <w:t xml:space="preserve"> RECESO </w:t>
          </w:r>
        </w:p>
        <w:p w14:paraId="2AB4DE9C" w14:textId="2B9FB133" w:rsidR="004F5E0C" w:rsidRPr="00E837E4" w:rsidRDefault="004F5E0C" w:rsidP="00E837E4">
          <w:pPr>
            <w:pStyle w:val="Encabezado"/>
            <w:tabs>
              <w:tab w:val="clear" w:pos="4419"/>
            </w:tabs>
            <w:spacing w:before="40"/>
            <w:jc w:val="center"/>
            <w:rPr>
              <w:rFonts w:ascii="Maiandra GD" w:hAnsi="Maiandra GD"/>
              <w:b/>
              <w:i/>
              <w:sz w:val="6"/>
              <w:szCs w:val="6"/>
            </w:rPr>
          </w:pPr>
        </w:p>
        <w:p w14:paraId="77CCC589" w14:textId="2466E03B" w:rsidR="004F5E0C" w:rsidRPr="006D45D3" w:rsidRDefault="004F5E0C" w:rsidP="00E837E4">
          <w:pPr>
            <w:pStyle w:val="Encabezado"/>
            <w:tabs>
              <w:tab w:val="clear" w:pos="4419"/>
            </w:tabs>
            <w:spacing w:before="40"/>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r w:rsidR="00205B70">
            <w:rPr>
              <w:rFonts w:ascii="Maiandra GD" w:hAnsi="Maiandra GD"/>
              <w:b/>
              <w:i/>
              <w:sz w:val="18"/>
              <w:szCs w:val="18"/>
              <w:shd w:val="clear" w:color="auto" w:fill="D9D9D9" w:themeFill="background1" w:themeFillShade="D9"/>
            </w:rPr>
            <w:t>07</w:t>
          </w:r>
          <w:r w:rsidR="00644F31">
            <w:rPr>
              <w:rFonts w:ascii="Maiandra GD" w:hAnsi="Maiandra GD"/>
              <w:b/>
              <w:i/>
              <w:sz w:val="18"/>
              <w:szCs w:val="18"/>
              <w:shd w:val="clear" w:color="auto" w:fill="D9D9D9" w:themeFill="background1" w:themeFillShade="D9"/>
            </w:rPr>
            <w:t xml:space="preserve"> </w:t>
          </w:r>
          <w:r w:rsidR="003C3935">
            <w:rPr>
              <w:rFonts w:ascii="Maiandra GD" w:hAnsi="Maiandra GD"/>
              <w:b/>
              <w:i/>
              <w:sz w:val="18"/>
              <w:szCs w:val="18"/>
              <w:shd w:val="clear" w:color="auto" w:fill="D9D9D9" w:themeFill="background1" w:themeFillShade="D9"/>
            </w:rPr>
            <w:t>DE</w:t>
          </w:r>
          <w:r w:rsidR="00205B70">
            <w:rPr>
              <w:rFonts w:ascii="Maiandra GD" w:hAnsi="Maiandra GD"/>
              <w:b/>
              <w:i/>
              <w:sz w:val="18"/>
              <w:szCs w:val="18"/>
              <w:shd w:val="clear" w:color="auto" w:fill="D9D9D9" w:themeFill="background1" w:themeFillShade="D9"/>
            </w:rPr>
            <w:t xml:space="preserve"> SEPTIEMBRE</w:t>
          </w:r>
          <w:r w:rsidR="00644F31">
            <w:rPr>
              <w:rFonts w:ascii="Maiandra GD" w:hAnsi="Maiandra GD"/>
              <w:b/>
              <w:i/>
              <w:sz w:val="18"/>
              <w:szCs w:val="18"/>
              <w:shd w:val="clear" w:color="auto" w:fill="D9D9D9" w:themeFill="background1" w:themeFillShade="D9"/>
            </w:rPr>
            <w:t xml:space="preserve"> </w:t>
          </w:r>
          <w:r w:rsidRPr="0038730F">
            <w:rPr>
              <w:rFonts w:ascii="Maiandra GD" w:hAnsi="Maiandra GD"/>
              <w:b/>
              <w:i/>
              <w:sz w:val="18"/>
              <w:szCs w:val="18"/>
              <w:shd w:val="clear" w:color="auto" w:fill="D9D9D9" w:themeFill="background1" w:themeFillShade="D9"/>
            </w:rPr>
            <w:t>DE 2</w:t>
          </w:r>
          <w:r w:rsidR="0088517F">
            <w:rPr>
              <w:rFonts w:ascii="Maiandra GD" w:hAnsi="Maiandra GD"/>
              <w:b/>
              <w:i/>
              <w:sz w:val="18"/>
              <w:szCs w:val="18"/>
              <w:shd w:val="clear" w:color="auto" w:fill="D9D9D9" w:themeFill="background1" w:themeFillShade="D9"/>
            </w:rPr>
            <w:t>023</w:t>
          </w:r>
          <w:r w:rsidR="00011F9F">
            <w:rPr>
              <w:rFonts w:ascii="Maiandra GD" w:hAnsi="Maiandra GD"/>
              <w:b/>
              <w:i/>
              <w:sz w:val="18"/>
              <w:szCs w:val="18"/>
              <w:shd w:val="clear" w:color="auto" w:fill="D9D9D9" w:themeFill="background1" w:themeFillShade="D9"/>
            </w:rPr>
            <w:t xml:space="preserve">            </w:t>
          </w:r>
          <w:r w:rsidR="0047357D">
            <w:rPr>
              <w:rFonts w:ascii="Maiandra GD" w:hAnsi="Maiandra GD"/>
              <w:b/>
              <w:i/>
              <w:sz w:val="18"/>
              <w:szCs w:val="18"/>
              <w:shd w:val="clear" w:color="auto" w:fill="D9D9D9" w:themeFill="background1" w:themeFillShade="D9"/>
            </w:rPr>
            <w:t xml:space="preserve">   </w:t>
          </w:r>
          <w:r w:rsidR="0099525F">
            <w:rPr>
              <w:rFonts w:ascii="Maiandra GD" w:hAnsi="Maiandra GD"/>
              <w:b/>
              <w:i/>
              <w:sz w:val="18"/>
              <w:szCs w:val="18"/>
              <w:shd w:val="clear" w:color="auto" w:fill="D9D9D9" w:themeFill="background1" w:themeFillShade="D9"/>
            </w:rPr>
            <w:t>SESIÓN</w:t>
          </w:r>
          <w:r w:rsidR="003C3935">
            <w:rPr>
              <w:rFonts w:ascii="Maiandra GD" w:hAnsi="Maiandra GD"/>
              <w:b/>
              <w:i/>
              <w:sz w:val="18"/>
              <w:szCs w:val="18"/>
              <w:shd w:val="clear" w:color="auto" w:fill="D9D9D9" w:themeFill="background1" w:themeFillShade="D9"/>
            </w:rPr>
            <w:t xml:space="preserve"> </w:t>
          </w:r>
          <w:r w:rsidR="00205B70">
            <w:rPr>
              <w:rFonts w:ascii="Maiandra GD" w:hAnsi="Maiandra GD"/>
              <w:b/>
              <w:i/>
              <w:sz w:val="18"/>
              <w:szCs w:val="18"/>
              <w:shd w:val="clear" w:color="auto" w:fill="D9D9D9" w:themeFill="background1" w:themeFillShade="D9"/>
            </w:rPr>
            <w:t>PERMANENTE</w:t>
          </w:r>
          <w:r w:rsidR="003C3935">
            <w:rPr>
              <w:rFonts w:ascii="Maiandra GD" w:hAnsi="Maiandra GD"/>
              <w:b/>
              <w:i/>
              <w:sz w:val="18"/>
              <w:szCs w:val="18"/>
              <w:shd w:val="clear" w:color="auto" w:fill="D9D9D9" w:themeFill="background1" w:themeFillShade="D9"/>
            </w:rPr>
            <w:t xml:space="preserve"> </w:t>
          </w:r>
          <w:r w:rsidR="00011F9F">
            <w:rPr>
              <w:rFonts w:ascii="Maiandra GD" w:hAnsi="Maiandra GD"/>
              <w:b/>
              <w:i/>
              <w:sz w:val="18"/>
              <w:szCs w:val="18"/>
              <w:shd w:val="clear" w:color="auto" w:fill="D9D9D9" w:themeFill="background1" w:themeFillShade="D9"/>
            </w:rPr>
            <w:t>NÚMERO (</w:t>
          </w:r>
          <w:r w:rsidR="00205B70">
            <w:rPr>
              <w:rFonts w:ascii="Maiandra GD" w:hAnsi="Maiandra GD"/>
              <w:b/>
              <w:i/>
              <w:sz w:val="18"/>
              <w:szCs w:val="18"/>
              <w:shd w:val="clear" w:color="auto" w:fill="D9D9D9" w:themeFill="background1" w:themeFillShade="D9"/>
            </w:rPr>
            <w:t>2</w:t>
          </w:r>
          <w:r w:rsidR="002A0CD9">
            <w:rPr>
              <w:rFonts w:ascii="Maiandra GD" w:hAnsi="Maiandra GD"/>
              <w:b/>
              <w:i/>
              <w:sz w:val="18"/>
              <w:szCs w:val="18"/>
              <w:shd w:val="clear" w:color="auto" w:fill="D9D9D9" w:themeFill="background1" w:themeFillShade="D9"/>
            </w:rPr>
            <w:t>3</w:t>
          </w:r>
          <w:r w:rsidR="00011F9F">
            <w:rPr>
              <w:rFonts w:ascii="Maiandra GD" w:hAnsi="Maiandra GD"/>
              <w:b/>
              <w:i/>
              <w:sz w:val="18"/>
              <w:szCs w:val="18"/>
              <w:shd w:val="clear" w:color="auto" w:fill="D9D9D9" w:themeFill="background1" w:themeFillShade="D9"/>
            </w:rPr>
            <w:t>)</w:t>
          </w:r>
        </w:p>
      </w:tc>
    </w:tr>
  </w:tbl>
  <w:p w14:paraId="2529A23E" w14:textId="229E2952" w:rsidR="004F5E0C" w:rsidRPr="006416C3" w:rsidRDefault="009A6CF1" w:rsidP="006328F9">
    <w:pPr>
      <w:pStyle w:val="Encabezado"/>
    </w:pPr>
    <w:r w:rsidRPr="00CF28D9">
      <w:rPr>
        <w:noProof/>
        <w:lang w:val="es-MX" w:eastAsia="es-MX"/>
      </w:rPr>
      <w:drawing>
        <wp:anchor distT="0" distB="0" distL="114300" distR="114300" simplePos="0" relativeHeight="251658247" behindDoc="1" locked="0" layoutInCell="1" allowOverlap="1" wp14:anchorId="30A459E6" wp14:editId="093DAB10">
          <wp:simplePos x="0" y="0"/>
          <wp:positionH relativeFrom="margin">
            <wp:posOffset>467238</wp:posOffset>
          </wp:positionH>
          <wp:positionV relativeFrom="paragraph">
            <wp:posOffset>2422296</wp:posOffset>
          </wp:positionV>
          <wp:extent cx="4800600" cy="4307840"/>
          <wp:effectExtent l="0" t="0" r="0" b="0"/>
          <wp:wrapNone/>
          <wp:docPr id="13" name="Imagen 13"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AA26525"/>
    <w:multiLevelType w:val="hybridMultilevel"/>
    <w:tmpl w:val="01EAB9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1856E0"/>
    <w:multiLevelType w:val="hybridMultilevel"/>
    <w:tmpl w:val="0A104E56"/>
    <w:lvl w:ilvl="0" w:tplc="CF1CE16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5B326F"/>
    <w:multiLevelType w:val="hybridMultilevel"/>
    <w:tmpl w:val="C6C64A62"/>
    <w:lvl w:ilvl="0" w:tplc="CF1CE162">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24D958A1"/>
    <w:multiLevelType w:val="hybridMultilevel"/>
    <w:tmpl w:val="E796EA22"/>
    <w:lvl w:ilvl="0" w:tplc="CF1CE1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4746B2A"/>
    <w:multiLevelType w:val="multilevel"/>
    <w:tmpl w:val="ACACDCAC"/>
    <w:lvl w:ilvl="0">
      <w:start w:val="1"/>
      <w:numFmt w:val="bullet"/>
      <w:lvlText w:val=""/>
      <w:lvlJc w:val="left"/>
      <w:pPr>
        <w:ind w:left="835" w:hanging="720"/>
      </w:pPr>
      <w:rPr>
        <w:rFonts w:ascii="Symbol" w:hAnsi="Symbol" w:hint="default"/>
        <w:b/>
        <w:bCs/>
        <w:i w:val="0"/>
        <w:iCs w:val="0"/>
        <w:w w:val="99"/>
        <w:sz w:val="26"/>
        <w:szCs w:val="26"/>
      </w:rPr>
    </w:lvl>
    <w:lvl w:ilvl="1">
      <w:numFmt w:val="bullet"/>
      <w:lvlText w:val="•"/>
      <w:lvlJc w:val="left"/>
      <w:pPr>
        <w:ind w:left="1718" w:hanging="720"/>
      </w:pPr>
    </w:lvl>
    <w:lvl w:ilvl="2">
      <w:numFmt w:val="bullet"/>
      <w:lvlText w:val="•"/>
      <w:lvlJc w:val="left"/>
      <w:pPr>
        <w:ind w:left="2596" w:hanging="720"/>
      </w:pPr>
    </w:lvl>
    <w:lvl w:ilvl="3">
      <w:numFmt w:val="bullet"/>
      <w:lvlText w:val="•"/>
      <w:lvlJc w:val="left"/>
      <w:pPr>
        <w:ind w:left="3474" w:hanging="720"/>
      </w:pPr>
    </w:lvl>
    <w:lvl w:ilvl="4">
      <w:numFmt w:val="bullet"/>
      <w:lvlText w:val="•"/>
      <w:lvlJc w:val="left"/>
      <w:pPr>
        <w:ind w:left="4352" w:hanging="720"/>
      </w:pPr>
    </w:lvl>
    <w:lvl w:ilvl="5">
      <w:numFmt w:val="bullet"/>
      <w:lvlText w:val="•"/>
      <w:lvlJc w:val="left"/>
      <w:pPr>
        <w:ind w:left="5230" w:hanging="720"/>
      </w:pPr>
    </w:lvl>
    <w:lvl w:ilvl="6">
      <w:numFmt w:val="bullet"/>
      <w:lvlText w:val="•"/>
      <w:lvlJc w:val="left"/>
      <w:pPr>
        <w:ind w:left="6108" w:hanging="720"/>
      </w:pPr>
    </w:lvl>
    <w:lvl w:ilvl="7">
      <w:numFmt w:val="bullet"/>
      <w:lvlText w:val="•"/>
      <w:lvlJc w:val="left"/>
      <w:pPr>
        <w:ind w:left="6986" w:hanging="720"/>
      </w:pPr>
    </w:lvl>
    <w:lvl w:ilvl="8">
      <w:numFmt w:val="bullet"/>
      <w:lvlText w:val="•"/>
      <w:lvlJc w:val="left"/>
      <w:pPr>
        <w:ind w:left="7864" w:hanging="720"/>
      </w:pPr>
    </w:lvl>
  </w:abstractNum>
  <w:abstractNum w:abstractNumId="8" w15:restartNumberingAfterBreak="0">
    <w:nsid w:val="464D372C"/>
    <w:multiLevelType w:val="hybridMultilevel"/>
    <w:tmpl w:val="BE265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E37909"/>
    <w:multiLevelType w:val="hybridMultilevel"/>
    <w:tmpl w:val="3542848A"/>
    <w:lvl w:ilvl="0" w:tplc="5BAA11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7370669">
    <w:abstractNumId w:val="1"/>
  </w:num>
  <w:num w:numId="2" w16cid:durableId="1488744923">
    <w:abstractNumId w:val="0"/>
  </w:num>
  <w:num w:numId="3" w16cid:durableId="1054426673">
    <w:abstractNumId w:val="9"/>
  </w:num>
  <w:num w:numId="4" w16cid:durableId="447285099">
    <w:abstractNumId w:val="5"/>
  </w:num>
  <w:num w:numId="5" w16cid:durableId="443579004">
    <w:abstractNumId w:val="4"/>
  </w:num>
  <w:num w:numId="6" w16cid:durableId="1720324638">
    <w:abstractNumId w:val="7"/>
  </w:num>
  <w:num w:numId="7" w16cid:durableId="376244609">
    <w:abstractNumId w:val="6"/>
  </w:num>
  <w:num w:numId="8" w16cid:durableId="1887059955">
    <w:abstractNumId w:val="3"/>
  </w:num>
  <w:num w:numId="9" w16cid:durableId="1133062169">
    <w:abstractNumId w:val="10"/>
  </w:num>
  <w:num w:numId="10" w16cid:durableId="414472324">
    <w:abstractNumId w:val="2"/>
  </w:num>
  <w:num w:numId="11" w16cid:durableId="20225110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1B59"/>
    <w:rsid w:val="00002075"/>
    <w:rsid w:val="0000226B"/>
    <w:rsid w:val="00002522"/>
    <w:rsid w:val="00002972"/>
    <w:rsid w:val="00002BD8"/>
    <w:rsid w:val="00003161"/>
    <w:rsid w:val="00003DBD"/>
    <w:rsid w:val="00004089"/>
    <w:rsid w:val="0000408F"/>
    <w:rsid w:val="00004748"/>
    <w:rsid w:val="0000527F"/>
    <w:rsid w:val="00005727"/>
    <w:rsid w:val="0000581B"/>
    <w:rsid w:val="00005A0B"/>
    <w:rsid w:val="000061DD"/>
    <w:rsid w:val="000079E9"/>
    <w:rsid w:val="00007C41"/>
    <w:rsid w:val="00010693"/>
    <w:rsid w:val="00011764"/>
    <w:rsid w:val="00011F9F"/>
    <w:rsid w:val="0001233C"/>
    <w:rsid w:val="00012B97"/>
    <w:rsid w:val="00012DBE"/>
    <w:rsid w:val="00012E15"/>
    <w:rsid w:val="00013190"/>
    <w:rsid w:val="00013277"/>
    <w:rsid w:val="00013387"/>
    <w:rsid w:val="0001369A"/>
    <w:rsid w:val="000138A6"/>
    <w:rsid w:val="000142E8"/>
    <w:rsid w:val="00014394"/>
    <w:rsid w:val="00014895"/>
    <w:rsid w:val="00014EE5"/>
    <w:rsid w:val="000154FF"/>
    <w:rsid w:val="000163F4"/>
    <w:rsid w:val="00016CEF"/>
    <w:rsid w:val="00016EAE"/>
    <w:rsid w:val="0001709A"/>
    <w:rsid w:val="0001720F"/>
    <w:rsid w:val="0001745B"/>
    <w:rsid w:val="00017588"/>
    <w:rsid w:val="000203DA"/>
    <w:rsid w:val="00020878"/>
    <w:rsid w:val="00020B80"/>
    <w:rsid w:val="00020CA4"/>
    <w:rsid w:val="00020DE7"/>
    <w:rsid w:val="00021919"/>
    <w:rsid w:val="0002239A"/>
    <w:rsid w:val="0002264C"/>
    <w:rsid w:val="0002303B"/>
    <w:rsid w:val="000235E3"/>
    <w:rsid w:val="00023733"/>
    <w:rsid w:val="000245C6"/>
    <w:rsid w:val="000246AD"/>
    <w:rsid w:val="000253F4"/>
    <w:rsid w:val="00025580"/>
    <w:rsid w:val="00026D98"/>
    <w:rsid w:val="00027E37"/>
    <w:rsid w:val="0003082D"/>
    <w:rsid w:val="00030A87"/>
    <w:rsid w:val="00030B29"/>
    <w:rsid w:val="00030FF0"/>
    <w:rsid w:val="00031106"/>
    <w:rsid w:val="000312B8"/>
    <w:rsid w:val="0003132E"/>
    <w:rsid w:val="0003175C"/>
    <w:rsid w:val="000318C7"/>
    <w:rsid w:val="00031DD9"/>
    <w:rsid w:val="00031ECE"/>
    <w:rsid w:val="00032E93"/>
    <w:rsid w:val="00032EEE"/>
    <w:rsid w:val="000334C3"/>
    <w:rsid w:val="000337CB"/>
    <w:rsid w:val="00033C18"/>
    <w:rsid w:val="00033DD6"/>
    <w:rsid w:val="00034515"/>
    <w:rsid w:val="000350B8"/>
    <w:rsid w:val="00035214"/>
    <w:rsid w:val="00035855"/>
    <w:rsid w:val="00035AB1"/>
    <w:rsid w:val="00036F03"/>
    <w:rsid w:val="00037073"/>
    <w:rsid w:val="00037084"/>
    <w:rsid w:val="000378C9"/>
    <w:rsid w:val="0004003B"/>
    <w:rsid w:val="00040606"/>
    <w:rsid w:val="00041958"/>
    <w:rsid w:val="0004195B"/>
    <w:rsid w:val="00041FB3"/>
    <w:rsid w:val="0004223C"/>
    <w:rsid w:val="00042990"/>
    <w:rsid w:val="00042B38"/>
    <w:rsid w:val="00042C3F"/>
    <w:rsid w:val="000435E9"/>
    <w:rsid w:val="000454BF"/>
    <w:rsid w:val="000457C0"/>
    <w:rsid w:val="00045BDD"/>
    <w:rsid w:val="00045CF7"/>
    <w:rsid w:val="00046070"/>
    <w:rsid w:val="00046AB9"/>
    <w:rsid w:val="00046ED3"/>
    <w:rsid w:val="000477D2"/>
    <w:rsid w:val="00050267"/>
    <w:rsid w:val="0005076C"/>
    <w:rsid w:val="00050CD6"/>
    <w:rsid w:val="00051177"/>
    <w:rsid w:val="0005144C"/>
    <w:rsid w:val="00051EFD"/>
    <w:rsid w:val="00052157"/>
    <w:rsid w:val="000522AD"/>
    <w:rsid w:val="00052891"/>
    <w:rsid w:val="00053014"/>
    <w:rsid w:val="000530C4"/>
    <w:rsid w:val="0005355E"/>
    <w:rsid w:val="00053EDF"/>
    <w:rsid w:val="00055DAF"/>
    <w:rsid w:val="0005635F"/>
    <w:rsid w:val="00056932"/>
    <w:rsid w:val="00056BB2"/>
    <w:rsid w:val="0005720C"/>
    <w:rsid w:val="00060684"/>
    <w:rsid w:val="000606E4"/>
    <w:rsid w:val="00061223"/>
    <w:rsid w:val="000618D6"/>
    <w:rsid w:val="00062667"/>
    <w:rsid w:val="0006290A"/>
    <w:rsid w:val="00062A07"/>
    <w:rsid w:val="00063CD9"/>
    <w:rsid w:val="00063E10"/>
    <w:rsid w:val="0006442B"/>
    <w:rsid w:val="00064C68"/>
    <w:rsid w:val="00065B35"/>
    <w:rsid w:val="00065CAB"/>
    <w:rsid w:val="00066200"/>
    <w:rsid w:val="0006627E"/>
    <w:rsid w:val="00066309"/>
    <w:rsid w:val="00066D2E"/>
    <w:rsid w:val="00066E2B"/>
    <w:rsid w:val="00067505"/>
    <w:rsid w:val="0006764A"/>
    <w:rsid w:val="0006770A"/>
    <w:rsid w:val="00067B91"/>
    <w:rsid w:val="0007142D"/>
    <w:rsid w:val="000715CB"/>
    <w:rsid w:val="0007176D"/>
    <w:rsid w:val="000717BC"/>
    <w:rsid w:val="00071DA9"/>
    <w:rsid w:val="000727C6"/>
    <w:rsid w:val="00072834"/>
    <w:rsid w:val="000728B5"/>
    <w:rsid w:val="0007291B"/>
    <w:rsid w:val="00072DC6"/>
    <w:rsid w:val="00073545"/>
    <w:rsid w:val="00073CE1"/>
    <w:rsid w:val="00074402"/>
    <w:rsid w:val="00074774"/>
    <w:rsid w:val="000751C6"/>
    <w:rsid w:val="00076ACC"/>
    <w:rsid w:val="00076ACE"/>
    <w:rsid w:val="0007702A"/>
    <w:rsid w:val="00077039"/>
    <w:rsid w:val="00077327"/>
    <w:rsid w:val="000773B7"/>
    <w:rsid w:val="000778D6"/>
    <w:rsid w:val="0007796D"/>
    <w:rsid w:val="00077D3D"/>
    <w:rsid w:val="00077E3B"/>
    <w:rsid w:val="00077F7E"/>
    <w:rsid w:val="0008064E"/>
    <w:rsid w:val="000819DE"/>
    <w:rsid w:val="000820AB"/>
    <w:rsid w:val="000822B4"/>
    <w:rsid w:val="00082D95"/>
    <w:rsid w:val="000835A7"/>
    <w:rsid w:val="00083693"/>
    <w:rsid w:val="00083BAB"/>
    <w:rsid w:val="00084029"/>
    <w:rsid w:val="00084181"/>
    <w:rsid w:val="00084968"/>
    <w:rsid w:val="00084ACB"/>
    <w:rsid w:val="00085286"/>
    <w:rsid w:val="00085BE2"/>
    <w:rsid w:val="00085E45"/>
    <w:rsid w:val="00085EE6"/>
    <w:rsid w:val="000863BC"/>
    <w:rsid w:val="00086A4F"/>
    <w:rsid w:val="00086C4A"/>
    <w:rsid w:val="00086CE0"/>
    <w:rsid w:val="00086E37"/>
    <w:rsid w:val="000907C5"/>
    <w:rsid w:val="00090B60"/>
    <w:rsid w:val="00090DD0"/>
    <w:rsid w:val="0009114F"/>
    <w:rsid w:val="0009127F"/>
    <w:rsid w:val="000914B5"/>
    <w:rsid w:val="00091BB2"/>
    <w:rsid w:val="00091CED"/>
    <w:rsid w:val="00091D53"/>
    <w:rsid w:val="00092733"/>
    <w:rsid w:val="00092A21"/>
    <w:rsid w:val="00092C7D"/>
    <w:rsid w:val="00092CCB"/>
    <w:rsid w:val="00093297"/>
    <w:rsid w:val="000933F1"/>
    <w:rsid w:val="0009345E"/>
    <w:rsid w:val="0009387D"/>
    <w:rsid w:val="000938F4"/>
    <w:rsid w:val="00093B84"/>
    <w:rsid w:val="00093CBC"/>
    <w:rsid w:val="00093CC9"/>
    <w:rsid w:val="00094102"/>
    <w:rsid w:val="0009496F"/>
    <w:rsid w:val="000949FA"/>
    <w:rsid w:val="0009562F"/>
    <w:rsid w:val="000957CB"/>
    <w:rsid w:val="000959BB"/>
    <w:rsid w:val="00095AC4"/>
    <w:rsid w:val="00095BAD"/>
    <w:rsid w:val="00095CFA"/>
    <w:rsid w:val="00095E21"/>
    <w:rsid w:val="00095F01"/>
    <w:rsid w:val="0009633F"/>
    <w:rsid w:val="00096649"/>
    <w:rsid w:val="00097391"/>
    <w:rsid w:val="00097DF8"/>
    <w:rsid w:val="00097F75"/>
    <w:rsid w:val="000A0157"/>
    <w:rsid w:val="000A02A7"/>
    <w:rsid w:val="000A0845"/>
    <w:rsid w:val="000A255E"/>
    <w:rsid w:val="000A274F"/>
    <w:rsid w:val="000A341A"/>
    <w:rsid w:val="000A45D9"/>
    <w:rsid w:val="000A4FA2"/>
    <w:rsid w:val="000A5518"/>
    <w:rsid w:val="000A5C65"/>
    <w:rsid w:val="000A7498"/>
    <w:rsid w:val="000A7908"/>
    <w:rsid w:val="000B062C"/>
    <w:rsid w:val="000B0A11"/>
    <w:rsid w:val="000B0CCE"/>
    <w:rsid w:val="000B1232"/>
    <w:rsid w:val="000B13DD"/>
    <w:rsid w:val="000B1622"/>
    <w:rsid w:val="000B1B93"/>
    <w:rsid w:val="000B1F09"/>
    <w:rsid w:val="000B32C8"/>
    <w:rsid w:val="000B38C7"/>
    <w:rsid w:val="000B3D97"/>
    <w:rsid w:val="000B3EA7"/>
    <w:rsid w:val="000B4474"/>
    <w:rsid w:val="000B4668"/>
    <w:rsid w:val="000B4EED"/>
    <w:rsid w:val="000B5568"/>
    <w:rsid w:val="000B599F"/>
    <w:rsid w:val="000B629B"/>
    <w:rsid w:val="000B65CD"/>
    <w:rsid w:val="000B6B7F"/>
    <w:rsid w:val="000B76A1"/>
    <w:rsid w:val="000C0B30"/>
    <w:rsid w:val="000C0F10"/>
    <w:rsid w:val="000C117B"/>
    <w:rsid w:val="000C12F2"/>
    <w:rsid w:val="000C138E"/>
    <w:rsid w:val="000C1823"/>
    <w:rsid w:val="000C192D"/>
    <w:rsid w:val="000C19E0"/>
    <w:rsid w:val="000C1BE1"/>
    <w:rsid w:val="000C1EA0"/>
    <w:rsid w:val="000C20B3"/>
    <w:rsid w:val="000C20DB"/>
    <w:rsid w:val="000C27FB"/>
    <w:rsid w:val="000C33B7"/>
    <w:rsid w:val="000C3B63"/>
    <w:rsid w:val="000C40AB"/>
    <w:rsid w:val="000C4301"/>
    <w:rsid w:val="000C468E"/>
    <w:rsid w:val="000C4B59"/>
    <w:rsid w:val="000C5012"/>
    <w:rsid w:val="000C5236"/>
    <w:rsid w:val="000C5370"/>
    <w:rsid w:val="000C56BC"/>
    <w:rsid w:val="000C5B57"/>
    <w:rsid w:val="000C63E0"/>
    <w:rsid w:val="000C6D9E"/>
    <w:rsid w:val="000C6EF7"/>
    <w:rsid w:val="000C7E2D"/>
    <w:rsid w:val="000C7EB6"/>
    <w:rsid w:val="000D036A"/>
    <w:rsid w:val="000D0537"/>
    <w:rsid w:val="000D0552"/>
    <w:rsid w:val="000D06C9"/>
    <w:rsid w:val="000D06CD"/>
    <w:rsid w:val="000D0F8F"/>
    <w:rsid w:val="000D1160"/>
    <w:rsid w:val="000D11FF"/>
    <w:rsid w:val="000D148D"/>
    <w:rsid w:val="000D1AEC"/>
    <w:rsid w:val="000D2429"/>
    <w:rsid w:val="000D24C8"/>
    <w:rsid w:val="000D29E5"/>
    <w:rsid w:val="000D33AF"/>
    <w:rsid w:val="000D3588"/>
    <w:rsid w:val="000D3958"/>
    <w:rsid w:val="000D42E3"/>
    <w:rsid w:val="000D451A"/>
    <w:rsid w:val="000D47ED"/>
    <w:rsid w:val="000D5224"/>
    <w:rsid w:val="000D56D8"/>
    <w:rsid w:val="000D587B"/>
    <w:rsid w:val="000D5FAC"/>
    <w:rsid w:val="000D62E7"/>
    <w:rsid w:val="000D6402"/>
    <w:rsid w:val="000D67C6"/>
    <w:rsid w:val="000D69C2"/>
    <w:rsid w:val="000D6C19"/>
    <w:rsid w:val="000D7347"/>
    <w:rsid w:val="000D7872"/>
    <w:rsid w:val="000D7879"/>
    <w:rsid w:val="000D79AD"/>
    <w:rsid w:val="000E0101"/>
    <w:rsid w:val="000E0D2A"/>
    <w:rsid w:val="000E11B9"/>
    <w:rsid w:val="000E299F"/>
    <w:rsid w:val="000E2CF7"/>
    <w:rsid w:val="000E2FB8"/>
    <w:rsid w:val="000E3375"/>
    <w:rsid w:val="000E3444"/>
    <w:rsid w:val="000E368C"/>
    <w:rsid w:val="000E3736"/>
    <w:rsid w:val="000E3C3A"/>
    <w:rsid w:val="000E424F"/>
    <w:rsid w:val="000E4D60"/>
    <w:rsid w:val="000E4D9F"/>
    <w:rsid w:val="000E553A"/>
    <w:rsid w:val="000E5CA9"/>
    <w:rsid w:val="000E6165"/>
    <w:rsid w:val="000E61A5"/>
    <w:rsid w:val="000E65E0"/>
    <w:rsid w:val="000E6832"/>
    <w:rsid w:val="000E6B15"/>
    <w:rsid w:val="000E6BA2"/>
    <w:rsid w:val="000E6C12"/>
    <w:rsid w:val="000F0371"/>
    <w:rsid w:val="000F0C86"/>
    <w:rsid w:val="000F1974"/>
    <w:rsid w:val="000F19CD"/>
    <w:rsid w:val="000F2403"/>
    <w:rsid w:val="000F2825"/>
    <w:rsid w:val="000F2934"/>
    <w:rsid w:val="000F3114"/>
    <w:rsid w:val="000F3192"/>
    <w:rsid w:val="000F356B"/>
    <w:rsid w:val="000F41A0"/>
    <w:rsid w:val="000F4EB9"/>
    <w:rsid w:val="000F51EA"/>
    <w:rsid w:val="000F5219"/>
    <w:rsid w:val="000F54D6"/>
    <w:rsid w:val="000F5C80"/>
    <w:rsid w:val="000F604D"/>
    <w:rsid w:val="000F64AB"/>
    <w:rsid w:val="000F6F5B"/>
    <w:rsid w:val="000F7168"/>
    <w:rsid w:val="000F7938"/>
    <w:rsid w:val="0010140E"/>
    <w:rsid w:val="0010178D"/>
    <w:rsid w:val="00101A6C"/>
    <w:rsid w:val="00101B20"/>
    <w:rsid w:val="00101CC8"/>
    <w:rsid w:val="00101DD0"/>
    <w:rsid w:val="001025FA"/>
    <w:rsid w:val="001029FC"/>
    <w:rsid w:val="0010345B"/>
    <w:rsid w:val="001036E0"/>
    <w:rsid w:val="0010387D"/>
    <w:rsid w:val="00103C2B"/>
    <w:rsid w:val="0010408D"/>
    <w:rsid w:val="00104189"/>
    <w:rsid w:val="00104E76"/>
    <w:rsid w:val="00104E8E"/>
    <w:rsid w:val="001051E9"/>
    <w:rsid w:val="001056E4"/>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2B0C"/>
    <w:rsid w:val="00113124"/>
    <w:rsid w:val="0011322D"/>
    <w:rsid w:val="00113D9C"/>
    <w:rsid w:val="0011453E"/>
    <w:rsid w:val="001148A9"/>
    <w:rsid w:val="00114A9E"/>
    <w:rsid w:val="001151CE"/>
    <w:rsid w:val="00115487"/>
    <w:rsid w:val="00115C2B"/>
    <w:rsid w:val="00115D6B"/>
    <w:rsid w:val="00115F57"/>
    <w:rsid w:val="00115F88"/>
    <w:rsid w:val="001163DE"/>
    <w:rsid w:val="001169AA"/>
    <w:rsid w:val="00116AB3"/>
    <w:rsid w:val="00117276"/>
    <w:rsid w:val="00117591"/>
    <w:rsid w:val="00117BC9"/>
    <w:rsid w:val="0012024E"/>
    <w:rsid w:val="0012046E"/>
    <w:rsid w:val="001208C5"/>
    <w:rsid w:val="00121931"/>
    <w:rsid w:val="00121A0B"/>
    <w:rsid w:val="0012242F"/>
    <w:rsid w:val="00122F73"/>
    <w:rsid w:val="001236FC"/>
    <w:rsid w:val="00123A3D"/>
    <w:rsid w:val="00124298"/>
    <w:rsid w:val="001243F6"/>
    <w:rsid w:val="00125A89"/>
    <w:rsid w:val="00126030"/>
    <w:rsid w:val="001267D6"/>
    <w:rsid w:val="00126BD5"/>
    <w:rsid w:val="001270AF"/>
    <w:rsid w:val="00127545"/>
    <w:rsid w:val="0013080F"/>
    <w:rsid w:val="001317DB"/>
    <w:rsid w:val="00131B7D"/>
    <w:rsid w:val="001322D6"/>
    <w:rsid w:val="001326D7"/>
    <w:rsid w:val="00132ED1"/>
    <w:rsid w:val="00132F1C"/>
    <w:rsid w:val="00132FAE"/>
    <w:rsid w:val="00132FC8"/>
    <w:rsid w:val="001335ED"/>
    <w:rsid w:val="001339E4"/>
    <w:rsid w:val="00133B77"/>
    <w:rsid w:val="00133B8D"/>
    <w:rsid w:val="001350A8"/>
    <w:rsid w:val="00135490"/>
    <w:rsid w:val="001356F6"/>
    <w:rsid w:val="00135A3A"/>
    <w:rsid w:val="00136653"/>
    <w:rsid w:val="00137105"/>
    <w:rsid w:val="00137F83"/>
    <w:rsid w:val="00140136"/>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3F4D"/>
    <w:rsid w:val="00144145"/>
    <w:rsid w:val="001441CF"/>
    <w:rsid w:val="0014433E"/>
    <w:rsid w:val="00144531"/>
    <w:rsid w:val="00144545"/>
    <w:rsid w:val="00145241"/>
    <w:rsid w:val="001458B9"/>
    <w:rsid w:val="00145FF7"/>
    <w:rsid w:val="00146480"/>
    <w:rsid w:val="001467C0"/>
    <w:rsid w:val="00146BC7"/>
    <w:rsid w:val="0014779C"/>
    <w:rsid w:val="00147807"/>
    <w:rsid w:val="0014797E"/>
    <w:rsid w:val="00147D56"/>
    <w:rsid w:val="00147EAA"/>
    <w:rsid w:val="00147F6B"/>
    <w:rsid w:val="00150135"/>
    <w:rsid w:val="00150142"/>
    <w:rsid w:val="00150228"/>
    <w:rsid w:val="00150CF0"/>
    <w:rsid w:val="00151527"/>
    <w:rsid w:val="00151969"/>
    <w:rsid w:val="00151B79"/>
    <w:rsid w:val="0015217B"/>
    <w:rsid w:val="001521C5"/>
    <w:rsid w:val="0015272D"/>
    <w:rsid w:val="00152B59"/>
    <w:rsid w:val="00152BB6"/>
    <w:rsid w:val="00152BE9"/>
    <w:rsid w:val="00152D1A"/>
    <w:rsid w:val="00152F98"/>
    <w:rsid w:val="00152F9F"/>
    <w:rsid w:val="001530F6"/>
    <w:rsid w:val="00153C4D"/>
    <w:rsid w:val="00154F0A"/>
    <w:rsid w:val="00155159"/>
    <w:rsid w:val="00155833"/>
    <w:rsid w:val="00155BB5"/>
    <w:rsid w:val="00156A09"/>
    <w:rsid w:val="00156A10"/>
    <w:rsid w:val="00156A34"/>
    <w:rsid w:val="00156A8A"/>
    <w:rsid w:val="00160819"/>
    <w:rsid w:val="00160F93"/>
    <w:rsid w:val="00161522"/>
    <w:rsid w:val="001616AD"/>
    <w:rsid w:val="0016192A"/>
    <w:rsid w:val="00161B5B"/>
    <w:rsid w:val="00161F13"/>
    <w:rsid w:val="00162CE6"/>
    <w:rsid w:val="00162E7A"/>
    <w:rsid w:val="00163703"/>
    <w:rsid w:val="001637E3"/>
    <w:rsid w:val="001642F6"/>
    <w:rsid w:val="001646DF"/>
    <w:rsid w:val="001653BF"/>
    <w:rsid w:val="00165910"/>
    <w:rsid w:val="00165B70"/>
    <w:rsid w:val="00165CF8"/>
    <w:rsid w:val="00165FFB"/>
    <w:rsid w:val="001673FC"/>
    <w:rsid w:val="0016754D"/>
    <w:rsid w:val="00170128"/>
    <w:rsid w:val="00170279"/>
    <w:rsid w:val="0017035B"/>
    <w:rsid w:val="0017072F"/>
    <w:rsid w:val="00170AE4"/>
    <w:rsid w:val="00171799"/>
    <w:rsid w:val="00171FF8"/>
    <w:rsid w:val="00172802"/>
    <w:rsid w:val="00172C20"/>
    <w:rsid w:val="0017303B"/>
    <w:rsid w:val="00173B19"/>
    <w:rsid w:val="00173C8D"/>
    <w:rsid w:val="00174A38"/>
    <w:rsid w:val="00174DB9"/>
    <w:rsid w:val="00174EDE"/>
    <w:rsid w:val="00175984"/>
    <w:rsid w:val="00175ACE"/>
    <w:rsid w:val="001761F5"/>
    <w:rsid w:val="00177023"/>
    <w:rsid w:val="001773E8"/>
    <w:rsid w:val="00177566"/>
    <w:rsid w:val="00177595"/>
    <w:rsid w:val="0017768D"/>
    <w:rsid w:val="00177851"/>
    <w:rsid w:val="00177898"/>
    <w:rsid w:val="001779A0"/>
    <w:rsid w:val="0018021F"/>
    <w:rsid w:val="00180347"/>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3AC"/>
    <w:rsid w:val="0018553B"/>
    <w:rsid w:val="00185847"/>
    <w:rsid w:val="00187148"/>
    <w:rsid w:val="00187810"/>
    <w:rsid w:val="00187897"/>
    <w:rsid w:val="00187FCE"/>
    <w:rsid w:val="00191858"/>
    <w:rsid w:val="001919F5"/>
    <w:rsid w:val="00191A57"/>
    <w:rsid w:val="00192527"/>
    <w:rsid w:val="00192E95"/>
    <w:rsid w:val="00192ECD"/>
    <w:rsid w:val="00193093"/>
    <w:rsid w:val="00193138"/>
    <w:rsid w:val="00193363"/>
    <w:rsid w:val="00194809"/>
    <w:rsid w:val="00194C97"/>
    <w:rsid w:val="00194CA3"/>
    <w:rsid w:val="0019588E"/>
    <w:rsid w:val="001958E0"/>
    <w:rsid w:val="00195BAF"/>
    <w:rsid w:val="00195CC0"/>
    <w:rsid w:val="001977F9"/>
    <w:rsid w:val="00197DE6"/>
    <w:rsid w:val="001A0206"/>
    <w:rsid w:val="001A0DF7"/>
    <w:rsid w:val="001A1791"/>
    <w:rsid w:val="001A1BDA"/>
    <w:rsid w:val="001A1BF9"/>
    <w:rsid w:val="001A1EE6"/>
    <w:rsid w:val="001A1F0C"/>
    <w:rsid w:val="001A25DB"/>
    <w:rsid w:val="001A27F9"/>
    <w:rsid w:val="001A2F41"/>
    <w:rsid w:val="001A3611"/>
    <w:rsid w:val="001A3723"/>
    <w:rsid w:val="001A377B"/>
    <w:rsid w:val="001A3E40"/>
    <w:rsid w:val="001A42ED"/>
    <w:rsid w:val="001A4B67"/>
    <w:rsid w:val="001A591D"/>
    <w:rsid w:val="001A5A56"/>
    <w:rsid w:val="001A5B28"/>
    <w:rsid w:val="001A5E0A"/>
    <w:rsid w:val="001A615D"/>
    <w:rsid w:val="001A6EFF"/>
    <w:rsid w:val="001A745E"/>
    <w:rsid w:val="001A77A8"/>
    <w:rsid w:val="001A791D"/>
    <w:rsid w:val="001A7B66"/>
    <w:rsid w:val="001B08E6"/>
    <w:rsid w:val="001B0D50"/>
    <w:rsid w:val="001B14F1"/>
    <w:rsid w:val="001B1904"/>
    <w:rsid w:val="001B2F4A"/>
    <w:rsid w:val="001B32FC"/>
    <w:rsid w:val="001B368B"/>
    <w:rsid w:val="001B4200"/>
    <w:rsid w:val="001B4E86"/>
    <w:rsid w:val="001B5422"/>
    <w:rsid w:val="001B5607"/>
    <w:rsid w:val="001B59D9"/>
    <w:rsid w:val="001B5FF2"/>
    <w:rsid w:val="001B6716"/>
    <w:rsid w:val="001B7087"/>
    <w:rsid w:val="001B70B5"/>
    <w:rsid w:val="001B70FA"/>
    <w:rsid w:val="001B7C0D"/>
    <w:rsid w:val="001C0934"/>
    <w:rsid w:val="001C0EE5"/>
    <w:rsid w:val="001C1193"/>
    <w:rsid w:val="001C1682"/>
    <w:rsid w:val="001C1815"/>
    <w:rsid w:val="001C1F75"/>
    <w:rsid w:val="001C1F8F"/>
    <w:rsid w:val="001C28C5"/>
    <w:rsid w:val="001C2ECC"/>
    <w:rsid w:val="001C3CEF"/>
    <w:rsid w:val="001C3CF8"/>
    <w:rsid w:val="001C4B3E"/>
    <w:rsid w:val="001C4C6F"/>
    <w:rsid w:val="001C4D8D"/>
    <w:rsid w:val="001C4E23"/>
    <w:rsid w:val="001C514D"/>
    <w:rsid w:val="001C56B5"/>
    <w:rsid w:val="001C7126"/>
    <w:rsid w:val="001C7580"/>
    <w:rsid w:val="001C79D1"/>
    <w:rsid w:val="001C7B6D"/>
    <w:rsid w:val="001D0856"/>
    <w:rsid w:val="001D08DD"/>
    <w:rsid w:val="001D11F1"/>
    <w:rsid w:val="001D12A6"/>
    <w:rsid w:val="001D2609"/>
    <w:rsid w:val="001D26FF"/>
    <w:rsid w:val="001D2921"/>
    <w:rsid w:val="001D2A05"/>
    <w:rsid w:val="001D2A5D"/>
    <w:rsid w:val="001D2CC4"/>
    <w:rsid w:val="001D3336"/>
    <w:rsid w:val="001D58C2"/>
    <w:rsid w:val="001D5C94"/>
    <w:rsid w:val="001D6B7D"/>
    <w:rsid w:val="001D6C47"/>
    <w:rsid w:val="001D7086"/>
    <w:rsid w:val="001D7767"/>
    <w:rsid w:val="001D784F"/>
    <w:rsid w:val="001D7901"/>
    <w:rsid w:val="001D7A45"/>
    <w:rsid w:val="001D7BC1"/>
    <w:rsid w:val="001D7EF0"/>
    <w:rsid w:val="001E0691"/>
    <w:rsid w:val="001E0ECC"/>
    <w:rsid w:val="001E0F94"/>
    <w:rsid w:val="001E1FA0"/>
    <w:rsid w:val="001E21E5"/>
    <w:rsid w:val="001E2E72"/>
    <w:rsid w:val="001E321F"/>
    <w:rsid w:val="001E44D3"/>
    <w:rsid w:val="001E4FA8"/>
    <w:rsid w:val="001E56DD"/>
    <w:rsid w:val="001E5849"/>
    <w:rsid w:val="001E649A"/>
    <w:rsid w:val="001E654A"/>
    <w:rsid w:val="001E6853"/>
    <w:rsid w:val="001E6AFB"/>
    <w:rsid w:val="001E731A"/>
    <w:rsid w:val="001E77B0"/>
    <w:rsid w:val="001E7B30"/>
    <w:rsid w:val="001E7FD8"/>
    <w:rsid w:val="001F1079"/>
    <w:rsid w:val="001F1664"/>
    <w:rsid w:val="001F1BC4"/>
    <w:rsid w:val="001F1D99"/>
    <w:rsid w:val="001F2620"/>
    <w:rsid w:val="001F2B97"/>
    <w:rsid w:val="001F2C3E"/>
    <w:rsid w:val="001F2DF3"/>
    <w:rsid w:val="001F2DF9"/>
    <w:rsid w:val="001F3AEC"/>
    <w:rsid w:val="001F3BB8"/>
    <w:rsid w:val="001F403B"/>
    <w:rsid w:val="001F4177"/>
    <w:rsid w:val="001F4342"/>
    <w:rsid w:val="001F441A"/>
    <w:rsid w:val="001F4736"/>
    <w:rsid w:val="001F49E2"/>
    <w:rsid w:val="001F553E"/>
    <w:rsid w:val="001F5617"/>
    <w:rsid w:val="001F5C14"/>
    <w:rsid w:val="001F5DFF"/>
    <w:rsid w:val="001F5F58"/>
    <w:rsid w:val="001F606A"/>
    <w:rsid w:val="001F64C8"/>
    <w:rsid w:val="001F694F"/>
    <w:rsid w:val="001F6F4D"/>
    <w:rsid w:val="001F7140"/>
    <w:rsid w:val="0020023E"/>
    <w:rsid w:val="00200542"/>
    <w:rsid w:val="0020070F"/>
    <w:rsid w:val="00200A54"/>
    <w:rsid w:val="00200E2C"/>
    <w:rsid w:val="002018ED"/>
    <w:rsid w:val="00201A46"/>
    <w:rsid w:val="002020D0"/>
    <w:rsid w:val="00202278"/>
    <w:rsid w:val="002025AB"/>
    <w:rsid w:val="00202B13"/>
    <w:rsid w:val="00202EA7"/>
    <w:rsid w:val="002030BF"/>
    <w:rsid w:val="002032B1"/>
    <w:rsid w:val="0020378E"/>
    <w:rsid w:val="00204399"/>
    <w:rsid w:val="002043CE"/>
    <w:rsid w:val="00204834"/>
    <w:rsid w:val="0020513C"/>
    <w:rsid w:val="00205ABC"/>
    <w:rsid w:val="00205B70"/>
    <w:rsid w:val="00205F3B"/>
    <w:rsid w:val="0020668A"/>
    <w:rsid w:val="0020687A"/>
    <w:rsid w:val="00206A09"/>
    <w:rsid w:val="00206F2E"/>
    <w:rsid w:val="0020765E"/>
    <w:rsid w:val="0020799F"/>
    <w:rsid w:val="00207EAB"/>
    <w:rsid w:val="00207F3D"/>
    <w:rsid w:val="00210C68"/>
    <w:rsid w:val="00210E2A"/>
    <w:rsid w:val="00211279"/>
    <w:rsid w:val="00211E61"/>
    <w:rsid w:val="00211F75"/>
    <w:rsid w:val="00212163"/>
    <w:rsid w:val="0021218A"/>
    <w:rsid w:val="0021218E"/>
    <w:rsid w:val="002122C6"/>
    <w:rsid w:val="0021270C"/>
    <w:rsid w:val="00212C9C"/>
    <w:rsid w:val="00212F90"/>
    <w:rsid w:val="002135BF"/>
    <w:rsid w:val="00213626"/>
    <w:rsid w:val="00213C8D"/>
    <w:rsid w:val="00213E0F"/>
    <w:rsid w:val="00213E39"/>
    <w:rsid w:val="002143C1"/>
    <w:rsid w:val="00214A29"/>
    <w:rsid w:val="00214D8D"/>
    <w:rsid w:val="0021563C"/>
    <w:rsid w:val="00215947"/>
    <w:rsid w:val="0021600B"/>
    <w:rsid w:val="00216950"/>
    <w:rsid w:val="00217180"/>
    <w:rsid w:val="00217FC2"/>
    <w:rsid w:val="00220BDC"/>
    <w:rsid w:val="00220FA5"/>
    <w:rsid w:val="00221650"/>
    <w:rsid w:val="0022189E"/>
    <w:rsid w:val="00222E15"/>
    <w:rsid w:val="0022398B"/>
    <w:rsid w:val="00223B11"/>
    <w:rsid w:val="00223FFE"/>
    <w:rsid w:val="002243D0"/>
    <w:rsid w:val="00224855"/>
    <w:rsid w:val="00224A41"/>
    <w:rsid w:val="0022514A"/>
    <w:rsid w:val="00225216"/>
    <w:rsid w:val="002252DB"/>
    <w:rsid w:val="00225BD3"/>
    <w:rsid w:val="00225C26"/>
    <w:rsid w:val="00226026"/>
    <w:rsid w:val="002276CB"/>
    <w:rsid w:val="002279DF"/>
    <w:rsid w:val="00227CDC"/>
    <w:rsid w:val="00227FB4"/>
    <w:rsid w:val="00230571"/>
    <w:rsid w:val="00230615"/>
    <w:rsid w:val="00230C39"/>
    <w:rsid w:val="0023170A"/>
    <w:rsid w:val="00231AF7"/>
    <w:rsid w:val="0023230F"/>
    <w:rsid w:val="00232516"/>
    <w:rsid w:val="002327CB"/>
    <w:rsid w:val="002329AE"/>
    <w:rsid w:val="002329FC"/>
    <w:rsid w:val="002337FD"/>
    <w:rsid w:val="002339B6"/>
    <w:rsid w:val="00233D5E"/>
    <w:rsid w:val="0023456B"/>
    <w:rsid w:val="0023562B"/>
    <w:rsid w:val="00235D99"/>
    <w:rsid w:val="00235EF4"/>
    <w:rsid w:val="00235F90"/>
    <w:rsid w:val="0023636E"/>
    <w:rsid w:val="00236711"/>
    <w:rsid w:val="0023694A"/>
    <w:rsid w:val="002369F2"/>
    <w:rsid w:val="00236CB4"/>
    <w:rsid w:val="00236D38"/>
    <w:rsid w:val="00237480"/>
    <w:rsid w:val="0023750C"/>
    <w:rsid w:val="00237AAB"/>
    <w:rsid w:val="00237B89"/>
    <w:rsid w:val="00237F75"/>
    <w:rsid w:val="00240643"/>
    <w:rsid w:val="002412E3"/>
    <w:rsid w:val="002417AE"/>
    <w:rsid w:val="00244690"/>
    <w:rsid w:val="002447DD"/>
    <w:rsid w:val="00244E66"/>
    <w:rsid w:val="00244FBC"/>
    <w:rsid w:val="00245547"/>
    <w:rsid w:val="0024555C"/>
    <w:rsid w:val="002461FB"/>
    <w:rsid w:val="0024639D"/>
    <w:rsid w:val="002463F1"/>
    <w:rsid w:val="002467BB"/>
    <w:rsid w:val="002470A8"/>
    <w:rsid w:val="0024733C"/>
    <w:rsid w:val="0025003A"/>
    <w:rsid w:val="00250BDE"/>
    <w:rsid w:val="00250CEC"/>
    <w:rsid w:val="00250FF5"/>
    <w:rsid w:val="002514CB"/>
    <w:rsid w:val="00252379"/>
    <w:rsid w:val="002523DC"/>
    <w:rsid w:val="0025293D"/>
    <w:rsid w:val="00253021"/>
    <w:rsid w:val="0025315E"/>
    <w:rsid w:val="00253336"/>
    <w:rsid w:val="00254AA1"/>
    <w:rsid w:val="00254C2E"/>
    <w:rsid w:val="00255160"/>
    <w:rsid w:val="002557A9"/>
    <w:rsid w:val="0025603E"/>
    <w:rsid w:val="00256362"/>
    <w:rsid w:val="00256463"/>
    <w:rsid w:val="002566FC"/>
    <w:rsid w:val="00256BA7"/>
    <w:rsid w:val="00256D92"/>
    <w:rsid w:val="00257475"/>
    <w:rsid w:val="00260633"/>
    <w:rsid w:val="00261082"/>
    <w:rsid w:val="002613D4"/>
    <w:rsid w:val="00261EA1"/>
    <w:rsid w:val="002624DA"/>
    <w:rsid w:val="00262B81"/>
    <w:rsid w:val="00263FA3"/>
    <w:rsid w:val="00264A0D"/>
    <w:rsid w:val="00264C9B"/>
    <w:rsid w:val="00264E83"/>
    <w:rsid w:val="00264FFE"/>
    <w:rsid w:val="00265383"/>
    <w:rsid w:val="00266812"/>
    <w:rsid w:val="00267061"/>
    <w:rsid w:val="002670D1"/>
    <w:rsid w:val="002676F2"/>
    <w:rsid w:val="00267BC9"/>
    <w:rsid w:val="002702E3"/>
    <w:rsid w:val="0027072C"/>
    <w:rsid w:val="00270D94"/>
    <w:rsid w:val="00271687"/>
    <w:rsid w:val="00271782"/>
    <w:rsid w:val="00271A54"/>
    <w:rsid w:val="00272002"/>
    <w:rsid w:val="0027220C"/>
    <w:rsid w:val="0027226F"/>
    <w:rsid w:val="002722BE"/>
    <w:rsid w:val="00272F9E"/>
    <w:rsid w:val="0027314E"/>
    <w:rsid w:val="00273F61"/>
    <w:rsid w:val="00274562"/>
    <w:rsid w:val="00274695"/>
    <w:rsid w:val="00274B7E"/>
    <w:rsid w:val="00274E61"/>
    <w:rsid w:val="00275CDD"/>
    <w:rsid w:val="00276317"/>
    <w:rsid w:val="002765A9"/>
    <w:rsid w:val="0027663F"/>
    <w:rsid w:val="002768E9"/>
    <w:rsid w:val="00277384"/>
    <w:rsid w:val="00277C93"/>
    <w:rsid w:val="00281C99"/>
    <w:rsid w:val="0028206E"/>
    <w:rsid w:val="00282826"/>
    <w:rsid w:val="00283B2C"/>
    <w:rsid w:val="00283E92"/>
    <w:rsid w:val="00284C3A"/>
    <w:rsid w:val="00285358"/>
    <w:rsid w:val="0028536F"/>
    <w:rsid w:val="00285534"/>
    <w:rsid w:val="002861C5"/>
    <w:rsid w:val="00286491"/>
    <w:rsid w:val="002867D2"/>
    <w:rsid w:val="00286B0A"/>
    <w:rsid w:val="002871CB"/>
    <w:rsid w:val="002873B1"/>
    <w:rsid w:val="00287583"/>
    <w:rsid w:val="002877F8"/>
    <w:rsid w:val="00287896"/>
    <w:rsid w:val="00287DCF"/>
    <w:rsid w:val="00287F6C"/>
    <w:rsid w:val="002913B9"/>
    <w:rsid w:val="00291754"/>
    <w:rsid w:val="00291920"/>
    <w:rsid w:val="00291D59"/>
    <w:rsid w:val="00291F89"/>
    <w:rsid w:val="002923A8"/>
    <w:rsid w:val="00292B6B"/>
    <w:rsid w:val="00292C0A"/>
    <w:rsid w:val="002936A7"/>
    <w:rsid w:val="0029371D"/>
    <w:rsid w:val="00293879"/>
    <w:rsid w:val="00293893"/>
    <w:rsid w:val="00293DD9"/>
    <w:rsid w:val="00293E3B"/>
    <w:rsid w:val="00293FE0"/>
    <w:rsid w:val="00294343"/>
    <w:rsid w:val="00294B07"/>
    <w:rsid w:val="00294DDA"/>
    <w:rsid w:val="002953BD"/>
    <w:rsid w:val="002960F2"/>
    <w:rsid w:val="00296B17"/>
    <w:rsid w:val="00297480"/>
    <w:rsid w:val="002A0167"/>
    <w:rsid w:val="002A08E0"/>
    <w:rsid w:val="002A0CD9"/>
    <w:rsid w:val="002A0F10"/>
    <w:rsid w:val="002A15D3"/>
    <w:rsid w:val="002A1707"/>
    <w:rsid w:val="002A1EC9"/>
    <w:rsid w:val="002A209C"/>
    <w:rsid w:val="002A20D6"/>
    <w:rsid w:val="002A2E3E"/>
    <w:rsid w:val="002A2E76"/>
    <w:rsid w:val="002A3BC6"/>
    <w:rsid w:val="002A425E"/>
    <w:rsid w:val="002A4735"/>
    <w:rsid w:val="002A4CD5"/>
    <w:rsid w:val="002A56E9"/>
    <w:rsid w:val="002A5C96"/>
    <w:rsid w:val="002A5E60"/>
    <w:rsid w:val="002A5E81"/>
    <w:rsid w:val="002A61AB"/>
    <w:rsid w:val="002A7563"/>
    <w:rsid w:val="002A7927"/>
    <w:rsid w:val="002A7A24"/>
    <w:rsid w:val="002B0388"/>
    <w:rsid w:val="002B0629"/>
    <w:rsid w:val="002B0A2C"/>
    <w:rsid w:val="002B0E38"/>
    <w:rsid w:val="002B148D"/>
    <w:rsid w:val="002B1538"/>
    <w:rsid w:val="002B20F5"/>
    <w:rsid w:val="002B298E"/>
    <w:rsid w:val="002B2CFA"/>
    <w:rsid w:val="002B2D4E"/>
    <w:rsid w:val="002B353A"/>
    <w:rsid w:val="002B364E"/>
    <w:rsid w:val="002B3688"/>
    <w:rsid w:val="002B3707"/>
    <w:rsid w:val="002B3855"/>
    <w:rsid w:val="002B3906"/>
    <w:rsid w:val="002B4018"/>
    <w:rsid w:val="002B4436"/>
    <w:rsid w:val="002B480D"/>
    <w:rsid w:val="002B4BA8"/>
    <w:rsid w:val="002B4E05"/>
    <w:rsid w:val="002B5B8E"/>
    <w:rsid w:val="002B6195"/>
    <w:rsid w:val="002B62E8"/>
    <w:rsid w:val="002B6734"/>
    <w:rsid w:val="002B6A1B"/>
    <w:rsid w:val="002B6E9F"/>
    <w:rsid w:val="002B7145"/>
    <w:rsid w:val="002B7212"/>
    <w:rsid w:val="002B78FC"/>
    <w:rsid w:val="002B790B"/>
    <w:rsid w:val="002B7AAC"/>
    <w:rsid w:val="002C06A2"/>
    <w:rsid w:val="002C06D5"/>
    <w:rsid w:val="002C1DA1"/>
    <w:rsid w:val="002C2225"/>
    <w:rsid w:val="002C22AA"/>
    <w:rsid w:val="002C2D80"/>
    <w:rsid w:val="002C2DDC"/>
    <w:rsid w:val="002C3016"/>
    <w:rsid w:val="002C330B"/>
    <w:rsid w:val="002C5331"/>
    <w:rsid w:val="002C55E8"/>
    <w:rsid w:val="002C5989"/>
    <w:rsid w:val="002C5A2E"/>
    <w:rsid w:val="002C5A39"/>
    <w:rsid w:val="002C5B68"/>
    <w:rsid w:val="002C5CB5"/>
    <w:rsid w:val="002C655C"/>
    <w:rsid w:val="002C6DD5"/>
    <w:rsid w:val="002C7095"/>
    <w:rsid w:val="002C71F7"/>
    <w:rsid w:val="002C73F3"/>
    <w:rsid w:val="002C7882"/>
    <w:rsid w:val="002C7DFE"/>
    <w:rsid w:val="002D0536"/>
    <w:rsid w:val="002D06EC"/>
    <w:rsid w:val="002D07B8"/>
    <w:rsid w:val="002D1176"/>
    <w:rsid w:val="002D1626"/>
    <w:rsid w:val="002D170B"/>
    <w:rsid w:val="002D1C8F"/>
    <w:rsid w:val="002D1E9D"/>
    <w:rsid w:val="002D2A55"/>
    <w:rsid w:val="002D2AC4"/>
    <w:rsid w:val="002D4630"/>
    <w:rsid w:val="002D4DEE"/>
    <w:rsid w:val="002D5083"/>
    <w:rsid w:val="002D56B3"/>
    <w:rsid w:val="002D5BA6"/>
    <w:rsid w:val="002D6281"/>
    <w:rsid w:val="002D633A"/>
    <w:rsid w:val="002D65EA"/>
    <w:rsid w:val="002D6A77"/>
    <w:rsid w:val="002D6A8A"/>
    <w:rsid w:val="002D6C0F"/>
    <w:rsid w:val="002D7FE5"/>
    <w:rsid w:val="002E04EA"/>
    <w:rsid w:val="002E117F"/>
    <w:rsid w:val="002E150E"/>
    <w:rsid w:val="002E159D"/>
    <w:rsid w:val="002E1736"/>
    <w:rsid w:val="002E197E"/>
    <w:rsid w:val="002E1A3C"/>
    <w:rsid w:val="002E1B27"/>
    <w:rsid w:val="002E1EEF"/>
    <w:rsid w:val="002E20C6"/>
    <w:rsid w:val="002E261F"/>
    <w:rsid w:val="002E274E"/>
    <w:rsid w:val="002E28E7"/>
    <w:rsid w:val="002E2A9A"/>
    <w:rsid w:val="002E3207"/>
    <w:rsid w:val="002E36C7"/>
    <w:rsid w:val="002E37D7"/>
    <w:rsid w:val="002E3AB7"/>
    <w:rsid w:val="002E3CA5"/>
    <w:rsid w:val="002E3CFB"/>
    <w:rsid w:val="002E4EC1"/>
    <w:rsid w:val="002E5314"/>
    <w:rsid w:val="002E5BCD"/>
    <w:rsid w:val="002E5DA9"/>
    <w:rsid w:val="002E6281"/>
    <w:rsid w:val="002E6733"/>
    <w:rsid w:val="002E6EAB"/>
    <w:rsid w:val="002E6F44"/>
    <w:rsid w:val="002E6FC1"/>
    <w:rsid w:val="002E7E82"/>
    <w:rsid w:val="002F00EB"/>
    <w:rsid w:val="002F0243"/>
    <w:rsid w:val="002F14AC"/>
    <w:rsid w:val="002F18F3"/>
    <w:rsid w:val="002F25E5"/>
    <w:rsid w:val="002F260D"/>
    <w:rsid w:val="002F2C63"/>
    <w:rsid w:val="002F35D9"/>
    <w:rsid w:val="002F38DF"/>
    <w:rsid w:val="002F39C3"/>
    <w:rsid w:val="002F458E"/>
    <w:rsid w:val="002F463B"/>
    <w:rsid w:val="002F4F0C"/>
    <w:rsid w:val="002F51C6"/>
    <w:rsid w:val="002F54F5"/>
    <w:rsid w:val="002F64F4"/>
    <w:rsid w:val="002F6545"/>
    <w:rsid w:val="002F6AFF"/>
    <w:rsid w:val="002F6C15"/>
    <w:rsid w:val="002F6E4D"/>
    <w:rsid w:val="00300270"/>
    <w:rsid w:val="003005AC"/>
    <w:rsid w:val="00300619"/>
    <w:rsid w:val="00300E56"/>
    <w:rsid w:val="003024F8"/>
    <w:rsid w:val="00302957"/>
    <w:rsid w:val="00302BE7"/>
    <w:rsid w:val="00302FD2"/>
    <w:rsid w:val="00303F43"/>
    <w:rsid w:val="003046B1"/>
    <w:rsid w:val="003048AC"/>
    <w:rsid w:val="00305075"/>
    <w:rsid w:val="00306BE8"/>
    <w:rsid w:val="00306C38"/>
    <w:rsid w:val="00306D71"/>
    <w:rsid w:val="00307B42"/>
    <w:rsid w:val="00310AC2"/>
    <w:rsid w:val="00311079"/>
    <w:rsid w:val="00311275"/>
    <w:rsid w:val="00311370"/>
    <w:rsid w:val="003114E2"/>
    <w:rsid w:val="00311644"/>
    <w:rsid w:val="00311C54"/>
    <w:rsid w:val="003120FC"/>
    <w:rsid w:val="00313B1E"/>
    <w:rsid w:val="00314586"/>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1177"/>
    <w:rsid w:val="00321666"/>
    <w:rsid w:val="003218F5"/>
    <w:rsid w:val="00322266"/>
    <w:rsid w:val="00322E3F"/>
    <w:rsid w:val="00323D21"/>
    <w:rsid w:val="00323F10"/>
    <w:rsid w:val="0032492E"/>
    <w:rsid w:val="00324A9E"/>
    <w:rsid w:val="00324B5A"/>
    <w:rsid w:val="003250BF"/>
    <w:rsid w:val="003250C8"/>
    <w:rsid w:val="003253A6"/>
    <w:rsid w:val="003255F0"/>
    <w:rsid w:val="003255FE"/>
    <w:rsid w:val="00325839"/>
    <w:rsid w:val="00326735"/>
    <w:rsid w:val="00326BFE"/>
    <w:rsid w:val="00327B02"/>
    <w:rsid w:val="003302A3"/>
    <w:rsid w:val="0033066B"/>
    <w:rsid w:val="003307FF"/>
    <w:rsid w:val="0033089A"/>
    <w:rsid w:val="00331262"/>
    <w:rsid w:val="003313ED"/>
    <w:rsid w:val="003314F2"/>
    <w:rsid w:val="00331EBB"/>
    <w:rsid w:val="00331F3D"/>
    <w:rsid w:val="003328A8"/>
    <w:rsid w:val="00332DCE"/>
    <w:rsid w:val="00332F31"/>
    <w:rsid w:val="00332FA0"/>
    <w:rsid w:val="00333854"/>
    <w:rsid w:val="00334249"/>
    <w:rsid w:val="00334502"/>
    <w:rsid w:val="00334ACE"/>
    <w:rsid w:val="00335273"/>
    <w:rsid w:val="003354DE"/>
    <w:rsid w:val="003358B3"/>
    <w:rsid w:val="00335F23"/>
    <w:rsid w:val="00336780"/>
    <w:rsid w:val="003367F1"/>
    <w:rsid w:val="00337A20"/>
    <w:rsid w:val="00337B85"/>
    <w:rsid w:val="00340061"/>
    <w:rsid w:val="0034075A"/>
    <w:rsid w:val="00340865"/>
    <w:rsid w:val="00341F00"/>
    <w:rsid w:val="00342234"/>
    <w:rsid w:val="003423A6"/>
    <w:rsid w:val="003425F1"/>
    <w:rsid w:val="00342801"/>
    <w:rsid w:val="00342A64"/>
    <w:rsid w:val="00342F30"/>
    <w:rsid w:val="0034327B"/>
    <w:rsid w:val="0034340C"/>
    <w:rsid w:val="003436F6"/>
    <w:rsid w:val="00343AF2"/>
    <w:rsid w:val="003444D7"/>
    <w:rsid w:val="00344E07"/>
    <w:rsid w:val="003452E2"/>
    <w:rsid w:val="003456C5"/>
    <w:rsid w:val="0034574E"/>
    <w:rsid w:val="0034620C"/>
    <w:rsid w:val="0034666F"/>
    <w:rsid w:val="00346C36"/>
    <w:rsid w:val="00346DCE"/>
    <w:rsid w:val="00347305"/>
    <w:rsid w:val="00347670"/>
    <w:rsid w:val="00347FE4"/>
    <w:rsid w:val="00350C4B"/>
    <w:rsid w:val="00350CED"/>
    <w:rsid w:val="00351159"/>
    <w:rsid w:val="003515A7"/>
    <w:rsid w:val="00351933"/>
    <w:rsid w:val="00351DBA"/>
    <w:rsid w:val="00352192"/>
    <w:rsid w:val="003521CC"/>
    <w:rsid w:val="003523B9"/>
    <w:rsid w:val="0035247B"/>
    <w:rsid w:val="0035263B"/>
    <w:rsid w:val="00352C44"/>
    <w:rsid w:val="00352E67"/>
    <w:rsid w:val="0035324F"/>
    <w:rsid w:val="003535F6"/>
    <w:rsid w:val="0035368C"/>
    <w:rsid w:val="00353C71"/>
    <w:rsid w:val="00353F4D"/>
    <w:rsid w:val="0035437F"/>
    <w:rsid w:val="00354AF2"/>
    <w:rsid w:val="00354B5D"/>
    <w:rsid w:val="00355D3C"/>
    <w:rsid w:val="003560ED"/>
    <w:rsid w:val="00356DB7"/>
    <w:rsid w:val="0035710D"/>
    <w:rsid w:val="0035778E"/>
    <w:rsid w:val="003600D1"/>
    <w:rsid w:val="00360158"/>
    <w:rsid w:val="0036031B"/>
    <w:rsid w:val="00360B43"/>
    <w:rsid w:val="00360F46"/>
    <w:rsid w:val="00360FE1"/>
    <w:rsid w:val="00361A6E"/>
    <w:rsid w:val="00362052"/>
    <w:rsid w:val="003620E5"/>
    <w:rsid w:val="003621CF"/>
    <w:rsid w:val="0036230B"/>
    <w:rsid w:val="00363703"/>
    <w:rsid w:val="00363B73"/>
    <w:rsid w:val="00364279"/>
    <w:rsid w:val="00364BBC"/>
    <w:rsid w:val="00364E06"/>
    <w:rsid w:val="0036521B"/>
    <w:rsid w:val="00365222"/>
    <w:rsid w:val="00366322"/>
    <w:rsid w:val="00366883"/>
    <w:rsid w:val="00367365"/>
    <w:rsid w:val="003673F4"/>
    <w:rsid w:val="00367DDE"/>
    <w:rsid w:val="00367F3E"/>
    <w:rsid w:val="00370046"/>
    <w:rsid w:val="0037087E"/>
    <w:rsid w:val="00370AF3"/>
    <w:rsid w:val="00370D7F"/>
    <w:rsid w:val="0037103E"/>
    <w:rsid w:val="003719AB"/>
    <w:rsid w:val="00371BA5"/>
    <w:rsid w:val="00371DB7"/>
    <w:rsid w:val="0037208A"/>
    <w:rsid w:val="0037264F"/>
    <w:rsid w:val="0037268C"/>
    <w:rsid w:val="00372E72"/>
    <w:rsid w:val="0037389E"/>
    <w:rsid w:val="00373EEC"/>
    <w:rsid w:val="00374593"/>
    <w:rsid w:val="003746E1"/>
    <w:rsid w:val="00374E55"/>
    <w:rsid w:val="00374F44"/>
    <w:rsid w:val="00374F45"/>
    <w:rsid w:val="003750ED"/>
    <w:rsid w:val="00375BCF"/>
    <w:rsid w:val="00375F4E"/>
    <w:rsid w:val="00375FC9"/>
    <w:rsid w:val="00376080"/>
    <w:rsid w:val="00376725"/>
    <w:rsid w:val="00376889"/>
    <w:rsid w:val="00380BB2"/>
    <w:rsid w:val="0038101C"/>
    <w:rsid w:val="003814BD"/>
    <w:rsid w:val="003815DC"/>
    <w:rsid w:val="00381F3E"/>
    <w:rsid w:val="00381F70"/>
    <w:rsid w:val="003823AB"/>
    <w:rsid w:val="00382C81"/>
    <w:rsid w:val="00383147"/>
    <w:rsid w:val="00383E46"/>
    <w:rsid w:val="00383F39"/>
    <w:rsid w:val="00384416"/>
    <w:rsid w:val="0038472F"/>
    <w:rsid w:val="003848D7"/>
    <w:rsid w:val="003851CF"/>
    <w:rsid w:val="003851DF"/>
    <w:rsid w:val="003854C1"/>
    <w:rsid w:val="00385F9F"/>
    <w:rsid w:val="0038730F"/>
    <w:rsid w:val="0038793F"/>
    <w:rsid w:val="00387F82"/>
    <w:rsid w:val="00387FE6"/>
    <w:rsid w:val="003902DE"/>
    <w:rsid w:val="0039112C"/>
    <w:rsid w:val="00391184"/>
    <w:rsid w:val="00391454"/>
    <w:rsid w:val="00391520"/>
    <w:rsid w:val="00391521"/>
    <w:rsid w:val="00391770"/>
    <w:rsid w:val="003917CD"/>
    <w:rsid w:val="00391A34"/>
    <w:rsid w:val="0039213B"/>
    <w:rsid w:val="0039284B"/>
    <w:rsid w:val="00392A5C"/>
    <w:rsid w:val="003932CB"/>
    <w:rsid w:val="003933AA"/>
    <w:rsid w:val="00393B0F"/>
    <w:rsid w:val="00394BBE"/>
    <w:rsid w:val="00394F2D"/>
    <w:rsid w:val="0039535A"/>
    <w:rsid w:val="00395B5D"/>
    <w:rsid w:val="00395BA0"/>
    <w:rsid w:val="00396B2C"/>
    <w:rsid w:val="00396CE0"/>
    <w:rsid w:val="00397100"/>
    <w:rsid w:val="003972DE"/>
    <w:rsid w:val="003977EA"/>
    <w:rsid w:val="00397A67"/>
    <w:rsid w:val="00397F05"/>
    <w:rsid w:val="003A0459"/>
    <w:rsid w:val="003A0B92"/>
    <w:rsid w:val="003A0CA4"/>
    <w:rsid w:val="003A1253"/>
    <w:rsid w:val="003A17EB"/>
    <w:rsid w:val="003A1876"/>
    <w:rsid w:val="003A2776"/>
    <w:rsid w:val="003A2958"/>
    <w:rsid w:val="003A3448"/>
    <w:rsid w:val="003A3662"/>
    <w:rsid w:val="003A3E40"/>
    <w:rsid w:val="003A45B6"/>
    <w:rsid w:val="003A48DB"/>
    <w:rsid w:val="003A48F8"/>
    <w:rsid w:val="003A4BE9"/>
    <w:rsid w:val="003A5F44"/>
    <w:rsid w:val="003A669C"/>
    <w:rsid w:val="003A67BF"/>
    <w:rsid w:val="003A683C"/>
    <w:rsid w:val="003A6BE2"/>
    <w:rsid w:val="003A6E26"/>
    <w:rsid w:val="003A70D0"/>
    <w:rsid w:val="003A70DA"/>
    <w:rsid w:val="003A70F6"/>
    <w:rsid w:val="003A7A11"/>
    <w:rsid w:val="003B02EA"/>
    <w:rsid w:val="003B0C0D"/>
    <w:rsid w:val="003B104C"/>
    <w:rsid w:val="003B1401"/>
    <w:rsid w:val="003B1975"/>
    <w:rsid w:val="003B1DE0"/>
    <w:rsid w:val="003B1EA4"/>
    <w:rsid w:val="003B24F3"/>
    <w:rsid w:val="003B29D5"/>
    <w:rsid w:val="003B2C77"/>
    <w:rsid w:val="003B3F78"/>
    <w:rsid w:val="003B42BB"/>
    <w:rsid w:val="003B479B"/>
    <w:rsid w:val="003B4F3A"/>
    <w:rsid w:val="003B59BA"/>
    <w:rsid w:val="003B59C8"/>
    <w:rsid w:val="003B5BFF"/>
    <w:rsid w:val="003B5E9B"/>
    <w:rsid w:val="003B60BC"/>
    <w:rsid w:val="003B6933"/>
    <w:rsid w:val="003B6BE6"/>
    <w:rsid w:val="003B6C2D"/>
    <w:rsid w:val="003B779E"/>
    <w:rsid w:val="003C0C86"/>
    <w:rsid w:val="003C0ECE"/>
    <w:rsid w:val="003C1141"/>
    <w:rsid w:val="003C15E5"/>
    <w:rsid w:val="003C2626"/>
    <w:rsid w:val="003C382A"/>
    <w:rsid w:val="003C386A"/>
    <w:rsid w:val="003C3935"/>
    <w:rsid w:val="003C5176"/>
    <w:rsid w:val="003C518B"/>
    <w:rsid w:val="003C52D1"/>
    <w:rsid w:val="003C54FE"/>
    <w:rsid w:val="003C657E"/>
    <w:rsid w:val="003C6843"/>
    <w:rsid w:val="003C6F1F"/>
    <w:rsid w:val="003C766D"/>
    <w:rsid w:val="003C766F"/>
    <w:rsid w:val="003C7A10"/>
    <w:rsid w:val="003D0974"/>
    <w:rsid w:val="003D20B7"/>
    <w:rsid w:val="003D27A7"/>
    <w:rsid w:val="003D30ED"/>
    <w:rsid w:val="003D47E8"/>
    <w:rsid w:val="003D4C19"/>
    <w:rsid w:val="003D4CEE"/>
    <w:rsid w:val="003D5DB8"/>
    <w:rsid w:val="003D601F"/>
    <w:rsid w:val="003D61F4"/>
    <w:rsid w:val="003D63C1"/>
    <w:rsid w:val="003D6980"/>
    <w:rsid w:val="003D72A8"/>
    <w:rsid w:val="003E05A4"/>
    <w:rsid w:val="003E086F"/>
    <w:rsid w:val="003E0AC7"/>
    <w:rsid w:val="003E11EA"/>
    <w:rsid w:val="003E194D"/>
    <w:rsid w:val="003E2161"/>
    <w:rsid w:val="003E2349"/>
    <w:rsid w:val="003E242C"/>
    <w:rsid w:val="003E2564"/>
    <w:rsid w:val="003E2DF0"/>
    <w:rsid w:val="003E328B"/>
    <w:rsid w:val="003E34AC"/>
    <w:rsid w:val="003E41FB"/>
    <w:rsid w:val="003E424A"/>
    <w:rsid w:val="003E466D"/>
    <w:rsid w:val="003E4C45"/>
    <w:rsid w:val="003E4DCA"/>
    <w:rsid w:val="003E5142"/>
    <w:rsid w:val="003E547F"/>
    <w:rsid w:val="003E60B2"/>
    <w:rsid w:val="003E68E0"/>
    <w:rsid w:val="003E6965"/>
    <w:rsid w:val="003E6FC7"/>
    <w:rsid w:val="003E74D8"/>
    <w:rsid w:val="003E75D8"/>
    <w:rsid w:val="003F010D"/>
    <w:rsid w:val="003F06D7"/>
    <w:rsid w:val="003F0EF9"/>
    <w:rsid w:val="003F0FF4"/>
    <w:rsid w:val="003F12DD"/>
    <w:rsid w:val="003F18BB"/>
    <w:rsid w:val="003F20EB"/>
    <w:rsid w:val="003F23D1"/>
    <w:rsid w:val="003F3014"/>
    <w:rsid w:val="003F3B24"/>
    <w:rsid w:val="003F3D4C"/>
    <w:rsid w:val="003F48A1"/>
    <w:rsid w:val="003F4F0B"/>
    <w:rsid w:val="003F4F1F"/>
    <w:rsid w:val="003F5114"/>
    <w:rsid w:val="003F5691"/>
    <w:rsid w:val="003F573F"/>
    <w:rsid w:val="003F5810"/>
    <w:rsid w:val="003F59BF"/>
    <w:rsid w:val="003F5D8D"/>
    <w:rsid w:val="003F67A0"/>
    <w:rsid w:val="003F70B7"/>
    <w:rsid w:val="003F7132"/>
    <w:rsid w:val="003F7C70"/>
    <w:rsid w:val="00400E13"/>
    <w:rsid w:val="004021D9"/>
    <w:rsid w:val="004022DF"/>
    <w:rsid w:val="0040243B"/>
    <w:rsid w:val="0040309C"/>
    <w:rsid w:val="00403965"/>
    <w:rsid w:val="0040403B"/>
    <w:rsid w:val="00404321"/>
    <w:rsid w:val="00404C1C"/>
    <w:rsid w:val="004055CA"/>
    <w:rsid w:val="0040578D"/>
    <w:rsid w:val="00405883"/>
    <w:rsid w:val="0040635F"/>
    <w:rsid w:val="00406FB3"/>
    <w:rsid w:val="0040711A"/>
    <w:rsid w:val="00407256"/>
    <w:rsid w:val="00407B68"/>
    <w:rsid w:val="004103E4"/>
    <w:rsid w:val="0041069F"/>
    <w:rsid w:val="004106E8"/>
    <w:rsid w:val="00410AA5"/>
    <w:rsid w:val="00410D52"/>
    <w:rsid w:val="004117D7"/>
    <w:rsid w:val="004119B8"/>
    <w:rsid w:val="00414291"/>
    <w:rsid w:val="00414340"/>
    <w:rsid w:val="0041473F"/>
    <w:rsid w:val="00414D34"/>
    <w:rsid w:val="004155AA"/>
    <w:rsid w:val="0041560B"/>
    <w:rsid w:val="00415CB0"/>
    <w:rsid w:val="00416242"/>
    <w:rsid w:val="004167F1"/>
    <w:rsid w:val="00416CC6"/>
    <w:rsid w:val="004171E4"/>
    <w:rsid w:val="0042096B"/>
    <w:rsid w:val="00420C34"/>
    <w:rsid w:val="004212FB"/>
    <w:rsid w:val="00421456"/>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83B"/>
    <w:rsid w:val="00426919"/>
    <w:rsid w:val="00426C8D"/>
    <w:rsid w:val="00426ED5"/>
    <w:rsid w:val="004275DB"/>
    <w:rsid w:val="004277E2"/>
    <w:rsid w:val="00427897"/>
    <w:rsid w:val="00430250"/>
    <w:rsid w:val="00430267"/>
    <w:rsid w:val="00430665"/>
    <w:rsid w:val="00430681"/>
    <w:rsid w:val="004307F3"/>
    <w:rsid w:val="00430878"/>
    <w:rsid w:val="00430D0F"/>
    <w:rsid w:val="00430DBA"/>
    <w:rsid w:val="00430DC4"/>
    <w:rsid w:val="00431E31"/>
    <w:rsid w:val="004321D9"/>
    <w:rsid w:val="00432662"/>
    <w:rsid w:val="004337E2"/>
    <w:rsid w:val="00433B54"/>
    <w:rsid w:val="00434C40"/>
    <w:rsid w:val="0043533A"/>
    <w:rsid w:val="00435A56"/>
    <w:rsid w:val="00435C00"/>
    <w:rsid w:val="00435E97"/>
    <w:rsid w:val="00436744"/>
    <w:rsid w:val="0043707F"/>
    <w:rsid w:val="004371D9"/>
    <w:rsid w:val="004379CF"/>
    <w:rsid w:val="004403ED"/>
    <w:rsid w:val="004410D1"/>
    <w:rsid w:val="004412E4"/>
    <w:rsid w:val="004415C4"/>
    <w:rsid w:val="00441631"/>
    <w:rsid w:val="00441A68"/>
    <w:rsid w:val="00441D70"/>
    <w:rsid w:val="00441E2C"/>
    <w:rsid w:val="00442004"/>
    <w:rsid w:val="00442882"/>
    <w:rsid w:val="0044354A"/>
    <w:rsid w:val="00443B1E"/>
    <w:rsid w:val="00443B7E"/>
    <w:rsid w:val="00444230"/>
    <w:rsid w:val="004442E9"/>
    <w:rsid w:val="004446CE"/>
    <w:rsid w:val="00444DEA"/>
    <w:rsid w:val="00445BDD"/>
    <w:rsid w:val="0044640D"/>
    <w:rsid w:val="004467FC"/>
    <w:rsid w:val="00446BC7"/>
    <w:rsid w:val="00446E64"/>
    <w:rsid w:val="004470AB"/>
    <w:rsid w:val="004474FB"/>
    <w:rsid w:val="00447955"/>
    <w:rsid w:val="00447CEE"/>
    <w:rsid w:val="00447DB7"/>
    <w:rsid w:val="00447F26"/>
    <w:rsid w:val="00450904"/>
    <w:rsid w:val="00450959"/>
    <w:rsid w:val="00450DAC"/>
    <w:rsid w:val="0045130B"/>
    <w:rsid w:val="004514D6"/>
    <w:rsid w:val="00451BCC"/>
    <w:rsid w:val="0045202C"/>
    <w:rsid w:val="00452ACD"/>
    <w:rsid w:val="00453620"/>
    <w:rsid w:val="004537BB"/>
    <w:rsid w:val="00453DBF"/>
    <w:rsid w:val="00453DF2"/>
    <w:rsid w:val="00453F9D"/>
    <w:rsid w:val="00454264"/>
    <w:rsid w:val="00454C2D"/>
    <w:rsid w:val="00454D44"/>
    <w:rsid w:val="0045515F"/>
    <w:rsid w:val="004556DC"/>
    <w:rsid w:val="00455806"/>
    <w:rsid w:val="00455C14"/>
    <w:rsid w:val="00456009"/>
    <w:rsid w:val="0045606B"/>
    <w:rsid w:val="00456247"/>
    <w:rsid w:val="0045676B"/>
    <w:rsid w:val="00456902"/>
    <w:rsid w:val="0045692C"/>
    <w:rsid w:val="00456A6A"/>
    <w:rsid w:val="00456DCB"/>
    <w:rsid w:val="00456DCE"/>
    <w:rsid w:val="00457726"/>
    <w:rsid w:val="004601F3"/>
    <w:rsid w:val="00460C81"/>
    <w:rsid w:val="004616FC"/>
    <w:rsid w:val="00461733"/>
    <w:rsid w:val="004620E3"/>
    <w:rsid w:val="00462497"/>
    <w:rsid w:val="0046288F"/>
    <w:rsid w:val="00463627"/>
    <w:rsid w:val="00463BE6"/>
    <w:rsid w:val="0046430D"/>
    <w:rsid w:val="00464403"/>
    <w:rsid w:val="00464D40"/>
    <w:rsid w:val="004659F9"/>
    <w:rsid w:val="00465BFA"/>
    <w:rsid w:val="004663E1"/>
    <w:rsid w:val="0046689F"/>
    <w:rsid w:val="00467168"/>
    <w:rsid w:val="004674BD"/>
    <w:rsid w:val="00467EDB"/>
    <w:rsid w:val="00467FC4"/>
    <w:rsid w:val="00470B48"/>
    <w:rsid w:val="004710EB"/>
    <w:rsid w:val="00471547"/>
    <w:rsid w:val="004715AC"/>
    <w:rsid w:val="004719BB"/>
    <w:rsid w:val="00471CF0"/>
    <w:rsid w:val="00472540"/>
    <w:rsid w:val="00472E65"/>
    <w:rsid w:val="00472E89"/>
    <w:rsid w:val="004731AF"/>
    <w:rsid w:val="0047357D"/>
    <w:rsid w:val="00473AF7"/>
    <w:rsid w:val="00473CC9"/>
    <w:rsid w:val="00474C54"/>
    <w:rsid w:val="00475428"/>
    <w:rsid w:val="0047576D"/>
    <w:rsid w:val="00475B99"/>
    <w:rsid w:val="00475E02"/>
    <w:rsid w:val="00475E8E"/>
    <w:rsid w:val="00475F00"/>
    <w:rsid w:val="00475F0F"/>
    <w:rsid w:val="00476064"/>
    <w:rsid w:val="00476181"/>
    <w:rsid w:val="00477204"/>
    <w:rsid w:val="004777C4"/>
    <w:rsid w:val="00480609"/>
    <w:rsid w:val="0048060B"/>
    <w:rsid w:val="00480655"/>
    <w:rsid w:val="00480B1E"/>
    <w:rsid w:val="00481217"/>
    <w:rsid w:val="00481409"/>
    <w:rsid w:val="00481B86"/>
    <w:rsid w:val="00481F8E"/>
    <w:rsid w:val="0048244A"/>
    <w:rsid w:val="004824E8"/>
    <w:rsid w:val="00482BD4"/>
    <w:rsid w:val="00482CF9"/>
    <w:rsid w:val="0048364C"/>
    <w:rsid w:val="0048365F"/>
    <w:rsid w:val="004839CF"/>
    <w:rsid w:val="00484336"/>
    <w:rsid w:val="0048493D"/>
    <w:rsid w:val="00484F5C"/>
    <w:rsid w:val="00485BE4"/>
    <w:rsid w:val="00485F61"/>
    <w:rsid w:val="00485FCA"/>
    <w:rsid w:val="0048679C"/>
    <w:rsid w:val="004874EA"/>
    <w:rsid w:val="00487BEB"/>
    <w:rsid w:val="004905F8"/>
    <w:rsid w:val="00491282"/>
    <w:rsid w:val="00491437"/>
    <w:rsid w:val="00491627"/>
    <w:rsid w:val="00491C27"/>
    <w:rsid w:val="00491C30"/>
    <w:rsid w:val="00491CB5"/>
    <w:rsid w:val="00491FCE"/>
    <w:rsid w:val="004929B5"/>
    <w:rsid w:val="00492C0A"/>
    <w:rsid w:val="00492C25"/>
    <w:rsid w:val="00492E07"/>
    <w:rsid w:val="004934F6"/>
    <w:rsid w:val="00493754"/>
    <w:rsid w:val="004943DE"/>
    <w:rsid w:val="00495C0E"/>
    <w:rsid w:val="00496703"/>
    <w:rsid w:val="00496910"/>
    <w:rsid w:val="00496EE4"/>
    <w:rsid w:val="004970B7"/>
    <w:rsid w:val="00497640"/>
    <w:rsid w:val="004A00E1"/>
    <w:rsid w:val="004A05EA"/>
    <w:rsid w:val="004A05FD"/>
    <w:rsid w:val="004A0807"/>
    <w:rsid w:val="004A0F0F"/>
    <w:rsid w:val="004A102D"/>
    <w:rsid w:val="004A12DF"/>
    <w:rsid w:val="004A165C"/>
    <w:rsid w:val="004A1F9C"/>
    <w:rsid w:val="004A2081"/>
    <w:rsid w:val="004A2879"/>
    <w:rsid w:val="004A28CA"/>
    <w:rsid w:val="004A3045"/>
    <w:rsid w:val="004A3994"/>
    <w:rsid w:val="004A4281"/>
    <w:rsid w:val="004A44AA"/>
    <w:rsid w:val="004A4BAD"/>
    <w:rsid w:val="004A4BD1"/>
    <w:rsid w:val="004A5025"/>
    <w:rsid w:val="004A5330"/>
    <w:rsid w:val="004A5ACE"/>
    <w:rsid w:val="004A6934"/>
    <w:rsid w:val="004A6EF7"/>
    <w:rsid w:val="004A6F8D"/>
    <w:rsid w:val="004A767A"/>
    <w:rsid w:val="004A7FE3"/>
    <w:rsid w:val="004B0159"/>
    <w:rsid w:val="004B1822"/>
    <w:rsid w:val="004B1A60"/>
    <w:rsid w:val="004B1F3A"/>
    <w:rsid w:val="004B23C8"/>
    <w:rsid w:val="004B266A"/>
    <w:rsid w:val="004B296E"/>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1025"/>
    <w:rsid w:val="004C22FC"/>
    <w:rsid w:val="004C28CC"/>
    <w:rsid w:val="004C298C"/>
    <w:rsid w:val="004C2B5E"/>
    <w:rsid w:val="004C34F9"/>
    <w:rsid w:val="004C3A23"/>
    <w:rsid w:val="004C4314"/>
    <w:rsid w:val="004C51F5"/>
    <w:rsid w:val="004C5B5D"/>
    <w:rsid w:val="004C6B9D"/>
    <w:rsid w:val="004C6F22"/>
    <w:rsid w:val="004C710C"/>
    <w:rsid w:val="004C79F9"/>
    <w:rsid w:val="004C7A60"/>
    <w:rsid w:val="004C7E55"/>
    <w:rsid w:val="004C7E62"/>
    <w:rsid w:val="004D1AA5"/>
    <w:rsid w:val="004D3175"/>
    <w:rsid w:val="004D3295"/>
    <w:rsid w:val="004D33DC"/>
    <w:rsid w:val="004D349E"/>
    <w:rsid w:val="004D3800"/>
    <w:rsid w:val="004D4408"/>
    <w:rsid w:val="004D54BC"/>
    <w:rsid w:val="004D6C18"/>
    <w:rsid w:val="004D6D6D"/>
    <w:rsid w:val="004D6FDF"/>
    <w:rsid w:val="004D7D6F"/>
    <w:rsid w:val="004D7EA8"/>
    <w:rsid w:val="004E0326"/>
    <w:rsid w:val="004E053A"/>
    <w:rsid w:val="004E0B32"/>
    <w:rsid w:val="004E0DAF"/>
    <w:rsid w:val="004E14EB"/>
    <w:rsid w:val="004E16B1"/>
    <w:rsid w:val="004E1800"/>
    <w:rsid w:val="004E228F"/>
    <w:rsid w:val="004E24F3"/>
    <w:rsid w:val="004E282D"/>
    <w:rsid w:val="004E2EF5"/>
    <w:rsid w:val="004E34B3"/>
    <w:rsid w:val="004E37BC"/>
    <w:rsid w:val="004E3A93"/>
    <w:rsid w:val="004E3B38"/>
    <w:rsid w:val="004E4569"/>
    <w:rsid w:val="004E46BB"/>
    <w:rsid w:val="004E4872"/>
    <w:rsid w:val="004E53F9"/>
    <w:rsid w:val="004E5445"/>
    <w:rsid w:val="004E54B0"/>
    <w:rsid w:val="004E587F"/>
    <w:rsid w:val="004E5D12"/>
    <w:rsid w:val="004E6330"/>
    <w:rsid w:val="004E63C4"/>
    <w:rsid w:val="004E67EB"/>
    <w:rsid w:val="004E7BF8"/>
    <w:rsid w:val="004E7D66"/>
    <w:rsid w:val="004E7F98"/>
    <w:rsid w:val="004F04E0"/>
    <w:rsid w:val="004F081F"/>
    <w:rsid w:val="004F0F2E"/>
    <w:rsid w:val="004F14F4"/>
    <w:rsid w:val="004F1A6C"/>
    <w:rsid w:val="004F242C"/>
    <w:rsid w:val="004F2A7A"/>
    <w:rsid w:val="004F2D84"/>
    <w:rsid w:val="004F2DB6"/>
    <w:rsid w:val="004F3213"/>
    <w:rsid w:val="004F329A"/>
    <w:rsid w:val="004F331B"/>
    <w:rsid w:val="004F37B4"/>
    <w:rsid w:val="004F397A"/>
    <w:rsid w:val="004F3F9D"/>
    <w:rsid w:val="004F4008"/>
    <w:rsid w:val="004F41D6"/>
    <w:rsid w:val="004F42D9"/>
    <w:rsid w:val="004F4CDF"/>
    <w:rsid w:val="004F5E0C"/>
    <w:rsid w:val="004F66CD"/>
    <w:rsid w:val="004F6762"/>
    <w:rsid w:val="004F679C"/>
    <w:rsid w:val="004F67AA"/>
    <w:rsid w:val="004F77B6"/>
    <w:rsid w:val="004F798F"/>
    <w:rsid w:val="00500766"/>
    <w:rsid w:val="0050077D"/>
    <w:rsid w:val="005014ED"/>
    <w:rsid w:val="00501566"/>
    <w:rsid w:val="005022FF"/>
    <w:rsid w:val="00502E9F"/>
    <w:rsid w:val="00503BFB"/>
    <w:rsid w:val="00504315"/>
    <w:rsid w:val="00505092"/>
    <w:rsid w:val="00505500"/>
    <w:rsid w:val="00505E1C"/>
    <w:rsid w:val="00506A49"/>
    <w:rsid w:val="0050719D"/>
    <w:rsid w:val="00507DCF"/>
    <w:rsid w:val="00510138"/>
    <w:rsid w:val="00510FA9"/>
    <w:rsid w:val="0051265A"/>
    <w:rsid w:val="00513156"/>
    <w:rsid w:val="00513340"/>
    <w:rsid w:val="00513D13"/>
    <w:rsid w:val="00514614"/>
    <w:rsid w:val="00514777"/>
    <w:rsid w:val="005152E9"/>
    <w:rsid w:val="00516117"/>
    <w:rsid w:val="00516CB3"/>
    <w:rsid w:val="00517019"/>
    <w:rsid w:val="0051763B"/>
    <w:rsid w:val="00517FC9"/>
    <w:rsid w:val="005209A4"/>
    <w:rsid w:val="00520A65"/>
    <w:rsid w:val="00521480"/>
    <w:rsid w:val="00521EA2"/>
    <w:rsid w:val="00521F34"/>
    <w:rsid w:val="0052200C"/>
    <w:rsid w:val="0052205A"/>
    <w:rsid w:val="005225DF"/>
    <w:rsid w:val="005229AD"/>
    <w:rsid w:val="00523E7D"/>
    <w:rsid w:val="00523F90"/>
    <w:rsid w:val="005248DA"/>
    <w:rsid w:val="00524BC7"/>
    <w:rsid w:val="00525024"/>
    <w:rsid w:val="0052531F"/>
    <w:rsid w:val="005255E6"/>
    <w:rsid w:val="00525751"/>
    <w:rsid w:val="005258E9"/>
    <w:rsid w:val="0052598F"/>
    <w:rsid w:val="00525E12"/>
    <w:rsid w:val="00525F58"/>
    <w:rsid w:val="005268AC"/>
    <w:rsid w:val="00526B6B"/>
    <w:rsid w:val="00526D16"/>
    <w:rsid w:val="005271C4"/>
    <w:rsid w:val="0052723A"/>
    <w:rsid w:val="00527E96"/>
    <w:rsid w:val="005302D6"/>
    <w:rsid w:val="00530533"/>
    <w:rsid w:val="00530F5D"/>
    <w:rsid w:val="005310AF"/>
    <w:rsid w:val="00531773"/>
    <w:rsid w:val="00531E91"/>
    <w:rsid w:val="00531E9C"/>
    <w:rsid w:val="0053246A"/>
    <w:rsid w:val="005326F2"/>
    <w:rsid w:val="00532B7B"/>
    <w:rsid w:val="00532DAC"/>
    <w:rsid w:val="00532FCF"/>
    <w:rsid w:val="0053314D"/>
    <w:rsid w:val="0053333C"/>
    <w:rsid w:val="005337AC"/>
    <w:rsid w:val="005337D3"/>
    <w:rsid w:val="00533CCC"/>
    <w:rsid w:val="00533D22"/>
    <w:rsid w:val="00533E4B"/>
    <w:rsid w:val="00534628"/>
    <w:rsid w:val="00534BBE"/>
    <w:rsid w:val="00534E8B"/>
    <w:rsid w:val="00535419"/>
    <w:rsid w:val="005359B8"/>
    <w:rsid w:val="00535B2F"/>
    <w:rsid w:val="00535E85"/>
    <w:rsid w:val="0053663D"/>
    <w:rsid w:val="00536ED9"/>
    <w:rsid w:val="00537082"/>
    <w:rsid w:val="0053776E"/>
    <w:rsid w:val="0053790B"/>
    <w:rsid w:val="00537C9A"/>
    <w:rsid w:val="00540001"/>
    <w:rsid w:val="005401BB"/>
    <w:rsid w:val="00540645"/>
    <w:rsid w:val="00540B35"/>
    <w:rsid w:val="00541A36"/>
    <w:rsid w:val="00542CE4"/>
    <w:rsid w:val="005437AF"/>
    <w:rsid w:val="005439F0"/>
    <w:rsid w:val="00543F5F"/>
    <w:rsid w:val="00544BC7"/>
    <w:rsid w:val="005452D7"/>
    <w:rsid w:val="005453C7"/>
    <w:rsid w:val="00545535"/>
    <w:rsid w:val="00545576"/>
    <w:rsid w:val="005457BD"/>
    <w:rsid w:val="005458E9"/>
    <w:rsid w:val="0054596E"/>
    <w:rsid w:val="00545DA0"/>
    <w:rsid w:val="0054615C"/>
    <w:rsid w:val="00546E8C"/>
    <w:rsid w:val="0054784E"/>
    <w:rsid w:val="005504D2"/>
    <w:rsid w:val="005507F5"/>
    <w:rsid w:val="005513AE"/>
    <w:rsid w:val="005514C4"/>
    <w:rsid w:val="005515B3"/>
    <w:rsid w:val="00551897"/>
    <w:rsid w:val="005521F4"/>
    <w:rsid w:val="00552A3C"/>
    <w:rsid w:val="0055338F"/>
    <w:rsid w:val="005537E9"/>
    <w:rsid w:val="00553C67"/>
    <w:rsid w:val="00553D89"/>
    <w:rsid w:val="00553F0A"/>
    <w:rsid w:val="00554022"/>
    <w:rsid w:val="00555164"/>
    <w:rsid w:val="00555194"/>
    <w:rsid w:val="0055567C"/>
    <w:rsid w:val="0055584D"/>
    <w:rsid w:val="00555970"/>
    <w:rsid w:val="00555C92"/>
    <w:rsid w:val="00555D6C"/>
    <w:rsid w:val="00557AD3"/>
    <w:rsid w:val="00560055"/>
    <w:rsid w:val="00560603"/>
    <w:rsid w:val="00561CA2"/>
    <w:rsid w:val="00561E18"/>
    <w:rsid w:val="00561EA1"/>
    <w:rsid w:val="00562484"/>
    <w:rsid w:val="0056271F"/>
    <w:rsid w:val="00562855"/>
    <w:rsid w:val="005630F2"/>
    <w:rsid w:val="00564300"/>
    <w:rsid w:val="00564990"/>
    <w:rsid w:val="00564C4D"/>
    <w:rsid w:val="00564E3E"/>
    <w:rsid w:val="00564F31"/>
    <w:rsid w:val="005651B2"/>
    <w:rsid w:val="0056537E"/>
    <w:rsid w:val="005656FD"/>
    <w:rsid w:val="0056575E"/>
    <w:rsid w:val="00565A66"/>
    <w:rsid w:val="00565CAB"/>
    <w:rsid w:val="0056673C"/>
    <w:rsid w:val="00566E50"/>
    <w:rsid w:val="00567048"/>
    <w:rsid w:val="00567193"/>
    <w:rsid w:val="0056780D"/>
    <w:rsid w:val="00567C22"/>
    <w:rsid w:val="00570367"/>
    <w:rsid w:val="005725AA"/>
    <w:rsid w:val="00572638"/>
    <w:rsid w:val="00572EF3"/>
    <w:rsid w:val="00572F2A"/>
    <w:rsid w:val="005738FF"/>
    <w:rsid w:val="00573A32"/>
    <w:rsid w:val="0057417F"/>
    <w:rsid w:val="005743CD"/>
    <w:rsid w:val="00574416"/>
    <w:rsid w:val="00574510"/>
    <w:rsid w:val="00574A06"/>
    <w:rsid w:val="00574B96"/>
    <w:rsid w:val="00574D1E"/>
    <w:rsid w:val="005751EB"/>
    <w:rsid w:val="00575BFE"/>
    <w:rsid w:val="00575D18"/>
    <w:rsid w:val="0057601E"/>
    <w:rsid w:val="005766C8"/>
    <w:rsid w:val="00576B99"/>
    <w:rsid w:val="0057731B"/>
    <w:rsid w:val="00577B30"/>
    <w:rsid w:val="00577C0D"/>
    <w:rsid w:val="00577E3A"/>
    <w:rsid w:val="005805AA"/>
    <w:rsid w:val="00581975"/>
    <w:rsid w:val="00581A27"/>
    <w:rsid w:val="005823E7"/>
    <w:rsid w:val="00582555"/>
    <w:rsid w:val="0058265A"/>
    <w:rsid w:val="00582B3A"/>
    <w:rsid w:val="00582C14"/>
    <w:rsid w:val="005847FA"/>
    <w:rsid w:val="00584D92"/>
    <w:rsid w:val="0058578B"/>
    <w:rsid w:val="00585998"/>
    <w:rsid w:val="00586FA9"/>
    <w:rsid w:val="0058709A"/>
    <w:rsid w:val="00587620"/>
    <w:rsid w:val="005904BC"/>
    <w:rsid w:val="005904C1"/>
    <w:rsid w:val="00590731"/>
    <w:rsid w:val="00590A24"/>
    <w:rsid w:val="005912A7"/>
    <w:rsid w:val="0059158F"/>
    <w:rsid w:val="00591768"/>
    <w:rsid w:val="005931A5"/>
    <w:rsid w:val="0059325E"/>
    <w:rsid w:val="0059476F"/>
    <w:rsid w:val="00594A4F"/>
    <w:rsid w:val="00594CA4"/>
    <w:rsid w:val="00594F14"/>
    <w:rsid w:val="00595EAE"/>
    <w:rsid w:val="005960A5"/>
    <w:rsid w:val="005960F3"/>
    <w:rsid w:val="005965AB"/>
    <w:rsid w:val="00596AF6"/>
    <w:rsid w:val="00596FDE"/>
    <w:rsid w:val="005A00BB"/>
    <w:rsid w:val="005A012C"/>
    <w:rsid w:val="005A1C9F"/>
    <w:rsid w:val="005A1DD9"/>
    <w:rsid w:val="005A2A32"/>
    <w:rsid w:val="005A2E9F"/>
    <w:rsid w:val="005A3146"/>
    <w:rsid w:val="005A36C5"/>
    <w:rsid w:val="005A3BD1"/>
    <w:rsid w:val="005A3FA2"/>
    <w:rsid w:val="005A4186"/>
    <w:rsid w:val="005A5310"/>
    <w:rsid w:val="005A5834"/>
    <w:rsid w:val="005A5857"/>
    <w:rsid w:val="005A68C9"/>
    <w:rsid w:val="005A70AB"/>
    <w:rsid w:val="005A7163"/>
    <w:rsid w:val="005A77BD"/>
    <w:rsid w:val="005B0D35"/>
    <w:rsid w:val="005B0E27"/>
    <w:rsid w:val="005B0E5A"/>
    <w:rsid w:val="005B115B"/>
    <w:rsid w:val="005B1208"/>
    <w:rsid w:val="005B16F3"/>
    <w:rsid w:val="005B2472"/>
    <w:rsid w:val="005B2B02"/>
    <w:rsid w:val="005B2D4E"/>
    <w:rsid w:val="005B3700"/>
    <w:rsid w:val="005B385B"/>
    <w:rsid w:val="005B4FA2"/>
    <w:rsid w:val="005B6F93"/>
    <w:rsid w:val="005B7182"/>
    <w:rsid w:val="005B747D"/>
    <w:rsid w:val="005B74BF"/>
    <w:rsid w:val="005B7864"/>
    <w:rsid w:val="005B7A4A"/>
    <w:rsid w:val="005B7C13"/>
    <w:rsid w:val="005C0758"/>
    <w:rsid w:val="005C0973"/>
    <w:rsid w:val="005C09CB"/>
    <w:rsid w:val="005C0B24"/>
    <w:rsid w:val="005C11E4"/>
    <w:rsid w:val="005C12F5"/>
    <w:rsid w:val="005C178E"/>
    <w:rsid w:val="005C1AC2"/>
    <w:rsid w:val="005C1DA2"/>
    <w:rsid w:val="005C2088"/>
    <w:rsid w:val="005C2155"/>
    <w:rsid w:val="005C2794"/>
    <w:rsid w:val="005C2AAE"/>
    <w:rsid w:val="005C3167"/>
    <w:rsid w:val="005C35F6"/>
    <w:rsid w:val="005C45A2"/>
    <w:rsid w:val="005C4690"/>
    <w:rsid w:val="005C4B0B"/>
    <w:rsid w:val="005C5E73"/>
    <w:rsid w:val="005D0781"/>
    <w:rsid w:val="005D08A4"/>
    <w:rsid w:val="005D1265"/>
    <w:rsid w:val="005D1399"/>
    <w:rsid w:val="005D178B"/>
    <w:rsid w:val="005D1982"/>
    <w:rsid w:val="005D2339"/>
    <w:rsid w:val="005D2D6D"/>
    <w:rsid w:val="005D2EB0"/>
    <w:rsid w:val="005D302E"/>
    <w:rsid w:val="005D3462"/>
    <w:rsid w:val="005D3A68"/>
    <w:rsid w:val="005D3E0A"/>
    <w:rsid w:val="005D3F07"/>
    <w:rsid w:val="005D43B8"/>
    <w:rsid w:val="005D4BE5"/>
    <w:rsid w:val="005D52F6"/>
    <w:rsid w:val="005D55CC"/>
    <w:rsid w:val="005D61E4"/>
    <w:rsid w:val="005D6261"/>
    <w:rsid w:val="005D648C"/>
    <w:rsid w:val="005D651B"/>
    <w:rsid w:val="005D673D"/>
    <w:rsid w:val="005D6B3C"/>
    <w:rsid w:val="005E0109"/>
    <w:rsid w:val="005E01E3"/>
    <w:rsid w:val="005E09EF"/>
    <w:rsid w:val="005E0F0E"/>
    <w:rsid w:val="005E122E"/>
    <w:rsid w:val="005E1C05"/>
    <w:rsid w:val="005E2755"/>
    <w:rsid w:val="005E28C5"/>
    <w:rsid w:val="005E2977"/>
    <w:rsid w:val="005E3370"/>
    <w:rsid w:val="005E39D3"/>
    <w:rsid w:val="005E3A46"/>
    <w:rsid w:val="005E3F10"/>
    <w:rsid w:val="005E443A"/>
    <w:rsid w:val="005E467D"/>
    <w:rsid w:val="005E52C8"/>
    <w:rsid w:val="005E5937"/>
    <w:rsid w:val="005E5D6E"/>
    <w:rsid w:val="005E5FA8"/>
    <w:rsid w:val="005E602A"/>
    <w:rsid w:val="005E6879"/>
    <w:rsid w:val="005E6AF0"/>
    <w:rsid w:val="005E6D6A"/>
    <w:rsid w:val="005E78E0"/>
    <w:rsid w:val="005F0032"/>
    <w:rsid w:val="005F089C"/>
    <w:rsid w:val="005F08A3"/>
    <w:rsid w:val="005F11ED"/>
    <w:rsid w:val="005F1E92"/>
    <w:rsid w:val="005F1EC9"/>
    <w:rsid w:val="005F23D2"/>
    <w:rsid w:val="005F2654"/>
    <w:rsid w:val="005F350F"/>
    <w:rsid w:val="005F36D2"/>
    <w:rsid w:val="005F3700"/>
    <w:rsid w:val="005F44CB"/>
    <w:rsid w:val="005F4A23"/>
    <w:rsid w:val="005F4F8A"/>
    <w:rsid w:val="005F57D0"/>
    <w:rsid w:val="005F61FE"/>
    <w:rsid w:val="005F64AB"/>
    <w:rsid w:val="005F65A4"/>
    <w:rsid w:val="005F6E79"/>
    <w:rsid w:val="005F732A"/>
    <w:rsid w:val="005F735C"/>
    <w:rsid w:val="005F74AF"/>
    <w:rsid w:val="006009E8"/>
    <w:rsid w:val="00602189"/>
    <w:rsid w:val="00602532"/>
    <w:rsid w:val="00603005"/>
    <w:rsid w:val="006033AC"/>
    <w:rsid w:val="006044ED"/>
    <w:rsid w:val="006047FC"/>
    <w:rsid w:val="00604C4B"/>
    <w:rsid w:val="00604EF7"/>
    <w:rsid w:val="006053A4"/>
    <w:rsid w:val="006054C0"/>
    <w:rsid w:val="006055FE"/>
    <w:rsid w:val="0060564C"/>
    <w:rsid w:val="0060608A"/>
    <w:rsid w:val="00606117"/>
    <w:rsid w:val="0060679C"/>
    <w:rsid w:val="00606891"/>
    <w:rsid w:val="00606C0A"/>
    <w:rsid w:val="00606F50"/>
    <w:rsid w:val="0060705B"/>
    <w:rsid w:val="00607641"/>
    <w:rsid w:val="00607A05"/>
    <w:rsid w:val="00607A55"/>
    <w:rsid w:val="00607AA9"/>
    <w:rsid w:val="00607ED9"/>
    <w:rsid w:val="0061014B"/>
    <w:rsid w:val="006103C3"/>
    <w:rsid w:val="0061047B"/>
    <w:rsid w:val="00610799"/>
    <w:rsid w:val="0061173F"/>
    <w:rsid w:val="00611C8B"/>
    <w:rsid w:val="00611E68"/>
    <w:rsid w:val="00612460"/>
    <w:rsid w:val="00612737"/>
    <w:rsid w:val="00613181"/>
    <w:rsid w:val="00613615"/>
    <w:rsid w:val="00613F5A"/>
    <w:rsid w:val="006145CD"/>
    <w:rsid w:val="006146ED"/>
    <w:rsid w:val="006150E0"/>
    <w:rsid w:val="00615EB6"/>
    <w:rsid w:val="00616D41"/>
    <w:rsid w:val="00616E57"/>
    <w:rsid w:val="006174AC"/>
    <w:rsid w:val="006175B3"/>
    <w:rsid w:val="00617633"/>
    <w:rsid w:val="0061772A"/>
    <w:rsid w:val="00617856"/>
    <w:rsid w:val="00617AEB"/>
    <w:rsid w:val="00617CFA"/>
    <w:rsid w:val="00620443"/>
    <w:rsid w:val="006204D7"/>
    <w:rsid w:val="006205AD"/>
    <w:rsid w:val="006206B9"/>
    <w:rsid w:val="00621252"/>
    <w:rsid w:val="0062162A"/>
    <w:rsid w:val="00621BFC"/>
    <w:rsid w:val="00622587"/>
    <w:rsid w:val="00622763"/>
    <w:rsid w:val="006234DC"/>
    <w:rsid w:val="00623890"/>
    <w:rsid w:val="006244DC"/>
    <w:rsid w:val="00624EF2"/>
    <w:rsid w:val="00626299"/>
    <w:rsid w:val="0062752A"/>
    <w:rsid w:val="006279D2"/>
    <w:rsid w:val="00630C4F"/>
    <w:rsid w:val="00630F59"/>
    <w:rsid w:val="0063186F"/>
    <w:rsid w:val="006319D9"/>
    <w:rsid w:val="0063247A"/>
    <w:rsid w:val="006328F9"/>
    <w:rsid w:val="00632DBF"/>
    <w:rsid w:val="00632ECB"/>
    <w:rsid w:val="0063465A"/>
    <w:rsid w:val="00634740"/>
    <w:rsid w:val="006349AC"/>
    <w:rsid w:val="006357B2"/>
    <w:rsid w:val="006361A6"/>
    <w:rsid w:val="00636B0A"/>
    <w:rsid w:val="00637016"/>
    <w:rsid w:val="00637845"/>
    <w:rsid w:val="00640297"/>
    <w:rsid w:val="0064157F"/>
    <w:rsid w:val="006416C3"/>
    <w:rsid w:val="00641A69"/>
    <w:rsid w:val="00642743"/>
    <w:rsid w:val="006428FE"/>
    <w:rsid w:val="0064347E"/>
    <w:rsid w:val="006435B5"/>
    <w:rsid w:val="00644267"/>
    <w:rsid w:val="0064432B"/>
    <w:rsid w:val="00644522"/>
    <w:rsid w:val="00644681"/>
    <w:rsid w:val="00644947"/>
    <w:rsid w:val="00644964"/>
    <w:rsid w:val="00644F31"/>
    <w:rsid w:val="006451AF"/>
    <w:rsid w:val="006454C1"/>
    <w:rsid w:val="00645939"/>
    <w:rsid w:val="006461D6"/>
    <w:rsid w:val="0064648F"/>
    <w:rsid w:val="006468C8"/>
    <w:rsid w:val="0064692B"/>
    <w:rsid w:val="00646D51"/>
    <w:rsid w:val="00646FAC"/>
    <w:rsid w:val="00647074"/>
    <w:rsid w:val="006470DE"/>
    <w:rsid w:val="00647B7F"/>
    <w:rsid w:val="00650238"/>
    <w:rsid w:val="00650508"/>
    <w:rsid w:val="00650F27"/>
    <w:rsid w:val="0065142A"/>
    <w:rsid w:val="00651CA2"/>
    <w:rsid w:val="00651D2D"/>
    <w:rsid w:val="00651EDB"/>
    <w:rsid w:val="00652108"/>
    <w:rsid w:val="00652DE3"/>
    <w:rsid w:val="006535C0"/>
    <w:rsid w:val="00653BD1"/>
    <w:rsid w:val="0065485A"/>
    <w:rsid w:val="006549BC"/>
    <w:rsid w:val="00654AFC"/>
    <w:rsid w:val="00654FAA"/>
    <w:rsid w:val="0065522D"/>
    <w:rsid w:val="00655314"/>
    <w:rsid w:val="006554CA"/>
    <w:rsid w:val="00655A96"/>
    <w:rsid w:val="00655B0E"/>
    <w:rsid w:val="0065631A"/>
    <w:rsid w:val="00656EE0"/>
    <w:rsid w:val="0066004B"/>
    <w:rsid w:val="006600EF"/>
    <w:rsid w:val="00660279"/>
    <w:rsid w:val="00660F84"/>
    <w:rsid w:val="00661093"/>
    <w:rsid w:val="006611BD"/>
    <w:rsid w:val="00661E55"/>
    <w:rsid w:val="0066249B"/>
    <w:rsid w:val="0066269B"/>
    <w:rsid w:val="00662B0B"/>
    <w:rsid w:val="006630AD"/>
    <w:rsid w:val="00663304"/>
    <w:rsid w:val="0066330F"/>
    <w:rsid w:val="00663A3C"/>
    <w:rsid w:val="00663B11"/>
    <w:rsid w:val="00663E0E"/>
    <w:rsid w:val="0066418E"/>
    <w:rsid w:val="0066481F"/>
    <w:rsid w:val="00665189"/>
    <w:rsid w:val="00665524"/>
    <w:rsid w:val="006659C2"/>
    <w:rsid w:val="006660E6"/>
    <w:rsid w:val="00666246"/>
    <w:rsid w:val="006665F2"/>
    <w:rsid w:val="0066686A"/>
    <w:rsid w:val="00666C6D"/>
    <w:rsid w:val="006677B1"/>
    <w:rsid w:val="00667CA7"/>
    <w:rsid w:val="00667CF7"/>
    <w:rsid w:val="00670240"/>
    <w:rsid w:val="006709A8"/>
    <w:rsid w:val="00671849"/>
    <w:rsid w:val="00671FEF"/>
    <w:rsid w:val="0067206C"/>
    <w:rsid w:val="006723CF"/>
    <w:rsid w:val="00672421"/>
    <w:rsid w:val="00672779"/>
    <w:rsid w:val="00672F99"/>
    <w:rsid w:val="00673009"/>
    <w:rsid w:val="006730A6"/>
    <w:rsid w:val="0067346E"/>
    <w:rsid w:val="006742E0"/>
    <w:rsid w:val="006744A6"/>
    <w:rsid w:val="00674BAC"/>
    <w:rsid w:val="00674FD9"/>
    <w:rsid w:val="006754E1"/>
    <w:rsid w:val="006756F3"/>
    <w:rsid w:val="00675939"/>
    <w:rsid w:val="00675F2E"/>
    <w:rsid w:val="0067625D"/>
    <w:rsid w:val="00676CA0"/>
    <w:rsid w:val="00676D8C"/>
    <w:rsid w:val="00676E41"/>
    <w:rsid w:val="00676ED6"/>
    <w:rsid w:val="00677A1B"/>
    <w:rsid w:val="00677C88"/>
    <w:rsid w:val="00680B8F"/>
    <w:rsid w:val="00680F7F"/>
    <w:rsid w:val="00681892"/>
    <w:rsid w:val="006818F8"/>
    <w:rsid w:val="00682115"/>
    <w:rsid w:val="00682558"/>
    <w:rsid w:val="006827A1"/>
    <w:rsid w:val="006828DB"/>
    <w:rsid w:val="0068360E"/>
    <w:rsid w:val="00683970"/>
    <w:rsid w:val="006845DC"/>
    <w:rsid w:val="00684896"/>
    <w:rsid w:val="006849E3"/>
    <w:rsid w:val="00684DEE"/>
    <w:rsid w:val="00684E84"/>
    <w:rsid w:val="006853D7"/>
    <w:rsid w:val="006855CC"/>
    <w:rsid w:val="00685E49"/>
    <w:rsid w:val="00685F1F"/>
    <w:rsid w:val="00686008"/>
    <w:rsid w:val="00686574"/>
    <w:rsid w:val="00686741"/>
    <w:rsid w:val="006867C5"/>
    <w:rsid w:val="0068680C"/>
    <w:rsid w:val="006868AE"/>
    <w:rsid w:val="00686F34"/>
    <w:rsid w:val="0068761F"/>
    <w:rsid w:val="006912F4"/>
    <w:rsid w:val="006917C6"/>
    <w:rsid w:val="00692372"/>
    <w:rsid w:val="0069333B"/>
    <w:rsid w:val="006946E5"/>
    <w:rsid w:val="006949ED"/>
    <w:rsid w:val="00694C82"/>
    <w:rsid w:val="00694CEB"/>
    <w:rsid w:val="006950FF"/>
    <w:rsid w:val="00695C02"/>
    <w:rsid w:val="00696073"/>
    <w:rsid w:val="0069640E"/>
    <w:rsid w:val="006969A8"/>
    <w:rsid w:val="00696ECB"/>
    <w:rsid w:val="0069730F"/>
    <w:rsid w:val="00697E16"/>
    <w:rsid w:val="006A0903"/>
    <w:rsid w:val="006A094F"/>
    <w:rsid w:val="006A0C95"/>
    <w:rsid w:val="006A0DCF"/>
    <w:rsid w:val="006A0EDD"/>
    <w:rsid w:val="006A208F"/>
    <w:rsid w:val="006A285B"/>
    <w:rsid w:val="006A2AE1"/>
    <w:rsid w:val="006A2D0C"/>
    <w:rsid w:val="006A3AC0"/>
    <w:rsid w:val="006A3D5B"/>
    <w:rsid w:val="006A4285"/>
    <w:rsid w:val="006A43B5"/>
    <w:rsid w:val="006A4538"/>
    <w:rsid w:val="006A4B0D"/>
    <w:rsid w:val="006A4ECC"/>
    <w:rsid w:val="006A4F41"/>
    <w:rsid w:val="006A5414"/>
    <w:rsid w:val="006A5A9D"/>
    <w:rsid w:val="006A5E0A"/>
    <w:rsid w:val="006A5E95"/>
    <w:rsid w:val="006A6ABE"/>
    <w:rsid w:val="006A6B2E"/>
    <w:rsid w:val="006A6F00"/>
    <w:rsid w:val="006A7564"/>
    <w:rsid w:val="006A7646"/>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30"/>
    <w:rsid w:val="006B346D"/>
    <w:rsid w:val="006B3AE9"/>
    <w:rsid w:val="006B3B5D"/>
    <w:rsid w:val="006B54CA"/>
    <w:rsid w:val="006B585E"/>
    <w:rsid w:val="006B5E23"/>
    <w:rsid w:val="006B5F71"/>
    <w:rsid w:val="006B661F"/>
    <w:rsid w:val="006B66A2"/>
    <w:rsid w:val="006B66E0"/>
    <w:rsid w:val="006B71B0"/>
    <w:rsid w:val="006B7A14"/>
    <w:rsid w:val="006B7B4B"/>
    <w:rsid w:val="006B7CC9"/>
    <w:rsid w:val="006B7D15"/>
    <w:rsid w:val="006B7E91"/>
    <w:rsid w:val="006C0189"/>
    <w:rsid w:val="006C05A6"/>
    <w:rsid w:val="006C0D53"/>
    <w:rsid w:val="006C175C"/>
    <w:rsid w:val="006C1984"/>
    <w:rsid w:val="006C2174"/>
    <w:rsid w:val="006C2233"/>
    <w:rsid w:val="006C2474"/>
    <w:rsid w:val="006C26DF"/>
    <w:rsid w:val="006C29BF"/>
    <w:rsid w:val="006C2A28"/>
    <w:rsid w:val="006C2B5B"/>
    <w:rsid w:val="006C2C71"/>
    <w:rsid w:val="006C2C97"/>
    <w:rsid w:val="006C2D94"/>
    <w:rsid w:val="006C40FD"/>
    <w:rsid w:val="006C422F"/>
    <w:rsid w:val="006C440D"/>
    <w:rsid w:val="006C456A"/>
    <w:rsid w:val="006C4737"/>
    <w:rsid w:val="006C4A12"/>
    <w:rsid w:val="006C517C"/>
    <w:rsid w:val="006C5438"/>
    <w:rsid w:val="006C5E04"/>
    <w:rsid w:val="006C6067"/>
    <w:rsid w:val="006C60B5"/>
    <w:rsid w:val="006C6C5D"/>
    <w:rsid w:val="006C728A"/>
    <w:rsid w:val="006C7B34"/>
    <w:rsid w:val="006D058C"/>
    <w:rsid w:val="006D0757"/>
    <w:rsid w:val="006D07CE"/>
    <w:rsid w:val="006D0828"/>
    <w:rsid w:val="006D0B64"/>
    <w:rsid w:val="006D0F8F"/>
    <w:rsid w:val="006D0F9C"/>
    <w:rsid w:val="006D1062"/>
    <w:rsid w:val="006D13BA"/>
    <w:rsid w:val="006D2644"/>
    <w:rsid w:val="006D2989"/>
    <w:rsid w:val="006D2AEF"/>
    <w:rsid w:val="006D329E"/>
    <w:rsid w:val="006D3593"/>
    <w:rsid w:val="006D45D3"/>
    <w:rsid w:val="006D4EF1"/>
    <w:rsid w:val="006D52CC"/>
    <w:rsid w:val="006D5B03"/>
    <w:rsid w:val="006D5C91"/>
    <w:rsid w:val="006D60CB"/>
    <w:rsid w:val="006D6DA1"/>
    <w:rsid w:val="006D7460"/>
    <w:rsid w:val="006D7BFE"/>
    <w:rsid w:val="006E05D7"/>
    <w:rsid w:val="006E0DF6"/>
    <w:rsid w:val="006E10F9"/>
    <w:rsid w:val="006E186F"/>
    <w:rsid w:val="006E1F5D"/>
    <w:rsid w:val="006E23A2"/>
    <w:rsid w:val="006E255A"/>
    <w:rsid w:val="006E28CD"/>
    <w:rsid w:val="006E3644"/>
    <w:rsid w:val="006E3A2F"/>
    <w:rsid w:val="006E6119"/>
    <w:rsid w:val="006E652C"/>
    <w:rsid w:val="006E6AF4"/>
    <w:rsid w:val="006E6F30"/>
    <w:rsid w:val="006E7796"/>
    <w:rsid w:val="006E7B7A"/>
    <w:rsid w:val="006E7FD7"/>
    <w:rsid w:val="006F0364"/>
    <w:rsid w:val="006F0406"/>
    <w:rsid w:val="006F041B"/>
    <w:rsid w:val="006F0F65"/>
    <w:rsid w:val="006F0FDE"/>
    <w:rsid w:val="006F1451"/>
    <w:rsid w:val="006F17BE"/>
    <w:rsid w:val="006F1CCA"/>
    <w:rsid w:val="006F201B"/>
    <w:rsid w:val="006F21D4"/>
    <w:rsid w:val="006F2715"/>
    <w:rsid w:val="006F2A81"/>
    <w:rsid w:val="006F2E46"/>
    <w:rsid w:val="006F3798"/>
    <w:rsid w:val="006F3961"/>
    <w:rsid w:val="006F39C1"/>
    <w:rsid w:val="006F3D32"/>
    <w:rsid w:val="006F444C"/>
    <w:rsid w:val="006F4EE5"/>
    <w:rsid w:val="006F60EA"/>
    <w:rsid w:val="006F6AE6"/>
    <w:rsid w:val="006F6F1C"/>
    <w:rsid w:val="006F70AE"/>
    <w:rsid w:val="007003DB"/>
    <w:rsid w:val="0070070F"/>
    <w:rsid w:val="00700B49"/>
    <w:rsid w:val="00701700"/>
    <w:rsid w:val="00701A2F"/>
    <w:rsid w:val="007027F5"/>
    <w:rsid w:val="007033A7"/>
    <w:rsid w:val="00703BDF"/>
    <w:rsid w:val="00704632"/>
    <w:rsid w:val="00704B6B"/>
    <w:rsid w:val="00704C27"/>
    <w:rsid w:val="00706AD5"/>
    <w:rsid w:val="00707BBE"/>
    <w:rsid w:val="0071033D"/>
    <w:rsid w:val="00710A59"/>
    <w:rsid w:val="00711102"/>
    <w:rsid w:val="007114B9"/>
    <w:rsid w:val="007121F9"/>
    <w:rsid w:val="00712A05"/>
    <w:rsid w:val="0071346A"/>
    <w:rsid w:val="00713A99"/>
    <w:rsid w:val="00714786"/>
    <w:rsid w:val="0071543D"/>
    <w:rsid w:val="00715463"/>
    <w:rsid w:val="00715503"/>
    <w:rsid w:val="00715A17"/>
    <w:rsid w:val="00715E52"/>
    <w:rsid w:val="00716002"/>
    <w:rsid w:val="007166BA"/>
    <w:rsid w:val="0071691D"/>
    <w:rsid w:val="00716D2A"/>
    <w:rsid w:val="00717120"/>
    <w:rsid w:val="007174C1"/>
    <w:rsid w:val="007178CD"/>
    <w:rsid w:val="0071797D"/>
    <w:rsid w:val="0071798E"/>
    <w:rsid w:val="007200EF"/>
    <w:rsid w:val="00720244"/>
    <w:rsid w:val="0072026E"/>
    <w:rsid w:val="0072062D"/>
    <w:rsid w:val="007206C0"/>
    <w:rsid w:val="00720F7F"/>
    <w:rsid w:val="00721100"/>
    <w:rsid w:val="007213AF"/>
    <w:rsid w:val="007214F2"/>
    <w:rsid w:val="00721527"/>
    <w:rsid w:val="00722102"/>
    <w:rsid w:val="007229DD"/>
    <w:rsid w:val="00722A3B"/>
    <w:rsid w:val="00723BBB"/>
    <w:rsid w:val="0072429F"/>
    <w:rsid w:val="00724831"/>
    <w:rsid w:val="007256AE"/>
    <w:rsid w:val="00725BD3"/>
    <w:rsid w:val="00725C65"/>
    <w:rsid w:val="007271E8"/>
    <w:rsid w:val="0072737B"/>
    <w:rsid w:val="00727697"/>
    <w:rsid w:val="007276DB"/>
    <w:rsid w:val="00730825"/>
    <w:rsid w:val="00731056"/>
    <w:rsid w:val="00731465"/>
    <w:rsid w:val="0073157F"/>
    <w:rsid w:val="00731769"/>
    <w:rsid w:val="007328FF"/>
    <w:rsid w:val="00732BD2"/>
    <w:rsid w:val="00732C31"/>
    <w:rsid w:val="00732E52"/>
    <w:rsid w:val="00732F3C"/>
    <w:rsid w:val="0073355B"/>
    <w:rsid w:val="00733720"/>
    <w:rsid w:val="007342A9"/>
    <w:rsid w:val="0073454F"/>
    <w:rsid w:val="00734886"/>
    <w:rsid w:val="00734A1A"/>
    <w:rsid w:val="007355CE"/>
    <w:rsid w:val="0073564B"/>
    <w:rsid w:val="007356D4"/>
    <w:rsid w:val="00736982"/>
    <w:rsid w:val="00736B83"/>
    <w:rsid w:val="00736CD3"/>
    <w:rsid w:val="00736D2D"/>
    <w:rsid w:val="00736E47"/>
    <w:rsid w:val="007374D0"/>
    <w:rsid w:val="00737953"/>
    <w:rsid w:val="0074043A"/>
    <w:rsid w:val="00740EB7"/>
    <w:rsid w:val="00741051"/>
    <w:rsid w:val="00741097"/>
    <w:rsid w:val="007418CE"/>
    <w:rsid w:val="00741F19"/>
    <w:rsid w:val="0074272D"/>
    <w:rsid w:val="0074295A"/>
    <w:rsid w:val="00742A35"/>
    <w:rsid w:val="00742E0F"/>
    <w:rsid w:val="0074364E"/>
    <w:rsid w:val="0074370E"/>
    <w:rsid w:val="0074379E"/>
    <w:rsid w:val="00744254"/>
    <w:rsid w:val="0074453E"/>
    <w:rsid w:val="00744804"/>
    <w:rsid w:val="00744A69"/>
    <w:rsid w:val="00744CFB"/>
    <w:rsid w:val="00744FCA"/>
    <w:rsid w:val="00745A37"/>
    <w:rsid w:val="00745A61"/>
    <w:rsid w:val="00745E1B"/>
    <w:rsid w:val="0074609C"/>
    <w:rsid w:val="00746268"/>
    <w:rsid w:val="00746765"/>
    <w:rsid w:val="007467FF"/>
    <w:rsid w:val="00746D74"/>
    <w:rsid w:val="00746D81"/>
    <w:rsid w:val="00746FDC"/>
    <w:rsid w:val="007474BD"/>
    <w:rsid w:val="00747533"/>
    <w:rsid w:val="0075033C"/>
    <w:rsid w:val="007508E3"/>
    <w:rsid w:val="007509AA"/>
    <w:rsid w:val="00750F69"/>
    <w:rsid w:val="007518A9"/>
    <w:rsid w:val="0075217F"/>
    <w:rsid w:val="0075223D"/>
    <w:rsid w:val="00752519"/>
    <w:rsid w:val="00752D32"/>
    <w:rsid w:val="00752FB0"/>
    <w:rsid w:val="007545E8"/>
    <w:rsid w:val="00754E98"/>
    <w:rsid w:val="00755325"/>
    <w:rsid w:val="00755D0B"/>
    <w:rsid w:val="00756043"/>
    <w:rsid w:val="007567CB"/>
    <w:rsid w:val="00757AB7"/>
    <w:rsid w:val="007611EE"/>
    <w:rsid w:val="0076135E"/>
    <w:rsid w:val="0076184C"/>
    <w:rsid w:val="00761BAD"/>
    <w:rsid w:val="00761DAF"/>
    <w:rsid w:val="0076240C"/>
    <w:rsid w:val="00762557"/>
    <w:rsid w:val="0076268E"/>
    <w:rsid w:val="00763BCC"/>
    <w:rsid w:val="00763E5B"/>
    <w:rsid w:val="007648CF"/>
    <w:rsid w:val="00764A43"/>
    <w:rsid w:val="007652BD"/>
    <w:rsid w:val="007654CF"/>
    <w:rsid w:val="0076657E"/>
    <w:rsid w:val="0076680E"/>
    <w:rsid w:val="00766C6C"/>
    <w:rsid w:val="00767652"/>
    <w:rsid w:val="007677A0"/>
    <w:rsid w:val="00767A0B"/>
    <w:rsid w:val="00770303"/>
    <w:rsid w:val="00770411"/>
    <w:rsid w:val="0077128C"/>
    <w:rsid w:val="00771C8D"/>
    <w:rsid w:val="00771F7A"/>
    <w:rsid w:val="007725AD"/>
    <w:rsid w:val="00772CB2"/>
    <w:rsid w:val="00772E50"/>
    <w:rsid w:val="0077300D"/>
    <w:rsid w:val="00773060"/>
    <w:rsid w:val="00773745"/>
    <w:rsid w:val="00773B61"/>
    <w:rsid w:val="00773BB4"/>
    <w:rsid w:val="007744CE"/>
    <w:rsid w:val="0077459C"/>
    <w:rsid w:val="00774E10"/>
    <w:rsid w:val="00774F6D"/>
    <w:rsid w:val="007752D4"/>
    <w:rsid w:val="007753CC"/>
    <w:rsid w:val="00775742"/>
    <w:rsid w:val="00776825"/>
    <w:rsid w:val="00777F35"/>
    <w:rsid w:val="007805F2"/>
    <w:rsid w:val="00780DAB"/>
    <w:rsid w:val="007814DB"/>
    <w:rsid w:val="007819A2"/>
    <w:rsid w:val="00781E4F"/>
    <w:rsid w:val="00782128"/>
    <w:rsid w:val="007821A3"/>
    <w:rsid w:val="0078309E"/>
    <w:rsid w:val="0078382E"/>
    <w:rsid w:val="00784FF2"/>
    <w:rsid w:val="00785082"/>
    <w:rsid w:val="007857FB"/>
    <w:rsid w:val="00785806"/>
    <w:rsid w:val="007859D0"/>
    <w:rsid w:val="00785A39"/>
    <w:rsid w:val="00786128"/>
    <w:rsid w:val="0078623A"/>
    <w:rsid w:val="007871B0"/>
    <w:rsid w:val="007878C6"/>
    <w:rsid w:val="00787D3A"/>
    <w:rsid w:val="00790AC0"/>
    <w:rsid w:val="00790B29"/>
    <w:rsid w:val="00790CE6"/>
    <w:rsid w:val="00790F9C"/>
    <w:rsid w:val="00791264"/>
    <w:rsid w:val="0079177E"/>
    <w:rsid w:val="00791C0A"/>
    <w:rsid w:val="00791EAB"/>
    <w:rsid w:val="00792351"/>
    <w:rsid w:val="00792D68"/>
    <w:rsid w:val="00793411"/>
    <w:rsid w:val="0079352D"/>
    <w:rsid w:val="007936F2"/>
    <w:rsid w:val="0079398E"/>
    <w:rsid w:val="00793E99"/>
    <w:rsid w:val="00793ECE"/>
    <w:rsid w:val="00794221"/>
    <w:rsid w:val="007942AE"/>
    <w:rsid w:val="00795357"/>
    <w:rsid w:val="00795546"/>
    <w:rsid w:val="007964EC"/>
    <w:rsid w:val="00797141"/>
    <w:rsid w:val="00797342"/>
    <w:rsid w:val="0079745C"/>
    <w:rsid w:val="00797852"/>
    <w:rsid w:val="007979B0"/>
    <w:rsid w:val="00797DC4"/>
    <w:rsid w:val="007A048C"/>
    <w:rsid w:val="007A08A0"/>
    <w:rsid w:val="007A0EB8"/>
    <w:rsid w:val="007A0FE5"/>
    <w:rsid w:val="007A1BB6"/>
    <w:rsid w:val="007A1EF6"/>
    <w:rsid w:val="007A216D"/>
    <w:rsid w:val="007A232A"/>
    <w:rsid w:val="007A264D"/>
    <w:rsid w:val="007A4583"/>
    <w:rsid w:val="007A45DA"/>
    <w:rsid w:val="007A4CC0"/>
    <w:rsid w:val="007A56CB"/>
    <w:rsid w:val="007A5D5F"/>
    <w:rsid w:val="007A5FC2"/>
    <w:rsid w:val="007A6236"/>
    <w:rsid w:val="007A7441"/>
    <w:rsid w:val="007B0718"/>
    <w:rsid w:val="007B07F7"/>
    <w:rsid w:val="007B0AA6"/>
    <w:rsid w:val="007B0BF7"/>
    <w:rsid w:val="007B0BFC"/>
    <w:rsid w:val="007B0D3A"/>
    <w:rsid w:val="007B0DB2"/>
    <w:rsid w:val="007B1516"/>
    <w:rsid w:val="007B1583"/>
    <w:rsid w:val="007B2170"/>
    <w:rsid w:val="007B3196"/>
    <w:rsid w:val="007B3337"/>
    <w:rsid w:val="007B33B8"/>
    <w:rsid w:val="007B35C2"/>
    <w:rsid w:val="007B35F6"/>
    <w:rsid w:val="007B4947"/>
    <w:rsid w:val="007B4AB4"/>
    <w:rsid w:val="007B5436"/>
    <w:rsid w:val="007B54E6"/>
    <w:rsid w:val="007B5525"/>
    <w:rsid w:val="007B58DC"/>
    <w:rsid w:val="007B5A51"/>
    <w:rsid w:val="007B5C8F"/>
    <w:rsid w:val="007B62A3"/>
    <w:rsid w:val="007B6438"/>
    <w:rsid w:val="007B6898"/>
    <w:rsid w:val="007B6FEA"/>
    <w:rsid w:val="007B7AFE"/>
    <w:rsid w:val="007B7DB9"/>
    <w:rsid w:val="007B7E06"/>
    <w:rsid w:val="007C088D"/>
    <w:rsid w:val="007C0A28"/>
    <w:rsid w:val="007C15A7"/>
    <w:rsid w:val="007C1F10"/>
    <w:rsid w:val="007C2445"/>
    <w:rsid w:val="007C26B3"/>
    <w:rsid w:val="007C3452"/>
    <w:rsid w:val="007C3BC4"/>
    <w:rsid w:val="007C3E6C"/>
    <w:rsid w:val="007C43F4"/>
    <w:rsid w:val="007C45BC"/>
    <w:rsid w:val="007C48F4"/>
    <w:rsid w:val="007C4C67"/>
    <w:rsid w:val="007C4C6F"/>
    <w:rsid w:val="007C527E"/>
    <w:rsid w:val="007C6680"/>
    <w:rsid w:val="007C6747"/>
    <w:rsid w:val="007C688F"/>
    <w:rsid w:val="007C70F4"/>
    <w:rsid w:val="007C7304"/>
    <w:rsid w:val="007C782A"/>
    <w:rsid w:val="007C78CC"/>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D725C"/>
    <w:rsid w:val="007D7A7E"/>
    <w:rsid w:val="007E0D6A"/>
    <w:rsid w:val="007E17F6"/>
    <w:rsid w:val="007E1C9B"/>
    <w:rsid w:val="007E23A7"/>
    <w:rsid w:val="007E243B"/>
    <w:rsid w:val="007E2828"/>
    <w:rsid w:val="007E2DFF"/>
    <w:rsid w:val="007E2FBA"/>
    <w:rsid w:val="007E30D6"/>
    <w:rsid w:val="007E39EB"/>
    <w:rsid w:val="007E3D20"/>
    <w:rsid w:val="007E44BA"/>
    <w:rsid w:val="007E44BD"/>
    <w:rsid w:val="007E4C8A"/>
    <w:rsid w:val="007E4DD3"/>
    <w:rsid w:val="007E4F49"/>
    <w:rsid w:val="007E5313"/>
    <w:rsid w:val="007E59A3"/>
    <w:rsid w:val="007E5F03"/>
    <w:rsid w:val="007E61CA"/>
    <w:rsid w:val="007E634D"/>
    <w:rsid w:val="007E66DC"/>
    <w:rsid w:val="007E68C1"/>
    <w:rsid w:val="007E6996"/>
    <w:rsid w:val="007E6A1E"/>
    <w:rsid w:val="007E73B7"/>
    <w:rsid w:val="007E7B06"/>
    <w:rsid w:val="007E7DA4"/>
    <w:rsid w:val="007E7F8D"/>
    <w:rsid w:val="007F042B"/>
    <w:rsid w:val="007F0609"/>
    <w:rsid w:val="007F16C6"/>
    <w:rsid w:val="007F1CF4"/>
    <w:rsid w:val="007F1D57"/>
    <w:rsid w:val="007F1DB8"/>
    <w:rsid w:val="007F2188"/>
    <w:rsid w:val="007F29A2"/>
    <w:rsid w:val="007F2A6E"/>
    <w:rsid w:val="007F33E0"/>
    <w:rsid w:val="007F374C"/>
    <w:rsid w:val="007F38F5"/>
    <w:rsid w:val="007F3AAF"/>
    <w:rsid w:val="007F3AD5"/>
    <w:rsid w:val="007F43DA"/>
    <w:rsid w:val="007F498A"/>
    <w:rsid w:val="007F5312"/>
    <w:rsid w:val="007F54E1"/>
    <w:rsid w:val="007F5CEB"/>
    <w:rsid w:val="007F6453"/>
    <w:rsid w:val="007F6E49"/>
    <w:rsid w:val="00800288"/>
    <w:rsid w:val="008017A0"/>
    <w:rsid w:val="00801858"/>
    <w:rsid w:val="00801878"/>
    <w:rsid w:val="00801B57"/>
    <w:rsid w:val="00801C18"/>
    <w:rsid w:val="00801EBE"/>
    <w:rsid w:val="0080228D"/>
    <w:rsid w:val="00802472"/>
    <w:rsid w:val="0080295B"/>
    <w:rsid w:val="00802C4F"/>
    <w:rsid w:val="008033FE"/>
    <w:rsid w:val="00803C4F"/>
    <w:rsid w:val="008045E4"/>
    <w:rsid w:val="00804C04"/>
    <w:rsid w:val="00804F49"/>
    <w:rsid w:val="0080525C"/>
    <w:rsid w:val="00805C43"/>
    <w:rsid w:val="00806127"/>
    <w:rsid w:val="008062A1"/>
    <w:rsid w:val="00806918"/>
    <w:rsid w:val="00806B63"/>
    <w:rsid w:val="008078B5"/>
    <w:rsid w:val="00807D4C"/>
    <w:rsid w:val="0081016A"/>
    <w:rsid w:val="0081018F"/>
    <w:rsid w:val="008108DD"/>
    <w:rsid w:val="008109FA"/>
    <w:rsid w:val="00812201"/>
    <w:rsid w:val="0081260F"/>
    <w:rsid w:val="00812804"/>
    <w:rsid w:val="00813554"/>
    <w:rsid w:val="008136F3"/>
    <w:rsid w:val="00813E15"/>
    <w:rsid w:val="00814CE9"/>
    <w:rsid w:val="008156D3"/>
    <w:rsid w:val="00815858"/>
    <w:rsid w:val="00815CAC"/>
    <w:rsid w:val="008165F9"/>
    <w:rsid w:val="00816DBF"/>
    <w:rsid w:val="00816E21"/>
    <w:rsid w:val="008171FF"/>
    <w:rsid w:val="008172EE"/>
    <w:rsid w:val="00817816"/>
    <w:rsid w:val="008178D9"/>
    <w:rsid w:val="00817D58"/>
    <w:rsid w:val="00820049"/>
    <w:rsid w:val="00820F46"/>
    <w:rsid w:val="0082102F"/>
    <w:rsid w:val="00821277"/>
    <w:rsid w:val="008217CF"/>
    <w:rsid w:val="00821B73"/>
    <w:rsid w:val="00821D2F"/>
    <w:rsid w:val="00821E4A"/>
    <w:rsid w:val="008222C0"/>
    <w:rsid w:val="00823477"/>
    <w:rsid w:val="00823579"/>
    <w:rsid w:val="0082384E"/>
    <w:rsid w:val="008238A6"/>
    <w:rsid w:val="00823DD1"/>
    <w:rsid w:val="00824650"/>
    <w:rsid w:val="00824BD9"/>
    <w:rsid w:val="00826548"/>
    <w:rsid w:val="008269C4"/>
    <w:rsid w:val="00826A36"/>
    <w:rsid w:val="00826DA4"/>
    <w:rsid w:val="00826E71"/>
    <w:rsid w:val="00827D37"/>
    <w:rsid w:val="00827DC4"/>
    <w:rsid w:val="008306A7"/>
    <w:rsid w:val="0083101B"/>
    <w:rsid w:val="00831A43"/>
    <w:rsid w:val="00831C9D"/>
    <w:rsid w:val="00831D6D"/>
    <w:rsid w:val="0083202D"/>
    <w:rsid w:val="00832CF9"/>
    <w:rsid w:val="0083333A"/>
    <w:rsid w:val="00833488"/>
    <w:rsid w:val="00834345"/>
    <w:rsid w:val="0083517F"/>
    <w:rsid w:val="0083565F"/>
    <w:rsid w:val="008356F0"/>
    <w:rsid w:val="00835D97"/>
    <w:rsid w:val="00836134"/>
    <w:rsid w:val="00836611"/>
    <w:rsid w:val="00836980"/>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4B0C"/>
    <w:rsid w:val="00844F4F"/>
    <w:rsid w:val="00845DFE"/>
    <w:rsid w:val="00846352"/>
    <w:rsid w:val="00846830"/>
    <w:rsid w:val="0084692A"/>
    <w:rsid w:val="00846AE3"/>
    <w:rsid w:val="00846F28"/>
    <w:rsid w:val="00847333"/>
    <w:rsid w:val="008509EC"/>
    <w:rsid w:val="00850E0E"/>
    <w:rsid w:val="00851A93"/>
    <w:rsid w:val="00851C7B"/>
    <w:rsid w:val="00852861"/>
    <w:rsid w:val="00852F4F"/>
    <w:rsid w:val="008531F2"/>
    <w:rsid w:val="00854016"/>
    <w:rsid w:val="00854315"/>
    <w:rsid w:val="00854622"/>
    <w:rsid w:val="0085470E"/>
    <w:rsid w:val="008553AA"/>
    <w:rsid w:val="0085559E"/>
    <w:rsid w:val="008556A7"/>
    <w:rsid w:val="00855B19"/>
    <w:rsid w:val="00855B27"/>
    <w:rsid w:val="00855FD0"/>
    <w:rsid w:val="00856268"/>
    <w:rsid w:val="0085669E"/>
    <w:rsid w:val="008568E5"/>
    <w:rsid w:val="00856B03"/>
    <w:rsid w:val="00856BCF"/>
    <w:rsid w:val="008570DB"/>
    <w:rsid w:val="0085757D"/>
    <w:rsid w:val="00860160"/>
    <w:rsid w:val="00860BE1"/>
    <w:rsid w:val="0086131E"/>
    <w:rsid w:val="00861457"/>
    <w:rsid w:val="0086252E"/>
    <w:rsid w:val="00863686"/>
    <w:rsid w:val="008639B0"/>
    <w:rsid w:val="008644C4"/>
    <w:rsid w:val="008644FE"/>
    <w:rsid w:val="00864547"/>
    <w:rsid w:val="008648A0"/>
    <w:rsid w:val="00864BA7"/>
    <w:rsid w:val="00865279"/>
    <w:rsid w:val="00865BE4"/>
    <w:rsid w:val="0086668C"/>
    <w:rsid w:val="008669A9"/>
    <w:rsid w:val="00866AE8"/>
    <w:rsid w:val="00867D54"/>
    <w:rsid w:val="008705B0"/>
    <w:rsid w:val="008717BC"/>
    <w:rsid w:val="0087188F"/>
    <w:rsid w:val="00871898"/>
    <w:rsid w:val="00871B71"/>
    <w:rsid w:val="00871C6B"/>
    <w:rsid w:val="00872483"/>
    <w:rsid w:val="00872D65"/>
    <w:rsid w:val="008735C9"/>
    <w:rsid w:val="0087391A"/>
    <w:rsid w:val="00873DAD"/>
    <w:rsid w:val="00875161"/>
    <w:rsid w:val="00875569"/>
    <w:rsid w:val="00875C51"/>
    <w:rsid w:val="00876144"/>
    <w:rsid w:val="0087633C"/>
    <w:rsid w:val="00877439"/>
    <w:rsid w:val="00877FBA"/>
    <w:rsid w:val="00880AFE"/>
    <w:rsid w:val="00880B81"/>
    <w:rsid w:val="00881431"/>
    <w:rsid w:val="0088254F"/>
    <w:rsid w:val="00882DD6"/>
    <w:rsid w:val="008838BC"/>
    <w:rsid w:val="00884150"/>
    <w:rsid w:val="008845CA"/>
    <w:rsid w:val="008848F3"/>
    <w:rsid w:val="00884EB2"/>
    <w:rsid w:val="0088517F"/>
    <w:rsid w:val="008852AD"/>
    <w:rsid w:val="00885324"/>
    <w:rsid w:val="00885999"/>
    <w:rsid w:val="00885C2F"/>
    <w:rsid w:val="00886BDD"/>
    <w:rsid w:val="00886C57"/>
    <w:rsid w:val="00886F4D"/>
    <w:rsid w:val="00886FA8"/>
    <w:rsid w:val="008874E5"/>
    <w:rsid w:val="008877A1"/>
    <w:rsid w:val="00887C06"/>
    <w:rsid w:val="00887EFA"/>
    <w:rsid w:val="0089087A"/>
    <w:rsid w:val="00890C25"/>
    <w:rsid w:val="00890D79"/>
    <w:rsid w:val="008911C4"/>
    <w:rsid w:val="00891A8E"/>
    <w:rsid w:val="00891BFA"/>
    <w:rsid w:val="008921C2"/>
    <w:rsid w:val="00892B30"/>
    <w:rsid w:val="00892EBB"/>
    <w:rsid w:val="00893E4E"/>
    <w:rsid w:val="00893ECF"/>
    <w:rsid w:val="0089422F"/>
    <w:rsid w:val="00894658"/>
    <w:rsid w:val="00895283"/>
    <w:rsid w:val="0089557A"/>
    <w:rsid w:val="00895F06"/>
    <w:rsid w:val="008971C2"/>
    <w:rsid w:val="008973B4"/>
    <w:rsid w:val="00897752"/>
    <w:rsid w:val="00897860"/>
    <w:rsid w:val="008A0619"/>
    <w:rsid w:val="008A0948"/>
    <w:rsid w:val="008A11A0"/>
    <w:rsid w:val="008A16EB"/>
    <w:rsid w:val="008A187F"/>
    <w:rsid w:val="008A1E15"/>
    <w:rsid w:val="008A29C7"/>
    <w:rsid w:val="008A3087"/>
    <w:rsid w:val="008A3136"/>
    <w:rsid w:val="008A3D18"/>
    <w:rsid w:val="008A442C"/>
    <w:rsid w:val="008A44E2"/>
    <w:rsid w:val="008A4508"/>
    <w:rsid w:val="008A4791"/>
    <w:rsid w:val="008A47BD"/>
    <w:rsid w:val="008A4BFA"/>
    <w:rsid w:val="008A571D"/>
    <w:rsid w:val="008A6121"/>
    <w:rsid w:val="008A625A"/>
    <w:rsid w:val="008A6303"/>
    <w:rsid w:val="008A6A37"/>
    <w:rsid w:val="008A6B3E"/>
    <w:rsid w:val="008A6B82"/>
    <w:rsid w:val="008A6BBD"/>
    <w:rsid w:val="008A6ED3"/>
    <w:rsid w:val="008A7EDB"/>
    <w:rsid w:val="008B0260"/>
    <w:rsid w:val="008B14F1"/>
    <w:rsid w:val="008B1758"/>
    <w:rsid w:val="008B186C"/>
    <w:rsid w:val="008B21D5"/>
    <w:rsid w:val="008B24DC"/>
    <w:rsid w:val="008B283C"/>
    <w:rsid w:val="008B3450"/>
    <w:rsid w:val="008B3557"/>
    <w:rsid w:val="008B3DB3"/>
    <w:rsid w:val="008B417A"/>
    <w:rsid w:val="008B54B6"/>
    <w:rsid w:val="008B56B9"/>
    <w:rsid w:val="008B5E42"/>
    <w:rsid w:val="008B6A4B"/>
    <w:rsid w:val="008B6B91"/>
    <w:rsid w:val="008B6D3D"/>
    <w:rsid w:val="008B6D50"/>
    <w:rsid w:val="008B758C"/>
    <w:rsid w:val="008B761E"/>
    <w:rsid w:val="008B7AEE"/>
    <w:rsid w:val="008C0599"/>
    <w:rsid w:val="008C08A1"/>
    <w:rsid w:val="008C0D20"/>
    <w:rsid w:val="008C1061"/>
    <w:rsid w:val="008C171A"/>
    <w:rsid w:val="008C180C"/>
    <w:rsid w:val="008C2127"/>
    <w:rsid w:val="008C2CA5"/>
    <w:rsid w:val="008C2E3D"/>
    <w:rsid w:val="008C2F6F"/>
    <w:rsid w:val="008C3544"/>
    <w:rsid w:val="008C374C"/>
    <w:rsid w:val="008C4B00"/>
    <w:rsid w:val="008C4C4E"/>
    <w:rsid w:val="008C4CB0"/>
    <w:rsid w:val="008C4FCD"/>
    <w:rsid w:val="008C5865"/>
    <w:rsid w:val="008C5FE0"/>
    <w:rsid w:val="008C6981"/>
    <w:rsid w:val="008C6D8D"/>
    <w:rsid w:val="008C7641"/>
    <w:rsid w:val="008C769F"/>
    <w:rsid w:val="008C7C53"/>
    <w:rsid w:val="008D00B3"/>
    <w:rsid w:val="008D0FC7"/>
    <w:rsid w:val="008D18D0"/>
    <w:rsid w:val="008D257E"/>
    <w:rsid w:val="008D3083"/>
    <w:rsid w:val="008D382A"/>
    <w:rsid w:val="008D39B8"/>
    <w:rsid w:val="008D39E9"/>
    <w:rsid w:val="008D3F4E"/>
    <w:rsid w:val="008D504D"/>
    <w:rsid w:val="008D515E"/>
    <w:rsid w:val="008D52BE"/>
    <w:rsid w:val="008D531D"/>
    <w:rsid w:val="008D53D0"/>
    <w:rsid w:val="008D5E12"/>
    <w:rsid w:val="008D65B2"/>
    <w:rsid w:val="008D6A8B"/>
    <w:rsid w:val="008D6AEB"/>
    <w:rsid w:val="008D6B07"/>
    <w:rsid w:val="008D728C"/>
    <w:rsid w:val="008D76DB"/>
    <w:rsid w:val="008D7EBF"/>
    <w:rsid w:val="008D7F2A"/>
    <w:rsid w:val="008E10DE"/>
    <w:rsid w:val="008E1C25"/>
    <w:rsid w:val="008E2120"/>
    <w:rsid w:val="008E327C"/>
    <w:rsid w:val="008E3AF9"/>
    <w:rsid w:val="008E418D"/>
    <w:rsid w:val="008E45D0"/>
    <w:rsid w:val="008E4B88"/>
    <w:rsid w:val="008E4D18"/>
    <w:rsid w:val="008E55DB"/>
    <w:rsid w:val="008E5622"/>
    <w:rsid w:val="008E586F"/>
    <w:rsid w:val="008E59C1"/>
    <w:rsid w:val="008E5ED0"/>
    <w:rsid w:val="008E6041"/>
    <w:rsid w:val="008E6214"/>
    <w:rsid w:val="008E6B7A"/>
    <w:rsid w:val="008E797A"/>
    <w:rsid w:val="008E7E14"/>
    <w:rsid w:val="008F116A"/>
    <w:rsid w:val="008F19BE"/>
    <w:rsid w:val="008F24A9"/>
    <w:rsid w:val="008F26E9"/>
    <w:rsid w:val="008F3285"/>
    <w:rsid w:val="008F3532"/>
    <w:rsid w:val="008F3E99"/>
    <w:rsid w:val="008F45B8"/>
    <w:rsid w:val="008F5179"/>
    <w:rsid w:val="008F564E"/>
    <w:rsid w:val="008F5926"/>
    <w:rsid w:val="008F5955"/>
    <w:rsid w:val="008F5A13"/>
    <w:rsid w:val="008F5A5F"/>
    <w:rsid w:val="008F6491"/>
    <w:rsid w:val="008F6511"/>
    <w:rsid w:val="008F676E"/>
    <w:rsid w:val="008F6F11"/>
    <w:rsid w:val="008F713E"/>
    <w:rsid w:val="008F754D"/>
    <w:rsid w:val="008F78A1"/>
    <w:rsid w:val="00900978"/>
    <w:rsid w:val="009009B5"/>
    <w:rsid w:val="00900EF9"/>
    <w:rsid w:val="00901C50"/>
    <w:rsid w:val="00901FF8"/>
    <w:rsid w:val="009021AE"/>
    <w:rsid w:val="009027C8"/>
    <w:rsid w:val="0090386D"/>
    <w:rsid w:val="00903D7F"/>
    <w:rsid w:val="009041A6"/>
    <w:rsid w:val="00904318"/>
    <w:rsid w:val="009060E3"/>
    <w:rsid w:val="00906CEF"/>
    <w:rsid w:val="0091012E"/>
    <w:rsid w:val="0091063D"/>
    <w:rsid w:val="00910C9D"/>
    <w:rsid w:val="00911BC0"/>
    <w:rsid w:val="00912773"/>
    <w:rsid w:val="00912A97"/>
    <w:rsid w:val="00912BFA"/>
    <w:rsid w:val="009132B9"/>
    <w:rsid w:val="00913F78"/>
    <w:rsid w:val="00914ED5"/>
    <w:rsid w:val="009152C3"/>
    <w:rsid w:val="00915F8C"/>
    <w:rsid w:val="00916466"/>
    <w:rsid w:val="00916DD0"/>
    <w:rsid w:val="00917298"/>
    <w:rsid w:val="00920779"/>
    <w:rsid w:val="00920BB1"/>
    <w:rsid w:val="00920CA9"/>
    <w:rsid w:val="009216A1"/>
    <w:rsid w:val="0092171C"/>
    <w:rsid w:val="00923159"/>
    <w:rsid w:val="009239EF"/>
    <w:rsid w:val="00924198"/>
    <w:rsid w:val="00924492"/>
    <w:rsid w:val="0092519D"/>
    <w:rsid w:val="00925C04"/>
    <w:rsid w:val="00926176"/>
    <w:rsid w:val="00926550"/>
    <w:rsid w:val="00926554"/>
    <w:rsid w:val="00926771"/>
    <w:rsid w:val="00927AD1"/>
    <w:rsid w:val="00927ED1"/>
    <w:rsid w:val="009307F2"/>
    <w:rsid w:val="00931F59"/>
    <w:rsid w:val="009329E7"/>
    <w:rsid w:val="00933054"/>
    <w:rsid w:val="00933149"/>
    <w:rsid w:val="00933BA6"/>
    <w:rsid w:val="00933BCA"/>
    <w:rsid w:val="00934674"/>
    <w:rsid w:val="009349F7"/>
    <w:rsid w:val="009355A8"/>
    <w:rsid w:val="00935702"/>
    <w:rsid w:val="00936166"/>
    <w:rsid w:val="00936528"/>
    <w:rsid w:val="00936C7C"/>
    <w:rsid w:val="009373EB"/>
    <w:rsid w:val="00937B29"/>
    <w:rsid w:val="00937B98"/>
    <w:rsid w:val="00937DB9"/>
    <w:rsid w:val="00937DDE"/>
    <w:rsid w:val="00940215"/>
    <w:rsid w:val="00940434"/>
    <w:rsid w:val="00940D82"/>
    <w:rsid w:val="00940F0E"/>
    <w:rsid w:val="00941202"/>
    <w:rsid w:val="0094182E"/>
    <w:rsid w:val="00942502"/>
    <w:rsid w:val="0094253A"/>
    <w:rsid w:val="00942589"/>
    <w:rsid w:val="009429F0"/>
    <w:rsid w:val="00942C2D"/>
    <w:rsid w:val="00942C54"/>
    <w:rsid w:val="009430E6"/>
    <w:rsid w:val="0094361C"/>
    <w:rsid w:val="00943ADA"/>
    <w:rsid w:val="00943D90"/>
    <w:rsid w:val="00943F52"/>
    <w:rsid w:val="00944957"/>
    <w:rsid w:val="009452C0"/>
    <w:rsid w:val="009455EB"/>
    <w:rsid w:val="00945756"/>
    <w:rsid w:val="00945A90"/>
    <w:rsid w:val="00945D8D"/>
    <w:rsid w:val="009468D8"/>
    <w:rsid w:val="00946C8A"/>
    <w:rsid w:val="00946D81"/>
    <w:rsid w:val="00946DBC"/>
    <w:rsid w:val="0094719C"/>
    <w:rsid w:val="0094753A"/>
    <w:rsid w:val="0095017A"/>
    <w:rsid w:val="00950514"/>
    <w:rsid w:val="00950BAA"/>
    <w:rsid w:val="00951234"/>
    <w:rsid w:val="00951E8F"/>
    <w:rsid w:val="00951F6D"/>
    <w:rsid w:val="00952201"/>
    <w:rsid w:val="00952E8E"/>
    <w:rsid w:val="00953815"/>
    <w:rsid w:val="0095412C"/>
    <w:rsid w:val="0095464D"/>
    <w:rsid w:val="0095477A"/>
    <w:rsid w:val="00954EBA"/>
    <w:rsid w:val="00955647"/>
    <w:rsid w:val="00955831"/>
    <w:rsid w:val="009561EA"/>
    <w:rsid w:val="00956776"/>
    <w:rsid w:val="009567C9"/>
    <w:rsid w:val="0095691F"/>
    <w:rsid w:val="00957A03"/>
    <w:rsid w:val="009604F9"/>
    <w:rsid w:val="00960B20"/>
    <w:rsid w:val="00960C0C"/>
    <w:rsid w:val="00960C16"/>
    <w:rsid w:val="00961ADB"/>
    <w:rsid w:val="00961F24"/>
    <w:rsid w:val="00963106"/>
    <w:rsid w:val="009639CF"/>
    <w:rsid w:val="00963B1D"/>
    <w:rsid w:val="00963E70"/>
    <w:rsid w:val="009644FD"/>
    <w:rsid w:val="00964DB7"/>
    <w:rsid w:val="00964E0E"/>
    <w:rsid w:val="00964FAE"/>
    <w:rsid w:val="00965370"/>
    <w:rsid w:val="009653F9"/>
    <w:rsid w:val="009664EA"/>
    <w:rsid w:val="00966C30"/>
    <w:rsid w:val="0096736D"/>
    <w:rsid w:val="00967618"/>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4E9F"/>
    <w:rsid w:val="009753C9"/>
    <w:rsid w:val="00975782"/>
    <w:rsid w:val="00975CCD"/>
    <w:rsid w:val="00975F8B"/>
    <w:rsid w:val="0097677D"/>
    <w:rsid w:val="00976C90"/>
    <w:rsid w:val="009772FA"/>
    <w:rsid w:val="00977687"/>
    <w:rsid w:val="00977870"/>
    <w:rsid w:val="00980293"/>
    <w:rsid w:val="009805B6"/>
    <w:rsid w:val="0098275E"/>
    <w:rsid w:val="00982A3A"/>
    <w:rsid w:val="00982E60"/>
    <w:rsid w:val="00983B74"/>
    <w:rsid w:val="00983B8C"/>
    <w:rsid w:val="009842EE"/>
    <w:rsid w:val="00984C5E"/>
    <w:rsid w:val="009858A8"/>
    <w:rsid w:val="00985D83"/>
    <w:rsid w:val="00985D8D"/>
    <w:rsid w:val="009872C6"/>
    <w:rsid w:val="00987314"/>
    <w:rsid w:val="00987780"/>
    <w:rsid w:val="00987D0F"/>
    <w:rsid w:val="00990420"/>
    <w:rsid w:val="009906D5"/>
    <w:rsid w:val="009906FB"/>
    <w:rsid w:val="00990878"/>
    <w:rsid w:val="00990DEE"/>
    <w:rsid w:val="0099132B"/>
    <w:rsid w:val="0099142D"/>
    <w:rsid w:val="009916F5"/>
    <w:rsid w:val="0099285B"/>
    <w:rsid w:val="00992BAB"/>
    <w:rsid w:val="00992CE5"/>
    <w:rsid w:val="00992E6E"/>
    <w:rsid w:val="00992F8E"/>
    <w:rsid w:val="009930B9"/>
    <w:rsid w:val="00993328"/>
    <w:rsid w:val="00993C8B"/>
    <w:rsid w:val="00993E31"/>
    <w:rsid w:val="00993E61"/>
    <w:rsid w:val="00994516"/>
    <w:rsid w:val="00994E34"/>
    <w:rsid w:val="00994F8B"/>
    <w:rsid w:val="00994FA8"/>
    <w:rsid w:val="0099525F"/>
    <w:rsid w:val="00995278"/>
    <w:rsid w:val="00995408"/>
    <w:rsid w:val="00995525"/>
    <w:rsid w:val="00996239"/>
    <w:rsid w:val="0099641E"/>
    <w:rsid w:val="00996D57"/>
    <w:rsid w:val="00996F96"/>
    <w:rsid w:val="00997166"/>
    <w:rsid w:val="00997415"/>
    <w:rsid w:val="009977F2"/>
    <w:rsid w:val="00997837"/>
    <w:rsid w:val="00997FA5"/>
    <w:rsid w:val="009A0D00"/>
    <w:rsid w:val="009A0DF2"/>
    <w:rsid w:val="009A17D6"/>
    <w:rsid w:val="009A1A5D"/>
    <w:rsid w:val="009A1FC7"/>
    <w:rsid w:val="009A2433"/>
    <w:rsid w:val="009A2457"/>
    <w:rsid w:val="009A25B9"/>
    <w:rsid w:val="009A2621"/>
    <w:rsid w:val="009A2C64"/>
    <w:rsid w:val="009A347E"/>
    <w:rsid w:val="009A362A"/>
    <w:rsid w:val="009A3951"/>
    <w:rsid w:val="009A3E55"/>
    <w:rsid w:val="009A4379"/>
    <w:rsid w:val="009A4BAE"/>
    <w:rsid w:val="009A4E1C"/>
    <w:rsid w:val="009A4F10"/>
    <w:rsid w:val="009A5735"/>
    <w:rsid w:val="009A5E03"/>
    <w:rsid w:val="009A6BD8"/>
    <w:rsid w:val="009A6CF1"/>
    <w:rsid w:val="009A7307"/>
    <w:rsid w:val="009A738E"/>
    <w:rsid w:val="009A7EF2"/>
    <w:rsid w:val="009B0079"/>
    <w:rsid w:val="009B0728"/>
    <w:rsid w:val="009B0E23"/>
    <w:rsid w:val="009B0E7A"/>
    <w:rsid w:val="009B16EC"/>
    <w:rsid w:val="009B17EE"/>
    <w:rsid w:val="009B194B"/>
    <w:rsid w:val="009B1A21"/>
    <w:rsid w:val="009B1B67"/>
    <w:rsid w:val="009B1C98"/>
    <w:rsid w:val="009B1E4C"/>
    <w:rsid w:val="009B2270"/>
    <w:rsid w:val="009B23D3"/>
    <w:rsid w:val="009B3279"/>
    <w:rsid w:val="009B328D"/>
    <w:rsid w:val="009B3740"/>
    <w:rsid w:val="009B4171"/>
    <w:rsid w:val="009B44C3"/>
    <w:rsid w:val="009B4840"/>
    <w:rsid w:val="009B4888"/>
    <w:rsid w:val="009B5106"/>
    <w:rsid w:val="009B53F5"/>
    <w:rsid w:val="009B54EB"/>
    <w:rsid w:val="009B5769"/>
    <w:rsid w:val="009B628D"/>
    <w:rsid w:val="009B679C"/>
    <w:rsid w:val="009B79B7"/>
    <w:rsid w:val="009B7A9F"/>
    <w:rsid w:val="009C0845"/>
    <w:rsid w:val="009C0C7B"/>
    <w:rsid w:val="009C11EE"/>
    <w:rsid w:val="009C1E60"/>
    <w:rsid w:val="009C21C6"/>
    <w:rsid w:val="009C25AE"/>
    <w:rsid w:val="009C25E7"/>
    <w:rsid w:val="009C2C86"/>
    <w:rsid w:val="009C300B"/>
    <w:rsid w:val="009C31F1"/>
    <w:rsid w:val="009C3379"/>
    <w:rsid w:val="009C3D7D"/>
    <w:rsid w:val="009C4508"/>
    <w:rsid w:val="009C4630"/>
    <w:rsid w:val="009C4670"/>
    <w:rsid w:val="009C521A"/>
    <w:rsid w:val="009C52DA"/>
    <w:rsid w:val="009C5783"/>
    <w:rsid w:val="009C5796"/>
    <w:rsid w:val="009C6274"/>
    <w:rsid w:val="009C67EF"/>
    <w:rsid w:val="009C7571"/>
    <w:rsid w:val="009C7845"/>
    <w:rsid w:val="009D0648"/>
    <w:rsid w:val="009D06D3"/>
    <w:rsid w:val="009D0712"/>
    <w:rsid w:val="009D0CDA"/>
    <w:rsid w:val="009D0DBD"/>
    <w:rsid w:val="009D0DD3"/>
    <w:rsid w:val="009D1108"/>
    <w:rsid w:val="009D1580"/>
    <w:rsid w:val="009D1825"/>
    <w:rsid w:val="009D22E0"/>
    <w:rsid w:val="009D25B1"/>
    <w:rsid w:val="009D2A44"/>
    <w:rsid w:val="009D387F"/>
    <w:rsid w:val="009D42CE"/>
    <w:rsid w:val="009D435D"/>
    <w:rsid w:val="009D4F64"/>
    <w:rsid w:val="009D536D"/>
    <w:rsid w:val="009D544C"/>
    <w:rsid w:val="009D59EF"/>
    <w:rsid w:val="009D6B51"/>
    <w:rsid w:val="009D6E6D"/>
    <w:rsid w:val="009D7373"/>
    <w:rsid w:val="009D7A07"/>
    <w:rsid w:val="009E000B"/>
    <w:rsid w:val="009E0BCE"/>
    <w:rsid w:val="009E10FC"/>
    <w:rsid w:val="009E1F34"/>
    <w:rsid w:val="009E21CB"/>
    <w:rsid w:val="009E25CE"/>
    <w:rsid w:val="009E29AD"/>
    <w:rsid w:val="009E2A44"/>
    <w:rsid w:val="009E304E"/>
    <w:rsid w:val="009E3429"/>
    <w:rsid w:val="009E3788"/>
    <w:rsid w:val="009E406D"/>
    <w:rsid w:val="009E4F11"/>
    <w:rsid w:val="009E61F5"/>
    <w:rsid w:val="009E70B4"/>
    <w:rsid w:val="009E7CF6"/>
    <w:rsid w:val="009E7FEC"/>
    <w:rsid w:val="009F054C"/>
    <w:rsid w:val="009F0BF7"/>
    <w:rsid w:val="009F1F3A"/>
    <w:rsid w:val="009F22BF"/>
    <w:rsid w:val="009F2616"/>
    <w:rsid w:val="009F2C5D"/>
    <w:rsid w:val="009F2D46"/>
    <w:rsid w:val="009F3499"/>
    <w:rsid w:val="009F395C"/>
    <w:rsid w:val="009F3F7C"/>
    <w:rsid w:val="009F44EA"/>
    <w:rsid w:val="009F4A94"/>
    <w:rsid w:val="009F4D34"/>
    <w:rsid w:val="009F4FF5"/>
    <w:rsid w:val="009F52AD"/>
    <w:rsid w:val="009F56C3"/>
    <w:rsid w:val="009F59A2"/>
    <w:rsid w:val="009F5DC3"/>
    <w:rsid w:val="009F670F"/>
    <w:rsid w:val="009F70CC"/>
    <w:rsid w:val="009F7768"/>
    <w:rsid w:val="009F786F"/>
    <w:rsid w:val="009F7FE2"/>
    <w:rsid w:val="00A0087E"/>
    <w:rsid w:val="00A00C9D"/>
    <w:rsid w:val="00A00DF8"/>
    <w:rsid w:val="00A0104B"/>
    <w:rsid w:val="00A012E9"/>
    <w:rsid w:val="00A01ED5"/>
    <w:rsid w:val="00A0235B"/>
    <w:rsid w:val="00A0278B"/>
    <w:rsid w:val="00A02FB2"/>
    <w:rsid w:val="00A03691"/>
    <w:rsid w:val="00A03871"/>
    <w:rsid w:val="00A040A8"/>
    <w:rsid w:val="00A046CE"/>
    <w:rsid w:val="00A0483E"/>
    <w:rsid w:val="00A04B53"/>
    <w:rsid w:val="00A0528C"/>
    <w:rsid w:val="00A07207"/>
    <w:rsid w:val="00A07B79"/>
    <w:rsid w:val="00A10797"/>
    <w:rsid w:val="00A1116A"/>
    <w:rsid w:val="00A11215"/>
    <w:rsid w:val="00A1128D"/>
    <w:rsid w:val="00A113FD"/>
    <w:rsid w:val="00A11D16"/>
    <w:rsid w:val="00A11EA1"/>
    <w:rsid w:val="00A12765"/>
    <w:rsid w:val="00A133D2"/>
    <w:rsid w:val="00A137EC"/>
    <w:rsid w:val="00A137ED"/>
    <w:rsid w:val="00A13BD8"/>
    <w:rsid w:val="00A13BE8"/>
    <w:rsid w:val="00A14895"/>
    <w:rsid w:val="00A14B2F"/>
    <w:rsid w:val="00A15E5F"/>
    <w:rsid w:val="00A16E2F"/>
    <w:rsid w:val="00A17214"/>
    <w:rsid w:val="00A2003B"/>
    <w:rsid w:val="00A20900"/>
    <w:rsid w:val="00A20B91"/>
    <w:rsid w:val="00A20BC0"/>
    <w:rsid w:val="00A22093"/>
    <w:rsid w:val="00A2312C"/>
    <w:rsid w:val="00A234B3"/>
    <w:rsid w:val="00A23517"/>
    <w:rsid w:val="00A245B3"/>
    <w:rsid w:val="00A24CFF"/>
    <w:rsid w:val="00A24DF1"/>
    <w:rsid w:val="00A25006"/>
    <w:rsid w:val="00A25390"/>
    <w:rsid w:val="00A25D31"/>
    <w:rsid w:val="00A26871"/>
    <w:rsid w:val="00A26F6C"/>
    <w:rsid w:val="00A27F29"/>
    <w:rsid w:val="00A3006B"/>
    <w:rsid w:val="00A30EC8"/>
    <w:rsid w:val="00A324EC"/>
    <w:rsid w:val="00A32864"/>
    <w:rsid w:val="00A33203"/>
    <w:rsid w:val="00A3374D"/>
    <w:rsid w:val="00A33E18"/>
    <w:rsid w:val="00A3400E"/>
    <w:rsid w:val="00A348D2"/>
    <w:rsid w:val="00A34D80"/>
    <w:rsid w:val="00A354D5"/>
    <w:rsid w:val="00A35A72"/>
    <w:rsid w:val="00A35D1E"/>
    <w:rsid w:val="00A35F2A"/>
    <w:rsid w:val="00A360D1"/>
    <w:rsid w:val="00A36212"/>
    <w:rsid w:val="00A363D4"/>
    <w:rsid w:val="00A36602"/>
    <w:rsid w:val="00A36EA3"/>
    <w:rsid w:val="00A36EB1"/>
    <w:rsid w:val="00A372B4"/>
    <w:rsid w:val="00A37493"/>
    <w:rsid w:val="00A3791E"/>
    <w:rsid w:val="00A401C3"/>
    <w:rsid w:val="00A4034A"/>
    <w:rsid w:val="00A40734"/>
    <w:rsid w:val="00A40FA4"/>
    <w:rsid w:val="00A4107D"/>
    <w:rsid w:val="00A414CA"/>
    <w:rsid w:val="00A41AD4"/>
    <w:rsid w:val="00A41D80"/>
    <w:rsid w:val="00A41F07"/>
    <w:rsid w:val="00A42E4E"/>
    <w:rsid w:val="00A4341A"/>
    <w:rsid w:val="00A43460"/>
    <w:rsid w:val="00A4359B"/>
    <w:rsid w:val="00A43E96"/>
    <w:rsid w:val="00A43FBA"/>
    <w:rsid w:val="00A447F8"/>
    <w:rsid w:val="00A44D8F"/>
    <w:rsid w:val="00A44EAB"/>
    <w:rsid w:val="00A46082"/>
    <w:rsid w:val="00A46418"/>
    <w:rsid w:val="00A46574"/>
    <w:rsid w:val="00A466F3"/>
    <w:rsid w:val="00A46CC4"/>
    <w:rsid w:val="00A46EB5"/>
    <w:rsid w:val="00A477BD"/>
    <w:rsid w:val="00A47F23"/>
    <w:rsid w:val="00A504CB"/>
    <w:rsid w:val="00A5099F"/>
    <w:rsid w:val="00A50A6A"/>
    <w:rsid w:val="00A51999"/>
    <w:rsid w:val="00A524C8"/>
    <w:rsid w:val="00A528F1"/>
    <w:rsid w:val="00A5306B"/>
    <w:rsid w:val="00A53598"/>
    <w:rsid w:val="00A53A6A"/>
    <w:rsid w:val="00A53F48"/>
    <w:rsid w:val="00A54219"/>
    <w:rsid w:val="00A5486F"/>
    <w:rsid w:val="00A54979"/>
    <w:rsid w:val="00A5515B"/>
    <w:rsid w:val="00A555ED"/>
    <w:rsid w:val="00A5593A"/>
    <w:rsid w:val="00A55BFE"/>
    <w:rsid w:val="00A55C69"/>
    <w:rsid w:val="00A55E44"/>
    <w:rsid w:val="00A56270"/>
    <w:rsid w:val="00A56282"/>
    <w:rsid w:val="00A56A7A"/>
    <w:rsid w:val="00A57D6F"/>
    <w:rsid w:val="00A6057A"/>
    <w:rsid w:val="00A60A1F"/>
    <w:rsid w:val="00A60E7A"/>
    <w:rsid w:val="00A620DB"/>
    <w:rsid w:val="00A62CA9"/>
    <w:rsid w:val="00A630B5"/>
    <w:rsid w:val="00A63174"/>
    <w:rsid w:val="00A64EF5"/>
    <w:rsid w:val="00A650F5"/>
    <w:rsid w:val="00A65574"/>
    <w:rsid w:val="00A65622"/>
    <w:rsid w:val="00A65890"/>
    <w:rsid w:val="00A65ABB"/>
    <w:rsid w:val="00A65BBC"/>
    <w:rsid w:val="00A65D2C"/>
    <w:rsid w:val="00A660C6"/>
    <w:rsid w:val="00A66BA4"/>
    <w:rsid w:val="00A66C81"/>
    <w:rsid w:val="00A67D86"/>
    <w:rsid w:val="00A701AF"/>
    <w:rsid w:val="00A701CE"/>
    <w:rsid w:val="00A7083C"/>
    <w:rsid w:val="00A70E4A"/>
    <w:rsid w:val="00A711B9"/>
    <w:rsid w:val="00A714B9"/>
    <w:rsid w:val="00A71624"/>
    <w:rsid w:val="00A717F5"/>
    <w:rsid w:val="00A71BFE"/>
    <w:rsid w:val="00A720CD"/>
    <w:rsid w:val="00A731FB"/>
    <w:rsid w:val="00A7324E"/>
    <w:rsid w:val="00A73B9E"/>
    <w:rsid w:val="00A73C56"/>
    <w:rsid w:val="00A7403F"/>
    <w:rsid w:val="00A7489A"/>
    <w:rsid w:val="00A75F5E"/>
    <w:rsid w:val="00A75FF7"/>
    <w:rsid w:val="00A7698E"/>
    <w:rsid w:val="00A76A94"/>
    <w:rsid w:val="00A76D03"/>
    <w:rsid w:val="00A771FC"/>
    <w:rsid w:val="00A778B5"/>
    <w:rsid w:val="00A8000B"/>
    <w:rsid w:val="00A803F1"/>
    <w:rsid w:val="00A80D39"/>
    <w:rsid w:val="00A81207"/>
    <w:rsid w:val="00A817F0"/>
    <w:rsid w:val="00A81CF1"/>
    <w:rsid w:val="00A82283"/>
    <w:rsid w:val="00A82AFE"/>
    <w:rsid w:val="00A8300C"/>
    <w:rsid w:val="00A831DE"/>
    <w:rsid w:val="00A83589"/>
    <w:rsid w:val="00A83CD2"/>
    <w:rsid w:val="00A840FE"/>
    <w:rsid w:val="00A8533F"/>
    <w:rsid w:val="00A856A5"/>
    <w:rsid w:val="00A85770"/>
    <w:rsid w:val="00A85D48"/>
    <w:rsid w:val="00A86046"/>
    <w:rsid w:val="00A8680A"/>
    <w:rsid w:val="00A86983"/>
    <w:rsid w:val="00A86A05"/>
    <w:rsid w:val="00A86D5D"/>
    <w:rsid w:val="00A86E23"/>
    <w:rsid w:val="00A870D9"/>
    <w:rsid w:val="00A872D6"/>
    <w:rsid w:val="00A873C4"/>
    <w:rsid w:val="00A878DE"/>
    <w:rsid w:val="00A87DFB"/>
    <w:rsid w:val="00A90207"/>
    <w:rsid w:val="00A90860"/>
    <w:rsid w:val="00A90B78"/>
    <w:rsid w:val="00A91F96"/>
    <w:rsid w:val="00A92103"/>
    <w:rsid w:val="00A926C4"/>
    <w:rsid w:val="00A92A7E"/>
    <w:rsid w:val="00A92E43"/>
    <w:rsid w:val="00A930D7"/>
    <w:rsid w:val="00A937B3"/>
    <w:rsid w:val="00A93B81"/>
    <w:rsid w:val="00A9464E"/>
    <w:rsid w:val="00A95356"/>
    <w:rsid w:val="00A95397"/>
    <w:rsid w:val="00A955FB"/>
    <w:rsid w:val="00A95A85"/>
    <w:rsid w:val="00A95CB3"/>
    <w:rsid w:val="00A95E30"/>
    <w:rsid w:val="00A95F28"/>
    <w:rsid w:val="00A969DC"/>
    <w:rsid w:val="00A96F34"/>
    <w:rsid w:val="00A973C9"/>
    <w:rsid w:val="00A97487"/>
    <w:rsid w:val="00A974E1"/>
    <w:rsid w:val="00AA012C"/>
    <w:rsid w:val="00AA032A"/>
    <w:rsid w:val="00AA08D1"/>
    <w:rsid w:val="00AA10A1"/>
    <w:rsid w:val="00AA117F"/>
    <w:rsid w:val="00AA1716"/>
    <w:rsid w:val="00AA29E3"/>
    <w:rsid w:val="00AA2CB4"/>
    <w:rsid w:val="00AA2D13"/>
    <w:rsid w:val="00AA3B03"/>
    <w:rsid w:val="00AA41BC"/>
    <w:rsid w:val="00AA4AFB"/>
    <w:rsid w:val="00AA5467"/>
    <w:rsid w:val="00AA591E"/>
    <w:rsid w:val="00AA65D3"/>
    <w:rsid w:val="00AA6666"/>
    <w:rsid w:val="00AA7A4D"/>
    <w:rsid w:val="00AB03EC"/>
    <w:rsid w:val="00AB068D"/>
    <w:rsid w:val="00AB07FC"/>
    <w:rsid w:val="00AB0FB7"/>
    <w:rsid w:val="00AB1831"/>
    <w:rsid w:val="00AB29CD"/>
    <w:rsid w:val="00AB2A15"/>
    <w:rsid w:val="00AB31A4"/>
    <w:rsid w:val="00AB3C9B"/>
    <w:rsid w:val="00AB3CF4"/>
    <w:rsid w:val="00AB41AA"/>
    <w:rsid w:val="00AB46AA"/>
    <w:rsid w:val="00AB479D"/>
    <w:rsid w:val="00AB5340"/>
    <w:rsid w:val="00AB6185"/>
    <w:rsid w:val="00AB6262"/>
    <w:rsid w:val="00AB65A6"/>
    <w:rsid w:val="00AB6B2C"/>
    <w:rsid w:val="00AB6F03"/>
    <w:rsid w:val="00AB77B2"/>
    <w:rsid w:val="00AB7A18"/>
    <w:rsid w:val="00AB7E01"/>
    <w:rsid w:val="00AB7FEE"/>
    <w:rsid w:val="00AC03EA"/>
    <w:rsid w:val="00AC0661"/>
    <w:rsid w:val="00AC145E"/>
    <w:rsid w:val="00AC19AD"/>
    <w:rsid w:val="00AC1B93"/>
    <w:rsid w:val="00AC1EFF"/>
    <w:rsid w:val="00AC22C4"/>
    <w:rsid w:val="00AC28A3"/>
    <w:rsid w:val="00AC29DE"/>
    <w:rsid w:val="00AC30C5"/>
    <w:rsid w:val="00AC31A6"/>
    <w:rsid w:val="00AC3409"/>
    <w:rsid w:val="00AC36B5"/>
    <w:rsid w:val="00AC392A"/>
    <w:rsid w:val="00AC40BD"/>
    <w:rsid w:val="00AC40D1"/>
    <w:rsid w:val="00AC5679"/>
    <w:rsid w:val="00AC5AA0"/>
    <w:rsid w:val="00AC7234"/>
    <w:rsid w:val="00AC738C"/>
    <w:rsid w:val="00AC7658"/>
    <w:rsid w:val="00AC78D1"/>
    <w:rsid w:val="00AC7E94"/>
    <w:rsid w:val="00AD0220"/>
    <w:rsid w:val="00AD03D7"/>
    <w:rsid w:val="00AD043E"/>
    <w:rsid w:val="00AD04E1"/>
    <w:rsid w:val="00AD0AFC"/>
    <w:rsid w:val="00AD0F51"/>
    <w:rsid w:val="00AD17AD"/>
    <w:rsid w:val="00AD1E6D"/>
    <w:rsid w:val="00AD2752"/>
    <w:rsid w:val="00AD29F1"/>
    <w:rsid w:val="00AD2E61"/>
    <w:rsid w:val="00AD31FC"/>
    <w:rsid w:val="00AD360D"/>
    <w:rsid w:val="00AD3A0D"/>
    <w:rsid w:val="00AD40AF"/>
    <w:rsid w:val="00AD5477"/>
    <w:rsid w:val="00AD62D5"/>
    <w:rsid w:val="00AD66B8"/>
    <w:rsid w:val="00AD6F82"/>
    <w:rsid w:val="00AE0535"/>
    <w:rsid w:val="00AE196A"/>
    <w:rsid w:val="00AE1A6F"/>
    <w:rsid w:val="00AE1B0C"/>
    <w:rsid w:val="00AE1CDD"/>
    <w:rsid w:val="00AE25A9"/>
    <w:rsid w:val="00AE2F5F"/>
    <w:rsid w:val="00AE34FE"/>
    <w:rsid w:val="00AE39A7"/>
    <w:rsid w:val="00AE3E35"/>
    <w:rsid w:val="00AE4517"/>
    <w:rsid w:val="00AE4695"/>
    <w:rsid w:val="00AE4C9B"/>
    <w:rsid w:val="00AE4D4D"/>
    <w:rsid w:val="00AE5035"/>
    <w:rsid w:val="00AE5386"/>
    <w:rsid w:val="00AE54C6"/>
    <w:rsid w:val="00AE565B"/>
    <w:rsid w:val="00AE56F7"/>
    <w:rsid w:val="00AE5B23"/>
    <w:rsid w:val="00AE6369"/>
    <w:rsid w:val="00AE6DBE"/>
    <w:rsid w:val="00AE6E1D"/>
    <w:rsid w:val="00AE725C"/>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366E"/>
    <w:rsid w:val="00AF40F1"/>
    <w:rsid w:val="00AF462C"/>
    <w:rsid w:val="00AF468E"/>
    <w:rsid w:val="00AF47DC"/>
    <w:rsid w:val="00AF489D"/>
    <w:rsid w:val="00AF4EB6"/>
    <w:rsid w:val="00AF4ED7"/>
    <w:rsid w:val="00AF537E"/>
    <w:rsid w:val="00AF556B"/>
    <w:rsid w:val="00AF55C0"/>
    <w:rsid w:val="00AF5602"/>
    <w:rsid w:val="00AF56EC"/>
    <w:rsid w:val="00AF5702"/>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161"/>
    <w:rsid w:val="00B04A31"/>
    <w:rsid w:val="00B04AFD"/>
    <w:rsid w:val="00B04BA4"/>
    <w:rsid w:val="00B04ECD"/>
    <w:rsid w:val="00B0502B"/>
    <w:rsid w:val="00B05340"/>
    <w:rsid w:val="00B05C19"/>
    <w:rsid w:val="00B05F28"/>
    <w:rsid w:val="00B0621C"/>
    <w:rsid w:val="00B06418"/>
    <w:rsid w:val="00B06B14"/>
    <w:rsid w:val="00B101B0"/>
    <w:rsid w:val="00B1047B"/>
    <w:rsid w:val="00B1084A"/>
    <w:rsid w:val="00B11D50"/>
    <w:rsid w:val="00B12736"/>
    <w:rsid w:val="00B12CC6"/>
    <w:rsid w:val="00B13043"/>
    <w:rsid w:val="00B13BBE"/>
    <w:rsid w:val="00B13E98"/>
    <w:rsid w:val="00B140E9"/>
    <w:rsid w:val="00B14FA5"/>
    <w:rsid w:val="00B150AD"/>
    <w:rsid w:val="00B15228"/>
    <w:rsid w:val="00B157B2"/>
    <w:rsid w:val="00B15957"/>
    <w:rsid w:val="00B15B63"/>
    <w:rsid w:val="00B15E64"/>
    <w:rsid w:val="00B16431"/>
    <w:rsid w:val="00B1644D"/>
    <w:rsid w:val="00B16457"/>
    <w:rsid w:val="00B16CBE"/>
    <w:rsid w:val="00B17EFD"/>
    <w:rsid w:val="00B20EB3"/>
    <w:rsid w:val="00B20ECE"/>
    <w:rsid w:val="00B21C78"/>
    <w:rsid w:val="00B22AD4"/>
    <w:rsid w:val="00B22E80"/>
    <w:rsid w:val="00B22EC2"/>
    <w:rsid w:val="00B2405E"/>
    <w:rsid w:val="00B243E4"/>
    <w:rsid w:val="00B24892"/>
    <w:rsid w:val="00B25632"/>
    <w:rsid w:val="00B25871"/>
    <w:rsid w:val="00B25CA6"/>
    <w:rsid w:val="00B25EE2"/>
    <w:rsid w:val="00B27A69"/>
    <w:rsid w:val="00B30AA8"/>
    <w:rsid w:val="00B31366"/>
    <w:rsid w:val="00B31F9A"/>
    <w:rsid w:val="00B32AEA"/>
    <w:rsid w:val="00B3309B"/>
    <w:rsid w:val="00B33174"/>
    <w:rsid w:val="00B332BD"/>
    <w:rsid w:val="00B33F0D"/>
    <w:rsid w:val="00B34F8B"/>
    <w:rsid w:val="00B35035"/>
    <w:rsid w:val="00B3514F"/>
    <w:rsid w:val="00B35198"/>
    <w:rsid w:val="00B352E4"/>
    <w:rsid w:val="00B35BFB"/>
    <w:rsid w:val="00B3750B"/>
    <w:rsid w:val="00B3762E"/>
    <w:rsid w:val="00B37C9D"/>
    <w:rsid w:val="00B41516"/>
    <w:rsid w:val="00B41525"/>
    <w:rsid w:val="00B41B11"/>
    <w:rsid w:val="00B4227C"/>
    <w:rsid w:val="00B42D1F"/>
    <w:rsid w:val="00B44705"/>
    <w:rsid w:val="00B4498A"/>
    <w:rsid w:val="00B4664F"/>
    <w:rsid w:val="00B4690E"/>
    <w:rsid w:val="00B46A98"/>
    <w:rsid w:val="00B46CC6"/>
    <w:rsid w:val="00B479F1"/>
    <w:rsid w:val="00B47EA7"/>
    <w:rsid w:val="00B50168"/>
    <w:rsid w:val="00B509D2"/>
    <w:rsid w:val="00B51CF7"/>
    <w:rsid w:val="00B52137"/>
    <w:rsid w:val="00B52CF4"/>
    <w:rsid w:val="00B53016"/>
    <w:rsid w:val="00B530CB"/>
    <w:rsid w:val="00B53155"/>
    <w:rsid w:val="00B53D19"/>
    <w:rsid w:val="00B53D50"/>
    <w:rsid w:val="00B54ACD"/>
    <w:rsid w:val="00B54CA7"/>
    <w:rsid w:val="00B552B2"/>
    <w:rsid w:val="00B555A7"/>
    <w:rsid w:val="00B567BB"/>
    <w:rsid w:val="00B56A75"/>
    <w:rsid w:val="00B56AD9"/>
    <w:rsid w:val="00B57272"/>
    <w:rsid w:val="00B57641"/>
    <w:rsid w:val="00B57725"/>
    <w:rsid w:val="00B57E41"/>
    <w:rsid w:val="00B60165"/>
    <w:rsid w:val="00B60377"/>
    <w:rsid w:val="00B60523"/>
    <w:rsid w:val="00B6065A"/>
    <w:rsid w:val="00B60F2C"/>
    <w:rsid w:val="00B61090"/>
    <w:rsid w:val="00B61C48"/>
    <w:rsid w:val="00B61CBD"/>
    <w:rsid w:val="00B624BB"/>
    <w:rsid w:val="00B628C7"/>
    <w:rsid w:val="00B62AA3"/>
    <w:rsid w:val="00B62CC2"/>
    <w:rsid w:val="00B62FAC"/>
    <w:rsid w:val="00B62FDF"/>
    <w:rsid w:val="00B643C7"/>
    <w:rsid w:val="00B64647"/>
    <w:rsid w:val="00B6474D"/>
    <w:rsid w:val="00B65391"/>
    <w:rsid w:val="00B65680"/>
    <w:rsid w:val="00B66911"/>
    <w:rsid w:val="00B67413"/>
    <w:rsid w:val="00B676FA"/>
    <w:rsid w:val="00B677AA"/>
    <w:rsid w:val="00B67E56"/>
    <w:rsid w:val="00B70BFA"/>
    <w:rsid w:val="00B70FF4"/>
    <w:rsid w:val="00B711A7"/>
    <w:rsid w:val="00B71687"/>
    <w:rsid w:val="00B717DB"/>
    <w:rsid w:val="00B726A5"/>
    <w:rsid w:val="00B72C19"/>
    <w:rsid w:val="00B73096"/>
    <w:rsid w:val="00B731B7"/>
    <w:rsid w:val="00B73C10"/>
    <w:rsid w:val="00B73D82"/>
    <w:rsid w:val="00B73F7C"/>
    <w:rsid w:val="00B748A4"/>
    <w:rsid w:val="00B74A31"/>
    <w:rsid w:val="00B7511A"/>
    <w:rsid w:val="00B75D4E"/>
    <w:rsid w:val="00B76238"/>
    <w:rsid w:val="00B764A8"/>
    <w:rsid w:val="00B771C1"/>
    <w:rsid w:val="00B77225"/>
    <w:rsid w:val="00B77EEE"/>
    <w:rsid w:val="00B802D7"/>
    <w:rsid w:val="00B80B6A"/>
    <w:rsid w:val="00B80F7E"/>
    <w:rsid w:val="00B8106A"/>
    <w:rsid w:val="00B81D0F"/>
    <w:rsid w:val="00B822CE"/>
    <w:rsid w:val="00B82FB1"/>
    <w:rsid w:val="00B8309A"/>
    <w:rsid w:val="00B83300"/>
    <w:rsid w:val="00B83585"/>
    <w:rsid w:val="00B83627"/>
    <w:rsid w:val="00B83A38"/>
    <w:rsid w:val="00B83CBD"/>
    <w:rsid w:val="00B848F7"/>
    <w:rsid w:val="00B84F76"/>
    <w:rsid w:val="00B8505C"/>
    <w:rsid w:val="00B8554E"/>
    <w:rsid w:val="00B8571C"/>
    <w:rsid w:val="00B85D7C"/>
    <w:rsid w:val="00B868D2"/>
    <w:rsid w:val="00B86B5B"/>
    <w:rsid w:val="00B87609"/>
    <w:rsid w:val="00B90534"/>
    <w:rsid w:val="00B9107B"/>
    <w:rsid w:val="00B919E7"/>
    <w:rsid w:val="00B91B41"/>
    <w:rsid w:val="00B91E51"/>
    <w:rsid w:val="00B928A6"/>
    <w:rsid w:val="00B93357"/>
    <w:rsid w:val="00B93E02"/>
    <w:rsid w:val="00B940AC"/>
    <w:rsid w:val="00B943B3"/>
    <w:rsid w:val="00B945DB"/>
    <w:rsid w:val="00B94768"/>
    <w:rsid w:val="00B94A50"/>
    <w:rsid w:val="00B94BD9"/>
    <w:rsid w:val="00B94C1D"/>
    <w:rsid w:val="00B9506A"/>
    <w:rsid w:val="00B95879"/>
    <w:rsid w:val="00B95920"/>
    <w:rsid w:val="00B96388"/>
    <w:rsid w:val="00B96707"/>
    <w:rsid w:val="00B97C12"/>
    <w:rsid w:val="00B97C6B"/>
    <w:rsid w:val="00BA017E"/>
    <w:rsid w:val="00BA09AF"/>
    <w:rsid w:val="00BA14ED"/>
    <w:rsid w:val="00BA1D51"/>
    <w:rsid w:val="00BA21CA"/>
    <w:rsid w:val="00BA2CA3"/>
    <w:rsid w:val="00BA36CE"/>
    <w:rsid w:val="00BA36E4"/>
    <w:rsid w:val="00BA3E94"/>
    <w:rsid w:val="00BA3ECC"/>
    <w:rsid w:val="00BA42AB"/>
    <w:rsid w:val="00BA48E1"/>
    <w:rsid w:val="00BA49C1"/>
    <w:rsid w:val="00BA4F00"/>
    <w:rsid w:val="00BA50F2"/>
    <w:rsid w:val="00BA5246"/>
    <w:rsid w:val="00BA538A"/>
    <w:rsid w:val="00BA593C"/>
    <w:rsid w:val="00BA5958"/>
    <w:rsid w:val="00BA779D"/>
    <w:rsid w:val="00BB001C"/>
    <w:rsid w:val="00BB0409"/>
    <w:rsid w:val="00BB045D"/>
    <w:rsid w:val="00BB0BFE"/>
    <w:rsid w:val="00BB10DE"/>
    <w:rsid w:val="00BB1505"/>
    <w:rsid w:val="00BB20D7"/>
    <w:rsid w:val="00BB23FF"/>
    <w:rsid w:val="00BB4131"/>
    <w:rsid w:val="00BB44E2"/>
    <w:rsid w:val="00BB51A0"/>
    <w:rsid w:val="00BB5525"/>
    <w:rsid w:val="00BB5920"/>
    <w:rsid w:val="00BB64AC"/>
    <w:rsid w:val="00BB65A4"/>
    <w:rsid w:val="00BB6801"/>
    <w:rsid w:val="00BB6CF0"/>
    <w:rsid w:val="00BB6E72"/>
    <w:rsid w:val="00BB6FA1"/>
    <w:rsid w:val="00BC02FB"/>
    <w:rsid w:val="00BC03B0"/>
    <w:rsid w:val="00BC0E8F"/>
    <w:rsid w:val="00BC1A7D"/>
    <w:rsid w:val="00BC21AA"/>
    <w:rsid w:val="00BC242E"/>
    <w:rsid w:val="00BC267F"/>
    <w:rsid w:val="00BC277D"/>
    <w:rsid w:val="00BC3091"/>
    <w:rsid w:val="00BC3F48"/>
    <w:rsid w:val="00BC4038"/>
    <w:rsid w:val="00BC440B"/>
    <w:rsid w:val="00BC460E"/>
    <w:rsid w:val="00BC4ED1"/>
    <w:rsid w:val="00BC506B"/>
    <w:rsid w:val="00BC57FC"/>
    <w:rsid w:val="00BC642C"/>
    <w:rsid w:val="00BC6894"/>
    <w:rsid w:val="00BC6B8E"/>
    <w:rsid w:val="00BD056D"/>
    <w:rsid w:val="00BD05B2"/>
    <w:rsid w:val="00BD1098"/>
    <w:rsid w:val="00BD12B3"/>
    <w:rsid w:val="00BD16D0"/>
    <w:rsid w:val="00BD17B0"/>
    <w:rsid w:val="00BD1E02"/>
    <w:rsid w:val="00BD20BF"/>
    <w:rsid w:val="00BD328F"/>
    <w:rsid w:val="00BD3828"/>
    <w:rsid w:val="00BD3D35"/>
    <w:rsid w:val="00BD489C"/>
    <w:rsid w:val="00BD4A6A"/>
    <w:rsid w:val="00BD51DB"/>
    <w:rsid w:val="00BD5220"/>
    <w:rsid w:val="00BD5940"/>
    <w:rsid w:val="00BD5E78"/>
    <w:rsid w:val="00BD66A1"/>
    <w:rsid w:val="00BD6E18"/>
    <w:rsid w:val="00BE0350"/>
    <w:rsid w:val="00BE042E"/>
    <w:rsid w:val="00BE193A"/>
    <w:rsid w:val="00BE1EBA"/>
    <w:rsid w:val="00BE2811"/>
    <w:rsid w:val="00BE2AA5"/>
    <w:rsid w:val="00BE2E4B"/>
    <w:rsid w:val="00BE39DA"/>
    <w:rsid w:val="00BE3F9B"/>
    <w:rsid w:val="00BE41FF"/>
    <w:rsid w:val="00BE4253"/>
    <w:rsid w:val="00BE4453"/>
    <w:rsid w:val="00BE4658"/>
    <w:rsid w:val="00BE4A90"/>
    <w:rsid w:val="00BE4E3D"/>
    <w:rsid w:val="00BE5A77"/>
    <w:rsid w:val="00BE665D"/>
    <w:rsid w:val="00BE690C"/>
    <w:rsid w:val="00BE6CE3"/>
    <w:rsid w:val="00BE6D89"/>
    <w:rsid w:val="00BE7F0E"/>
    <w:rsid w:val="00BF025C"/>
    <w:rsid w:val="00BF02AC"/>
    <w:rsid w:val="00BF0461"/>
    <w:rsid w:val="00BF0BE1"/>
    <w:rsid w:val="00BF0CD0"/>
    <w:rsid w:val="00BF263B"/>
    <w:rsid w:val="00BF26BA"/>
    <w:rsid w:val="00BF29CC"/>
    <w:rsid w:val="00BF2F7C"/>
    <w:rsid w:val="00BF33A3"/>
    <w:rsid w:val="00BF34B5"/>
    <w:rsid w:val="00BF3C7B"/>
    <w:rsid w:val="00BF441D"/>
    <w:rsid w:val="00BF442F"/>
    <w:rsid w:val="00BF7D02"/>
    <w:rsid w:val="00BF7EE3"/>
    <w:rsid w:val="00C0023F"/>
    <w:rsid w:val="00C0060B"/>
    <w:rsid w:val="00C0080C"/>
    <w:rsid w:val="00C0132D"/>
    <w:rsid w:val="00C0174F"/>
    <w:rsid w:val="00C019E1"/>
    <w:rsid w:val="00C02389"/>
    <w:rsid w:val="00C027C5"/>
    <w:rsid w:val="00C0307E"/>
    <w:rsid w:val="00C03231"/>
    <w:rsid w:val="00C037DC"/>
    <w:rsid w:val="00C03C95"/>
    <w:rsid w:val="00C03E8A"/>
    <w:rsid w:val="00C03EDC"/>
    <w:rsid w:val="00C0425F"/>
    <w:rsid w:val="00C04468"/>
    <w:rsid w:val="00C0545A"/>
    <w:rsid w:val="00C054AC"/>
    <w:rsid w:val="00C05562"/>
    <w:rsid w:val="00C057EF"/>
    <w:rsid w:val="00C05CEC"/>
    <w:rsid w:val="00C063E7"/>
    <w:rsid w:val="00C066C6"/>
    <w:rsid w:val="00C06B9C"/>
    <w:rsid w:val="00C07131"/>
    <w:rsid w:val="00C073AE"/>
    <w:rsid w:val="00C074CF"/>
    <w:rsid w:val="00C076B5"/>
    <w:rsid w:val="00C07C01"/>
    <w:rsid w:val="00C07E7F"/>
    <w:rsid w:val="00C07EC1"/>
    <w:rsid w:val="00C10207"/>
    <w:rsid w:val="00C108E4"/>
    <w:rsid w:val="00C11A46"/>
    <w:rsid w:val="00C12B38"/>
    <w:rsid w:val="00C12C85"/>
    <w:rsid w:val="00C12CE5"/>
    <w:rsid w:val="00C14989"/>
    <w:rsid w:val="00C14CD0"/>
    <w:rsid w:val="00C155E7"/>
    <w:rsid w:val="00C15600"/>
    <w:rsid w:val="00C156FA"/>
    <w:rsid w:val="00C15A7C"/>
    <w:rsid w:val="00C15AE4"/>
    <w:rsid w:val="00C15B28"/>
    <w:rsid w:val="00C15D97"/>
    <w:rsid w:val="00C16209"/>
    <w:rsid w:val="00C162C5"/>
    <w:rsid w:val="00C170D1"/>
    <w:rsid w:val="00C17EB0"/>
    <w:rsid w:val="00C204C5"/>
    <w:rsid w:val="00C20DAF"/>
    <w:rsid w:val="00C20EC7"/>
    <w:rsid w:val="00C21418"/>
    <w:rsid w:val="00C2149D"/>
    <w:rsid w:val="00C216CA"/>
    <w:rsid w:val="00C228CA"/>
    <w:rsid w:val="00C22A40"/>
    <w:rsid w:val="00C232C6"/>
    <w:rsid w:val="00C23341"/>
    <w:rsid w:val="00C23979"/>
    <w:rsid w:val="00C23BD7"/>
    <w:rsid w:val="00C24AB8"/>
    <w:rsid w:val="00C24BFC"/>
    <w:rsid w:val="00C24EBA"/>
    <w:rsid w:val="00C251D5"/>
    <w:rsid w:val="00C25A61"/>
    <w:rsid w:val="00C266EE"/>
    <w:rsid w:val="00C26B6A"/>
    <w:rsid w:val="00C26CBF"/>
    <w:rsid w:val="00C27168"/>
    <w:rsid w:val="00C27EA5"/>
    <w:rsid w:val="00C27F1F"/>
    <w:rsid w:val="00C301A7"/>
    <w:rsid w:val="00C30B27"/>
    <w:rsid w:val="00C30E9B"/>
    <w:rsid w:val="00C318BD"/>
    <w:rsid w:val="00C31BB0"/>
    <w:rsid w:val="00C31E12"/>
    <w:rsid w:val="00C31E82"/>
    <w:rsid w:val="00C31FDE"/>
    <w:rsid w:val="00C32780"/>
    <w:rsid w:val="00C328D0"/>
    <w:rsid w:val="00C32916"/>
    <w:rsid w:val="00C32A58"/>
    <w:rsid w:val="00C32B18"/>
    <w:rsid w:val="00C33496"/>
    <w:rsid w:val="00C33BF6"/>
    <w:rsid w:val="00C33DBE"/>
    <w:rsid w:val="00C34228"/>
    <w:rsid w:val="00C34ABA"/>
    <w:rsid w:val="00C34B46"/>
    <w:rsid w:val="00C351C4"/>
    <w:rsid w:val="00C35209"/>
    <w:rsid w:val="00C35B7F"/>
    <w:rsid w:val="00C35BE1"/>
    <w:rsid w:val="00C35C74"/>
    <w:rsid w:val="00C362AB"/>
    <w:rsid w:val="00C36410"/>
    <w:rsid w:val="00C367E1"/>
    <w:rsid w:val="00C36A22"/>
    <w:rsid w:val="00C36CC4"/>
    <w:rsid w:val="00C36E1F"/>
    <w:rsid w:val="00C371D8"/>
    <w:rsid w:val="00C37835"/>
    <w:rsid w:val="00C4047A"/>
    <w:rsid w:val="00C40F2A"/>
    <w:rsid w:val="00C411CC"/>
    <w:rsid w:val="00C4123F"/>
    <w:rsid w:val="00C41473"/>
    <w:rsid w:val="00C414F7"/>
    <w:rsid w:val="00C41E19"/>
    <w:rsid w:val="00C41F57"/>
    <w:rsid w:val="00C42174"/>
    <w:rsid w:val="00C42551"/>
    <w:rsid w:val="00C425A8"/>
    <w:rsid w:val="00C429BE"/>
    <w:rsid w:val="00C43A17"/>
    <w:rsid w:val="00C43D3D"/>
    <w:rsid w:val="00C44260"/>
    <w:rsid w:val="00C445B9"/>
    <w:rsid w:val="00C44BBB"/>
    <w:rsid w:val="00C44C8A"/>
    <w:rsid w:val="00C44C9A"/>
    <w:rsid w:val="00C45078"/>
    <w:rsid w:val="00C450B5"/>
    <w:rsid w:val="00C451BB"/>
    <w:rsid w:val="00C451C7"/>
    <w:rsid w:val="00C45556"/>
    <w:rsid w:val="00C462FD"/>
    <w:rsid w:val="00C46301"/>
    <w:rsid w:val="00C46941"/>
    <w:rsid w:val="00C46BE5"/>
    <w:rsid w:val="00C46CCA"/>
    <w:rsid w:val="00C470D3"/>
    <w:rsid w:val="00C47E49"/>
    <w:rsid w:val="00C47FF2"/>
    <w:rsid w:val="00C5015C"/>
    <w:rsid w:val="00C50251"/>
    <w:rsid w:val="00C50727"/>
    <w:rsid w:val="00C50B92"/>
    <w:rsid w:val="00C50C29"/>
    <w:rsid w:val="00C51369"/>
    <w:rsid w:val="00C5158D"/>
    <w:rsid w:val="00C5186A"/>
    <w:rsid w:val="00C51F43"/>
    <w:rsid w:val="00C525B3"/>
    <w:rsid w:val="00C52FDA"/>
    <w:rsid w:val="00C53C05"/>
    <w:rsid w:val="00C53DCE"/>
    <w:rsid w:val="00C5534E"/>
    <w:rsid w:val="00C556C0"/>
    <w:rsid w:val="00C55CB0"/>
    <w:rsid w:val="00C55D75"/>
    <w:rsid w:val="00C55D94"/>
    <w:rsid w:val="00C55DE2"/>
    <w:rsid w:val="00C55E0D"/>
    <w:rsid w:val="00C56080"/>
    <w:rsid w:val="00C5643F"/>
    <w:rsid w:val="00C56B70"/>
    <w:rsid w:val="00C56DFD"/>
    <w:rsid w:val="00C572B8"/>
    <w:rsid w:val="00C57574"/>
    <w:rsid w:val="00C57AF8"/>
    <w:rsid w:val="00C602A2"/>
    <w:rsid w:val="00C6070D"/>
    <w:rsid w:val="00C60ACB"/>
    <w:rsid w:val="00C61233"/>
    <w:rsid w:val="00C6190B"/>
    <w:rsid w:val="00C62121"/>
    <w:rsid w:val="00C622AD"/>
    <w:rsid w:val="00C63007"/>
    <w:rsid w:val="00C634A3"/>
    <w:rsid w:val="00C63903"/>
    <w:rsid w:val="00C63FB5"/>
    <w:rsid w:val="00C6491C"/>
    <w:rsid w:val="00C64FF0"/>
    <w:rsid w:val="00C6504E"/>
    <w:rsid w:val="00C652ED"/>
    <w:rsid w:val="00C65588"/>
    <w:rsid w:val="00C65780"/>
    <w:rsid w:val="00C65BC8"/>
    <w:rsid w:val="00C65BD1"/>
    <w:rsid w:val="00C65C16"/>
    <w:rsid w:val="00C65DFC"/>
    <w:rsid w:val="00C65EFC"/>
    <w:rsid w:val="00C65F20"/>
    <w:rsid w:val="00C66477"/>
    <w:rsid w:val="00C66C4E"/>
    <w:rsid w:val="00C6797B"/>
    <w:rsid w:val="00C67A1B"/>
    <w:rsid w:val="00C67B6D"/>
    <w:rsid w:val="00C70EF3"/>
    <w:rsid w:val="00C710B0"/>
    <w:rsid w:val="00C719F5"/>
    <w:rsid w:val="00C71DF7"/>
    <w:rsid w:val="00C735CC"/>
    <w:rsid w:val="00C73B13"/>
    <w:rsid w:val="00C73D07"/>
    <w:rsid w:val="00C73DB9"/>
    <w:rsid w:val="00C74146"/>
    <w:rsid w:val="00C7452A"/>
    <w:rsid w:val="00C746BC"/>
    <w:rsid w:val="00C746E9"/>
    <w:rsid w:val="00C76354"/>
    <w:rsid w:val="00C763DF"/>
    <w:rsid w:val="00C76434"/>
    <w:rsid w:val="00C76BBE"/>
    <w:rsid w:val="00C770FB"/>
    <w:rsid w:val="00C77200"/>
    <w:rsid w:val="00C7735C"/>
    <w:rsid w:val="00C7763A"/>
    <w:rsid w:val="00C77D88"/>
    <w:rsid w:val="00C80838"/>
    <w:rsid w:val="00C80AAF"/>
    <w:rsid w:val="00C80C24"/>
    <w:rsid w:val="00C81307"/>
    <w:rsid w:val="00C81A7C"/>
    <w:rsid w:val="00C81F3A"/>
    <w:rsid w:val="00C824E7"/>
    <w:rsid w:val="00C82AE0"/>
    <w:rsid w:val="00C8310C"/>
    <w:rsid w:val="00C835D9"/>
    <w:rsid w:val="00C838F3"/>
    <w:rsid w:val="00C84090"/>
    <w:rsid w:val="00C84243"/>
    <w:rsid w:val="00C851FB"/>
    <w:rsid w:val="00C852C5"/>
    <w:rsid w:val="00C8567B"/>
    <w:rsid w:val="00C86566"/>
    <w:rsid w:val="00C86B0C"/>
    <w:rsid w:val="00C86F92"/>
    <w:rsid w:val="00C87878"/>
    <w:rsid w:val="00C87948"/>
    <w:rsid w:val="00C87A9A"/>
    <w:rsid w:val="00C9027C"/>
    <w:rsid w:val="00C903E4"/>
    <w:rsid w:val="00C90D1C"/>
    <w:rsid w:val="00C90DA7"/>
    <w:rsid w:val="00C90DC3"/>
    <w:rsid w:val="00C90DD1"/>
    <w:rsid w:val="00C9144C"/>
    <w:rsid w:val="00C9153C"/>
    <w:rsid w:val="00C91BCF"/>
    <w:rsid w:val="00C91FB0"/>
    <w:rsid w:val="00C92A1F"/>
    <w:rsid w:val="00C92C1E"/>
    <w:rsid w:val="00C92F62"/>
    <w:rsid w:val="00C93E7A"/>
    <w:rsid w:val="00C93F41"/>
    <w:rsid w:val="00C93F74"/>
    <w:rsid w:val="00C95A6B"/>
    <w:rsid w:val="00C96133"/>
    <w:rsid w:val="00C962AC"/>
    <w:rsid w:val="00C975F1"/>
    <w:rsid w:val="00C97705"/>
    <w:rsid w:val="00C978BA"/>
    <w:rsid w:val="00CA060B"/>
    <w:rsid w:val="00CA10A7"/>
    <w:rsid w:val="00CA1189"/>
    <w:rsid w:val="00CA122B"/>
    <w:rsid w:val="00CA1515"/>
    <w:rsid w:val="00CA1677"/>
    <w:rsid w:val="00CA1909"/>
    <w:rsid w:val="00CA1F0A"/>
    <w:rsid w:val="00CA2B3C"/>
    <w:rsid w:val="00CA2F77"/>
    <w:rsid w:val="00CA3559"/>
    <w:rsid w:val="00CA3D8C"/>
    <w:rsid w:val="00CA3FE6"/>
    <w:rsid w:val="00CA4985"/>
    <w:rsid w:val="00CA508D"/>
    <w:rsid w:val="00CA53CF"/>
    <w:rsid w:val="00CA569F"/>
    <w:rsid w:val="00CA572B"/>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7B6"/>
    <w:rsid w:val="00CB3ABC"/>
    <w:rsid w:val="00CB42F6"/>
    <w:rsid w:val="00CB55BE"/>
    <w:rsid w:val="00CB5B91"/>
    <w:rsid w:val="00CB6F35"/>
    <w:rsid w:val="00CB7C44"/>
    <w:rsid w:val="00CC04CF"/>
    <w:rsid w:val="00CC05A2"/>
    <w:rsid w:val="00CC0BF5"/>
    <w:rsid w:val="00CC15A7"/>
    <w:rsid w:val="00CC2B1A"/>
    <w:rsid w:val="00CC34F3"/>
    <w:rsid w:val="00CC35A2"/>
    <w:rsid w:val="00CC3B64"/>
    <w:rsid w:val="00CC3CC7"/>
    <w:rsid w:val="00CC4B5C"/>
    <w:rsid w:val="00CC6316"/>
    <w:rsid w:val="00CC6735"/>
    <w:rsid w:val="00CC6CC4"/>
    <w:rsid w:val="00CC6DC4"/>
    <w:rsid w:val="00CC7D59"/>
    <w:rsid w:val="00CC7EE6"/>
    <w:rsid w:val="00CD0258"/>
    <w:rsid w:val="00CD0B44"/>
    <w:rsid w:val="00CD0CCA"/>
    <w:rsid w:val="00CD1A79"/>
    <w:rsid w:val="00CD2109"/>
    <w:rsid w:val="00CD262A"/>
    <w:rsid w:val="00CD2EEB"/>
    <w:rsid w:val="00CD32A0"/>
    <w:rsid w:val="00CD3588"/>
    <w:rsid w:val="00CD4932"/>
    <w:rsid w:val="00CD5A96"/>
    <w:rsid w:val="00CD5C6D"/>
    <w:rsid w:val="00CD5D98"/>
    <w:rsid w:val="00CD5E95"/>
    <w:rsid w:val="00CD6E86"/>
    <w:rsid w:val="00CD72CF"/>
    <w:rsid w:val="00CD75BB"/>
    <w:rsid w:val="00CD79CC"/>
    <w:rsid w:val="00CD7C1D"/>
    <w:rsid w:val="00CE006E"/>
    <w:rsid w:val="00CE122C"/>
    <w:rsid w:val="00CE1E37"/>
    <w:rsid w:val="00CE23D4"/>
    <w:rsid w:val="00CE26F8"/>
    <w:rsid w:val="00CE2B29"/>
    <w:rsid w:val="00CE2C61"/>
    <w:rsid w:val="00CE2E73"/>
    <w:rsid w:val="00CE320F"/>
    <w:rsid w:val="00CE3679"/>
    <w:rsid w:val="00CE388D"/>
    <w:rsid w:val="00CE4077"/>
    <w:rsid w:val="00CE4147"/>
    <w:rsid w:val="00CE4257"/>
    <w:rsid w:val="00CE43D2"/>
    <w:rsid w:val="00CE45BB"/>
    <w:rsid w:val="00CE47DF"/>
    <w:rsid w:val="00CE4BFD"/>
    <w:rsid w:val="00CE4C9A"/>
    <w:rsid w:val="00CE525E"/>
    <w:rsid w:val="00CE56A1"/>
    <w:rsid w:val="00CE594D"/>
    <w:rsid w:val="00CE5D86"/>
    <w:rsid w:val="00CE6E5A"/>
    <w:rsid w:val="00CE7254"/>
    <w:rsid w:val="00CE7773"/>
    <w:rsid w:val="00CE78AD"/>
    <w:rsid w:val="00CF0794"/>
    <w:rsid w:val="00CF0BCE"/>
    <w:rsid w:val="00CF1384"/>
    <w:rsid w:val="00CF1729"/>
    <w:rsid w:val="00CF1ADF"/>
    <w:rsid w:val="00CF1E28"/>
    <w:rsid w:val="00CF203D"/>
    <w:rsid w:val="00CF2432"/>
    <w:rsid w:val="00CF2AFB"/>
    <w:rsid w:val="00CF2B49"/>
    <w:rsid w:val="00CF2CFF"/>
    <w:rsid w:val="00CF3374"/>
    <w:rsid w:val="00CF3925"/>
    <w:rsid w:val="00CF438C"/>
    <w:rsid w:val="00CF4BE8"/>
    <w:rsid w:val="00CF594E"/>
    <w:rsid w:val="00CF638C"/>
    <w:rsid w:val="00CF6A5B"/>
    <w:rsid w:val="00CF6C36"/>
    <w:rsid w:val="00CF76C4"/>
    <w:rsid w:val="00CF7FCB"/>
    <w:rsid w:val="00D00717"/>
    <w:rsid w:val="00D007E1"/>
    <w:rsid w:val="00D00B38"/>
    <w:rsid w:val="00D00BDA"/>
    <w:rsid w:val="00D01004"/>
    <w:rsid w:val="00D0103F"/>
    <w:rsid w:val="00D027A5"/>
    <w:rsid w:val="00D03185"/>
    <w:rsid w:val="00D034BA"/>
    <w:rsid w:val="00D037F3"/>
    <w:rsid w:val="00D03A00"/>
    <w:rsid w:val="00D04691"/>
    <w:rsid w:val="00D05DB9"/>
    <w:rsid w:val="00D069EB"/>
    <w:rsid w:val="00D06B6C"/>
    <w:rsid w:val="00D07145"/>
    <w:rsid w:val="00D07255"/>
    <w:rsid w:val="00D07DF5"/>
    <w:rsid w:val="00D10583"/>
    <w:rsid w:val="00D10672"/>
    <w:rsid w:val="00D10CD3"/>
    <w:rsid w:val="00D10F8F"/>
    <w:rsid w:val="00D112BF"/>
    <w:rsid w:val="00D1144F"/>
    <w:rsid w:val="00D118F1"/>
    <w:rsid w:val="00D1300D"/>
    <w:rsid w:val="00D13050"/>
    <w:rsid w:val="00D13605"/>
    <w:rsid w:val="00D14029"/>
    <w:rsid w:val="00D14B7F"/>
    <w:rsid w:val="00D15079"/>
    <w:rsid w:val="00D159B7"/>
    <w:rsid w:val="00D15E81"/>
    <w:rsid w:val="00D16435"/>
    <w:rsid w:val="00D166A0"/>
    <w:rsid w:val="00D16D2B"/>
    <w:rsid w:val="00D17071"/>
    <w:rsid w:val="00D17167"/>
    <w:rsid w:val="00D17591"/>
    <w:rsid w:val="00D17C88"/>
    <w:rsid w:val="00D201D9"/>
    <w:rsid w:val="00D2023A"/>
    <w:rsid w:val="00D20647"/>
    <w:rsid w:val="00D20A6D"/>
    <w:rsid w:val="00D20AB1"/>
    <w:rsid w:val="00D20E7E"/>
    <w:rsid w:val="00D21082"/>
    <w:rsid w:val="00D215B5"/>
    <w:rsid w:val="00D21866"/>
    <w:rsid w:val="00D21AAE"/>
    <w:rsid w:val="00D21F65"/>
    <w:rsid w:val="00D2221C"/>
    <w:rsid w:val="00D2229B"/>
    <w:rsid w:val="00D226C1"/>
    <w:rsid w:val="00D2282F"/>
    <w:rsid w:val="00D2286B"/>
    <w:rsid w:val="00D23134"/>
    <w:rsid w:val="00D234F9"/>
    <w:rsid w:val="00D23E7F"/>
    <w:rsid w:val="00D2429B"/>
    <w:rsid w:val="00D24BD4"/>
    <w:rsid w:val="00D252DB"/>
    <w:rsid w:val="00D255F0"/>
    <w:rsid w:val="00D2581C"/>
    <w:rsid w:val="00D25E20"/>
    <w:rsid w:val="00D26093"/>
    <w:rsid w:val="00D26364"/>
    <w:rsid w:val="00D26E09"/>
    <w:rsid w:val="00D26E77"/>
    <w:rsid w:val="00D2734B"/>
    <w:rsid w:val="00D27BDA"/>
    <w:rsid w:val="00D301B0"/>
    <w:rsid w:val="00D30930"/>
    <w:rsid w:val="00D30BE9"/>
    <w:rsid w:val="00D328FE"/>
    <w:rsid w:val="00D331E1"/>
    <w:rsid w:val="00D34DC7"/>
    <w:rsid w:val="00D3523D"/>
    <w:rsid w:val="00D352A8"/>
    <w:rsid w:val="00D355B1"/>
    <w:rsid w:val="00D362F3"/>
    <w:rsid w:val="00D367E3"/>
    <w:rsid w:val="00D36A25"/>
    <w:rsid w:val="00D36CA5"/>
    <w:rsid w:val="00D37B7F"/>
    <w:rsid w:val="00D40A42"/>
    <w:rsid w:val="00D40C34"/>
    <w:rsid w:val="00D41457"/>
    <w:rsid w:val="00D416FC"/>
    <w:rsid w:val="00D429F3"/>
    <w:rsid w:val="00D42CD2"/>
    <w:rsid w:val="00D43D0C"/>
    <w:rsid w:val="00D43E26"/>
    <w:rsid w:val="00D44637"/>
    <w:rsid w:val="00D4476B"/>
    <w:rsid w:val="00D44D41"/>
    <w:rsid w:val="00D4554F"/>
    <w:rsid w:val="00D45B4A"/>
    <w:rsid w:val="00D45D6F"/>
    <w:rsid w:val="00D45E8F"/>
    <w:rsid w:val="00D45F0F"/>
    <w:rsid w:val="00D47C86"/>
    <w:rsid w:val="00D47D97"/>
    <w:rsid w:val="00D5026A"/>
    <w:rsid w:val="00D50818"/>
    <w:rsid w:val="00D51011"/>
    <w:rsid w:val="00D51285"/>
    <w:rsid w:val="00D525CF"/>
    <w:rsid w:val="00D526BB"/>
    <w:rsid w:val="00D528CC"/>
    <w:rsid w:val="00D52C2C"/>
    <w:rsid w:val="00D5323E"/>
    <w:rsid w:val="00D53351"/>
    <w:rsid w:val="00D5360D"/>
    <w:rsid w:val="00D53957"/>
    <w:rsid w:val="00D53A38"/>
    <w:rsid w:val="00D54007"/>
    <w:rsid w:val="00D542BA"/>
    <w:rsid w:val="00D54412"/>
    <w:rsid w:val="00D54949"/>
    <w:rsid w:val="00D549C4"/>
    <w:rsid w:val="00D554DF"/>
    <w:rsid w:val="00D555F5"/>
    <w:rsid w:val="00D55B71"/>
    <w:rsid w:val="00D55B7F"/>
    <w:rsid w:val="00D5678F"/>
    <w:rsid w:val="00D56EDF"/>
    <w:rsid w:val="00D57263"/>
    <w:rsid w:val="00D57353"/>
    <w:rsid w:val="00D576E3"/>
    <w:rsid w:val="00D57A71"/>
    <w:rsid w:val="00D57AFA"/>
    <w:rsid w:val="00D57C80"/>
    <w:rsid w:val="00D60EAB"/>
    <w:rsid w:val="00D616B5"/>
    <w:rsid w:val="00D616E6"/>
    <w:rsid w:val="00D61704"/>
    <w:rsid w:val="00D618ED"/>
    <w:rsid w:val="00D62740"/>
    <w:rsid w:val="00D6337B"/>
    <w:rsid w:val="00D63826"/>
    <w:rsid w:val="00D6579A"/>
    <w:rsid w:val="00D658A4"/>
    <w:rsid w:val="00D65BF8"/>
    <w:rsid w:val="00D6662D"/>
    <w:rsid w:val="00D66E99"/>
    <w:rsid w:val="00D6796C"/>
    <w:rsid w:val="00D67AD1"/>
    <w:rsid w:val="00D67E6E"/>
    <w:rsid w:val="00D70246"/>
    <w:rsid w:val="00D703F8"/>
    <w:rsid w:val="00D70B24"/>
    <w:rsid w:val="00D718BE"/>
    <w:rsid w:val="00D719A6"/>
    <w:rsid w:val="00D721BD"/>
    <w:rsid w:val="00D723EE"/>
    <w:rsid w:val="00D732CD"/>
    <w:rsid w:val="00D73338"/>
    <w:rsid w:val="00D73850"/>
    <w:rsid w:val="00D73A76"/>
    <w:rsid w:val="00D73DF0"/>
    <w:rsid w:val="00D74128"/>
    <w:rsid w:val="00D7461C"/>
    <w:rsid w:val="00D75F5F"/>
    <w:rsid w:val="00D76324"/>
    <w:rsid w:val="00D76758"/>
    <w:rsid w:val="00D779E1"/>
    <w:rsid w:val="00D77AB8"/>
    <w:rsid w:val="00D77BD8"/>
    <w:rsid w:val="00D77C74"/>
    <w:rsid w:val="00D77C84"/>
    <w:rsid w:val="00D800C2"/>
    <w:rsid w:val="00D800E6"/>
    <w:rsid w:val="00D8097C"/>
    <w:rsid w:val="00D80A26"/>
    <w:rsid w:val="00D80A90"/>
    <w:rsid w:val="00D80C2F"/>
    <w:rsid w:val="00D80E81"/>
    <w:rsid w:val="00D810B1"/>
    <w:rsid w:val="00D818B4"/>
    <w:rsid w:val="00D81BEA"/>
    <w:rsid w:val="00D8229E"/>
    <w:rsid w:val="00D822D2"/>
    <w:rsid w:val="00D83787"/>
    <w:rsid w:val="00D8460C"/>
    <w:rsid w:val="00D85035"/>
    <w:rsid w:val="00D853E4"/>
    <w:rsid w:val="00D859EF"/>
    <w:rsid w:val="00D85EC0"/>
    <w:rsid w:val="00D8618E"/>
    <w:rsid w:val="00D8648C"/>
    <w:rsid w:val="00D8692A"/>
    <w:rsid w:val="00D869EC"/>
    <w:rsid w:val="00D86AF2"/>
    <w:rsid w:val="00D86FA4"/>
    <w:rsid w:val="00D870A0"/>
    <w:rsid w:val="00D87212"/>
    <w:rsid w:val="00D87B15"/>
    <w:rsid w:val="00D87C27"/>
    <w:rsid w:val="00D902F4"/>
    <w:rsid w:val="00D9045A"/>
    <w:rsid w:val="00D9066A"/>
    <w:rsid w:val="00D90774"/>
    <w:rsid w:val="00D90A09"/>
    <w:rsid w:val="00D90B32"/>
    <w:rsid w:val="00D90C1D"/>
    <w:rsid w:val="00D90F98"/>
    <w:rsid w:val="00D91600"/>
    <w:rsid w:val="00D918BD"/>
    <w:rsid w:val="00D91EB4"/>
    <w:rsid w:val="00D92922"/>
    <w:rsid w:val="00D93951"/>
    <w:rsid w:val="00D93DAF"/>
    <w:rsid w:val="00D93E44"/>
    <w:rsid w:val="00D93EB8"/>
    <w:rsid w:val="00D94ED8"/>
    <w:rsid w:val="00D95070"/>
    <w:rsid w:val="00D95472"/>
    <w:rsid w:val="00D956D0"/>
    <w:rsid w:val="00D95950"/>
    <w:rsid w:val="00D95D92"/>
    <w:rsid w:val="00D95FE6"/>
    <w:rsid w:val="00D962AF"/>
    <w:rsid w:val="00D9649C"/>
    <w:rsid w:val="00D9686F"/>
    <w:rsid w:val="00D96D4A"/>
    <w:rsid w:val="00D97526"/>
    <w:rsid w:val="00D976F8"/>
    <w:rsid w:val="00DA1125"/>
    <w:rsid w:val="00DA18D9"/>
    <w:rsid w:val="00DA19FD"/>
    <w:rsid w:val="00DA1C24"/>
    <w:rsid w:val="00DA2797"/>
    <w:rsid w:val="00DA2D30"/>
    <w:rsid w:val="00DA2E8B"/>
    <w:rsid w:val="00DA311D"/>
    <w:rsid w:val="00DA3182"/>
    <w:rsid w:val="00DA3F77"/>
    <w:rsid w:val="00DA4A84"/>
    <w:rsid w:val="00DA4AC9"/>
    <w:rsid w:val="00DA4B17"/>
    <w:rsid w:val="00DA4BFD"/>
    <w:rsid w:val="00DA4F79"/>
    <w:rsid w:val="00DA5C8F"/>
    <w:rsid w:val="00DA6092"/>
    <w:rsid w:val="00DA67F1"/>
    <w:rsid w:val="00DA74CE"/>
    <w:rsid w:val="00DA7B09"/>
    <w:rsid w:val="00DA7CA5"/>
    <w:rsid w:val="00DB0240"/>
    <w:rsid w:val="00DB0854"/>
    <w:rsid w:val="00DB1769"/>
    <w:rsid w:val="00DB2328"/>
    <w:rsid w:val="00DB274F"/>
    <w:rsid w:val="00DB281A"/>
    <w:rsid w:val="00DB2EB5"/>
    <w:rsid w:val="00DB2EFD"/>
    <w:rsid w:val="00DB3248"/>
    <w:rsid w:val="00DB3D55"/>
    <w:rsid w:val="00DB3E32"/>
    <w:rsid w:val="00DB4217"/>
    <w:rsid w:val="00DB4685"/>
    <w:rsid w:val="00DB55D1"/>
    <w:rsid w:val="00DB55DC"/>
    <w:rsid w:val="00DB5968"/>
    <w:rsid w:val="00DB63D8"/>
    <w:rsid w:val="00DB6C1D"/>
    <w:rsid w:val="00DB7558"/>
    <w:rsid w:val="00DB76FE"/>
    <w:rsid w:val="00DB77DA"/>
    <w:rsid w:val="00DC0126"/>
    <w:rsid w:val="00DC0521"/>
    <w:rsid w:val="00DC056B"/>
    <w:rsid w:val="00DC079D"/>
    <w:rsid w:val="00DC0828"/>
    <w:rsid w:val="00DC0AB4"/>
    <w:rsid w:val="00DC1B41"/>
    <w:rsid w:val="00DC1EBF"/>
    <w:rsid w:val="00DC2124"/>
    <w:rsid w:val="00DC232D"/>
    <w:rsid w:val="00DC3336"/>
    <w:rsid w:val="00DC39E8"/>
    <w:rsid w:val="00DC3F71"/>
    <w:rsid w:val="00DC46CF"/>
    <w:rsid w:val="00DC4C08"/>
    <w:rsid w:val="00DC4E6C"/>
    <w:rsid w:val="00DC4F16"/>
    <w:rsid w:val="00DC5166"/>
    <w:rsid w:val="00DC56E1"/>
    <w:rsid w:val="00DC62A2"/>
    <w:rsid w:val="00DC6C14"/>
    <w:rsid w:val="00DC71D4"/>
    <w:rsid w:val="00DC7419"/>
    <w:rsid w:val="00DC7E90"/>
    <w:rsid w:val="00DD0042"/>
    <w:rsid w:val="00DD0889"/>
    <w:rsid w:val="00DD0CE5"/>
    <w:rsid w:val="00DD1173"/>
    <w:rsid w:val="00DD15AF"/>
    <w:rsid w:val="00DD1FF8"/>
    <w:rsid w:val="00DD20A4"/>
    <w:rsid w:val="00DD2826"/>
    <w:rsid w:val="00DD2B33"/>
    <w:rsid w:val="00DD3236"/>
    <w:rsid w:val="00DD3289"/>
    <w:rsid w:val="00DD33D6"/>
    <w:rsid w:val="00DD37C9"/>
    <w:rsid w:val="00DD491C"/>
    <w:rsid w:val="00DD4F20"/>
    <w:rsid w:val="00DD5066"/>
    <w:rsid w:val="00DD517A"/>
    <w:rsid w:val="00DD55BF"/>
    <w:rsid w:val="00DD5AFA"/>
    <w:rsid w:val="00DD6094"/>
    <w:rsid w:val="00DD6802"/>
    <w:rsid w:val="00DD6F3F"/>
    <w:rsid w:val="00DD736F"/>
    <w:rsid w:val="00DD73D5"/>
    <w:rsid w:val="00DD7D5D"/>
    <w:rsid w:val="00DE03C7"/>
    <w:rsid w:val="00DE04F4"/>
    <w:rsid w:val="00DE0A29"/>
    <w:rsid w:val="00DE0B43"/>
    <w:rsid w:val="00DE0E16"/>
    <w:rsid w:val="00DE1015"/>
    <w:rsid w:val="00DE10A7"/>
    <w:rsid w:val="00DE142D"/>
    <w:rsid w:val="00DE1515"/>
    <w:rsid w:val="00DE1643"/>
    <w:rsid w:val="00DE1656"/>
    <w:rsid w:val="00DE185A"/>
    <w:rsid w:val="00DE1EEF"/>
    <w:rsid w:val="00DE2426"/>
    <w:rsid w:val="00DE280E"/>
    <w:rsid w:val="00DE5376"/>
    <w:rsid w:val="00DE697E"/>
    <w:rsid w:val="00DE6BB7"/>
    <w:rsid w:val="00DE7F2E"/>
    <w:rsid w:val="00DF0151"/>
    <w:rsid w:val="00DF062A"/>
    <w:rsid w:val="00DF0D66"/>
    <w:rsid w:val="00DF1053"/>
    <w:rsid w:val="00DF1CF7"/>
    <w:rsid w:val="00DF1D55"/>
    <w:rsid w:val="00DF2665"/>
    <w:rsid w:val="00DF359E"/>
    <w:rsid w:val="00DF39F3"/>
    <w:rsid w:val="00DF3D84"/>
    <w:rsid w:val="00DF4526"/>
    <w:rsid w:val="00DF4CE5"/>
    <w:rsid w:val="00DF4D38"/>
    <w:rsid w:val="00DF5401"/>
    <w:rsid w:val="00DF5FB5"/>
    <w:rsid w:val="00DF629E"/>
    <w:rsid w:val="00DF7000"/>
    <w:rsid w:val="00DF7064"/>
    <w:rsid w:val="00DF70FE"/>
    <w:rsid w:val="00DF710A"/>
    <w:rsid w:val="00DF7B4D"/>
    <w:rsid w:val="00DF7E46"/>
    <w:rsid w:val="00E000F7"/>
    <w:rsid w:val="00E0134A"/>
    <w:rsid w:val="00E0194C"/>
    <w:rsid w:val="00E0199C"/>
    <w:rsid w:val="00E01FFC"/>
    <w:rsid w:val="00E0208E"/>
    <w:rsid w:val="00E025E1"/>
    <w:rsid w:val="00E02640"/>
    <w:rsid w:val="00E02BB9"/>
    <w:rsid w:val="00E03320"/>
    <w:rsid w:val="00E04ABF"/>
    <w:rsid w:val="00E0546C"/>
    <w:rsid w:val="00E05699"/>
    <w:rsid w:val="00E057A8"/>
    <w:rsid w:val="00E06907"/>
    <w:rsid w:val="00E06A72"/>
    <w:rsid w:val="00E06DF7"/>
    <w:rsid w:val="00E078F1"/>
    <w:rsid w:val="00E07E9B"/>
    <w:rsid w:val="00E101A7"/>
    <w:rsid w:val="00E101CF"/>
    <w:rsid w:val="00E10383"/>
    <w:rsid w:val="00E10B76"/>
    <w:rsid w:val="00E10C45"/>
    <w:rsid w:val="00E10EF4"/>
    <w:rsid w:val="00E11211"/>
    <w:rsid w:val="00E11770"/>
    <w:rsid w:val="00E1199D"/>
    <w:rsid w:val="00E11B60"/>
    <w:rsid w:val="00E120B5"/>
    <w:rsid w:val="00E12977"/>
    <w:rsid w:val="00E12D26"/>
    <w:rsid w:val="00E12F2B"/>
    <w:rsid w:val="00E137DE"/>
    <w:rsid w:val="00E13806"/>
    <w:rsid w:val="00E13D1D"/>
    <w:rsid w:val="00E13FAF"/>
    <w:rsid w:val="00E143C4"/>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2A94"/>
    <w:rsid w:val="00E233BB"/>
    <w:rsid w:val="00E23BC6"/>
    <w:rsid w:val="00E2411A"/>
    <w:rsid w:val="00E2414D"/>
    <w:rsid w:val="00E24210"/>
    <w:rsid w:val="00E24588"/>
    <w:rsid w:val="00E24894"/>
    <w:rsid w:val="00E25028"/>
    <w:rsid w:val="00E25051"/>
    <w:rsid w:val="00E25600"/>
    <w:rsid w:val="00E25988"/>
    <w:rsid w:val="00E26678"/>
    <w:rsid w:val="00E26A60"/>
    <w:rsid w:val="00E27AD4"/>
    <w:rsid w:val="00E27CD3"/>
    <w:rsid w:val="00E27FB4"/>
    <w:rsid w:val="00E30720"/>
    <w:rsid w:val="00E3141A"/>
    <w:rsid w:val="00E3239E"/>
    <w:rsid w:val="00E32587"/>
    <w:rsid w:val="00E32A79"/>
    <w:rsid w:val="00E32DFC"/>
    <w:rsid w:val="00E330F6"/>
    <w:rsid w:val="00E33235"/>
    <w:rsid w:val="00E33882"/>
    <w:rsid w:val="00E343A7"/>
    <w:rsid w:val="00E3458F"/>
    <w:rsid w:val="00E34755"/>
    <w:rsid w:val="00E3475C"/>
    <w:rsid w:val="00E34970"/>
    <w:rsid w:val="00E34A5F"/>
    <w:rsid w:val="00E34DCD"/>
    <w:rsid w:val="00E355B3"/>
    <w:rsid w:val="00E3582B"/>
    <w:rsid w:val="00E35D3B"/>
    <w:rsid w:val="00E36796"/>
    <w:rsid w:val="00E3691F"/>
    <w:rsid w:val="00E36B88"/>
    <w:rsid w:val="00E36BB5"/>
    <w:rsid w:val="00E37071"/>
    <w:rsid w:val="00E3708D"/>
    <w:rsid w:val="00E370A8"/>
    <w:rsid w:val="00E37576"/>
    <w:rsid w:val="00E3794A"/>
    <w:rsid w:val="00E37BCC"/>
    <w:rsid w:val="00E4015E"/>
    <w:rsid w:val="00E40648"/>
    <w:rsid w:val="00E416E5"/>
    <w:rsid w:val="00E41946"/>
    <w:rsid w:val="00E41F00"/>
    <w:rsid w:val="00E4201A"/>
    <w:rsid w:val="00E42C61"/>
    <w:rsid w:val="00E43C4B"/>
    <w:rsid w:val="00E43C63"/>
    <w:rsid w:val="00E44421"/>
    <w:rsid w:val="00E4524D"/>
    <w:rsid w:val="00E4562A"/>
    <w:rsid w:val="00E45802"/>
    <w:rsid w:val="00E45979"/>
    <w:rsid w:val="00E45ADE"/>
    <w:rsid w:val="00E45F67"/>
    <w:rsid w:val="00E46051"/>
    <w:rsid w:val="00E460E1"/>
    <w:rsid w:val="00E4620C"/>
    <w:rsid w:val="00E466AE"/>
    <w:rsid w:val="00E47125"/>
    <w:rsid w:val="00E471D6"/>
    <w:rsid w:val="00E4796C"/>
    <w:rsid w:val="00E5007D"/>
    <w:rsid w:val="00E50F74"/>
    <w:rsid w:val="00E51138"/>
    <w:rsid w:val="00E51919"/>
    <w:rsid w:val="00E51DA5"/>
    <w:rsid w:val="00E51DDA"/>
    <w:rsid w:val="00E53545"/>
    <w:rsid w:val="00E5366B"/>
    <w:rsid w:val="00E5432F"/>
    <w:rsid w:val="00E548FD"/>
    <w:rsid w:val="00E54E90"/>
    <w:rsid w:val="00E55684"/>
    <w:rsid w:val="00E55805"/>
    <w:rsid w:val="00E55B69"/>
    <w:rsid w:val="00E5656A"/>
    <w:rsid w:val="00E5678E"/>
    <w:rsid w:val="00E56D9A"/>
    <w:rsid w:val="00E5745D"/>
    <w:rsid w:val="00E6029C"/>
    <w:rsid w:val="00E60769"/>
    <w:rsid w:val="00E6096F"/>
    <w:rsid w:val="00E61235"/>
    <w:rsid w:val="00E618B3"/>
    <w:rsid w:val="00E61F75"/>
    <w:rsid w:val="00E6269B"/>
    <w:rsid w:val="00E6299D"/>
    <w:rsid w:val="00E62E58"/>
    <w:rsid w:val="00E639E5"/>
    <w:rsid w:val="00E63CAC"/>
    <w:rsid w:val="00E63E20"/>
    <w:rsid w:val="00E645AF"/>
    <w:rsid w:val="00E65444"/>
    <w:rsid w:val="00E6592B"/>
    <w:rsid w:val="00E659CD"/>
    <w:rsid w:val="00E65B6D"/>
    <w:rsid w:val="00E66829"/>
    <w:rsid w:val="00E67202"/>
    <w:rsid w:val="00E675BC"/>
    <w:rsid w:val="00E7021D"/>
    <w:rsid w:val="00E708A7"/>
    <w:rsid w:val="00E713BC"/>
    <w:rsid w:val="00E714EB"/>
    <w:rsid w:val="00E716CD"/>
    <w:rsid w:val="00E72A81"/>
    <w:rsid w:val="00E72AF5"/>
    <w:rsid w:val="00E72FF3"/>
    <w:rsid w:val="00E733F8"/>
    <w:rsid w:val="00E7379C"/>
    <w:rsid w:val="00E73901"/>
    <w:rsid w:val="00E73ECD"/>
    <w:rsid w:val="00E7401E"/>
    <w:rsid w:val="00E74080"/>
    <w:rsid w:val="00E740CB"/>
    <w:rsid w:val="00E745B7"/>
    <w:rsid w:val="00E74ED1"/>
    <w:rsid w:val="00E7548B"/>
    <w:rsid w:val="00E7612A"/>
    <w:rsid w:val="00E76486"/>
    <w:rsid w:val="00E76625"/>
    <w:rsid w:val="00E76BC9"/>
    <w:rsid w:val="00E777B2"/>
    <w:rsid w:val="00E8028C"/>
    <w:rsid w:val="00E8033C"/>
    <w:rsid w:val="00E80DFE"/>
    <w:rsid w:val="00E8142D"/>
    <w:rsid w:val="00E81CDF"/>
    <w:rsid w:val="00E8215F"/>
    <w:rsid w:val="00E82B2A"/>
    <w:rsid w:val="00E82CC6"/>
    <w:rsid w:val="00E837E4"/>
    <w:rsid w:val="00E83C92"/>
    <w:rsid w:val="00E846E9"/>
    <w:rsid w:val="00E853C9"/>
    <w:rsid w:val="00E8553B"/>
    <w:rsid w:val="00E85F4E"/>
    <w:rsid w:val="00E86AD2"/>
    <w:rsid w:val="00E86CC0"/>
    <w:rsid w:val="00E86D2B"/>
    <w:rsid w:val="00E8717D"/>
    <w:rsid w:val="00E8750E"/>
    <w:rsid w:val="00E87A55"/>
    <w:rsid w:val="00E87B19"/>
    <w:rsid w:val="00E87D63"/>
    <w:rsid w:val="00E90072"/>
    <w:rsid w:val="00E9051D"/>
    <w:rsid w:val="00E908E2"/>
    <w:rsid w:val="00E90EF2"/>
    <w:rsid w:val="00E9194E"/>
    <w:rsid w:val="00E92009"/>
    <w:rsid w:val="00E920C4"/>
    <w:rsid w:val="00E92D48"/>
    <w:rsid w:val="00E931E7"/>
    <w:rsid w:val="00E93438"/>
    <w:rsid w:val="00E934A0"/>
    <w:rsid w:val="00E9360D"/>
    <w:rsid w:val="00E938BD"/>
    <w:rsid w:val="00E93C63"/>
    <w:rsid w:val="00E93C76"/>
    <w:rsid w:val="00E9412C"/>
    <w:rsid w:val="00E9419A"/>
    <w:rsid w:val="00E95344"/>
    <w:rsid w:val="00E95366"/>
    <w:rsid w:val="00E956B1"/>
    <w:rsid w:val="00E958B5"/>
    <w:rsid w:val="00E95AA4"/>
    <w:rsid w:val="00E974BF"/>
    <w:rsid w:val="00E977F4"/>
    <w:rsid w:val="00E97C90"/>
    <w:rsid w:val="00EA0041"/>
    <w:rsid w:val="00EA0051"/>
    <w:rsid w:val="00EA066B"/>
    <w:rsid w:val="00EA0FD7"/>
    <w:rsid w:val="00EA1850"/>
    <w:rsid w:val="00EA3AEE"/>
    <w:rsid w:val="00EA4277"/>
    <w:rsid w:val="00EA4E49"/>
    <w:rsid w:val="00EA579A"/>
    <w:rsid w:val="00EA587F"/>
    <w:rsid w:val="00EA5AC4"/>
    <w:rsid w:val="00EA6008"/>
    <w:rsid w:val="00EA64A8"/>
    <w:rsid w:val="00EA66A2"/>
    <w:rsid w:val="00EA6731"/>
    <w:rsid w:val="00EA6BC8"/>
    <w:rsid w:val="00EA6DE0"/>
    <w:rsid w:val="00EA6DE4"/>
    <w:rsid w:val="00EB05BF"/>
    <w:rsid w:val="00EB0848"/>
    <w:rsid w:val="00EB0925"/>
    <w:rsid w:val="00EB0C9C"/>
    <w:rsid w:val="00EB120C"/>
    <w:rsid w:val="00EB15E8"/>
    <w:rsid w:val="00EB1D7D"/>
    <w:rsid w:val="00EB2094"/>
    <w:rsid w:val="00EB2168"/>
    <w:rsid w:val="00EB24D5"/>
    <w:rsid w:val="00EB3260"/>
    <w:rsid w:val="00EB3502"/>
    <w:rsid w:val="00EB3551"/>
    <w:rsid w:val="00EB3A47"/>
    <w:rsid w:val="00EB3EE6"/>
    <w:rsid w:val="00EB403E"/>
    <w:rsid w:val="00EB4B3B"/>
    <w:rsid w:val="00EB4B4E"/>
    <w:rsid w:val="00EB4D50"/>
    <w:rsid w:val="00EB5869"/>
    <w:rsid w:val="00EB5CAD"/>
    <w:rsid w:val="00EB5F4C"/>
    <w:rsid w:val="00EB61F0"/>
    <w:rsid w:val="00EB6300"/>
    <w:rsid w:val="00EB7007"/>
    <w:rsid w:val="00EB749C"/>
    <w:rsid w:val="00EB74FC"/>
    <w:rsid w:val="00EB75AA"/>
    <w:rsid w:val="00EB7C9C"/>
    <w:rsid w:val="00EC01FF"/>
    <w:rsid w:val="00EC0904"/>
    <w:rsid w:val="00EC0AFD"/>
    <w:rsid w:val="00EC228F"/>
    <w:rsid w:val="00EC2473"/>
    <w:rsid w:val="00EC2665"/>
    <w:rsid w:val="00EC29B1"/>
    <w:rsid w:val="00EC2C64"/>
    <w:rsid w:val="00EC37B3"/>
    <w:rsid w:val="00EC3C3A"/>
    <w:rsid w:val="00EC43BB"/>
    <w:rsid w:val="00EC45CA"/>
    <w:rsid w:val="00EC48B9"/>
    <w:rsid w:val="00EC4CC6"/>
    <w:rsid w:val="00EC5087"/>
    <w:rsid w:val="00EC5834"/>
    <w:rsid w:val="00EC647C"/>
    <w:rsid w:val="00EC6509"/>
    <w:rsid w:val="00EC69DF"/>
    <w:rsid w:val="00EC6B20"/>
    <w:rsid w:val="00EC6B7C"/>
    <w:rsid w:val="00EC6C7D"/>
    <w:rsid w:val="00EC6F80"/>
    <w:rsid w:val="00ED083B"/>
    <w:rsid w:val="00ED08E8"/>
    <w:rsid w:val="00ED0B5C"/>
    <w:rsid w:val="00ED0E38"/>
    <w:rsid w:val="00ED1DE5"/>
    <w:rsid w:val="00ED1FFF"/>
    <w:rsid w:val="00ED2747"/>
    <w:rsid w:val="00ED2811"/>
    <w:rsid w:val="00ED2A10"/>
    <w:rsid w:val="00ED325B"/>
    <w:rsid w:val="00ED3937"/>
    <w:rsid w:val="00ED3DF2"/>
    <w:rsid w:val="00ED446F"/>
    <w:rsid w:val="00ED49A1"/>
    <w:rsid w:val="00ED4ACB"/>
    <w:rsid w:val="00ED4E53"/>
    <w:rsid w:val="00ED5556"/>
    <w:rsid w:val="00ED5EAA"/>
    <w:rsid w:val="00ED623D"/>
    <w:rsid w:val="00ED6878"/>
    <w:rsid w:val="00EE020C"/>
    <w:rsid w:val="00EE0414"/>
    <w:rsid w:val="00EE0553"/>
    <w:rsid w:val="00EE0D06"/>
    <w:rsid w:val="00EE12DB"/>
    <w:rsid w:val="00EE14D2"/>
    <w:rsid w:val="00EE2730"/>
    <w:rsid w:val="00EE27E7"/>
    <w:rsid w:val="00EE2994"/>
    <w:rsid w:val="00EE29AA"/>
    <w:rsid w:val="00EE2F14"/>
    <w:rsid w:val="00EE304D"/>
    <w:rsid w:val="00EE336B"/>
    <w:rsid w:val="00EE4283"/>
    <w:rsid w:val="00EE4980"/>
    <w:rsid w:val="00EE51D0"/>
    <w:rsid w:val="00EE5AC9"/>
    <w:rsid w:val="00EE616D"/>
    <w:rsid w:val="00EE67C7"/>
    <w:rsid w:val="00EE6A90"/>
    <w:rsid w:val="00EE70C4"/>
    <w:rsid w:val="00EE72F1"/>
    <w:rsid w:val="00EF04F0"/>
    <w:rsid w:val="00EF0A36"/>
    <w:rsid w:val="00EF0D67"/>
    <w:rsid w:val="00EF0EB2"/>
    <w:rsid w:val="00EF1E23"/>
    <w:rsid w:val="00EF215C"/>
    <w:rsid w:val="00EF229C"/>
    <w:rsid w:val="00EF2B03"/>
    <w:rsid w:val="00EF2B3D"/>
    <w:rsid w:val="00EF46BE"/>
    <w:rsid w:val="00EF4C1A"/>
    <w:rsid w:val="00EF505D"/>
    <w:rsid w:val="00EF5472"/>
    <w:rsid w:val="00EF55C3"/>
    <w:rsid w:val="00EF5C9B"/>
    <w:rsid w:val="00EF693F"/>
    <w:rsid w:val="00EF6E71"/>
    <w:rsid w:val="00EF6F07"/>
    <w:rsid w:val="00EF7D10"/>
    <w:rsid w:val="00EF7D5C"/>
    <w:rsid w:val="00EF7EC1"/>
    <w:rsid w:val="00F000D4"/>
    <w:rsid w:val="00F000DF"/>
    <w:rsid w:val="00F00130"/>
    <w:rsid w:val="00F00312"/>
    <w:rsid w:val="00F00680"/>
    <w:rsid w:val="00F009E8"/>
    <w:rsid w:val="00F00F21"/>
    <w:rsid w:val="00F0120B"/>
    <w:rsid w:val="00F013B8"/>
    <w:rsid w:val="00F01613"/>
    <w:rsid w:val="00F01A68"/>
    <w:rsid w:val="00F01C5B"/>
    <w:rsid w:val="00F01E62"/>
    <w:rsid w:val="00F035BF"/>
    <w:rsid w:val="00F037C4"/>
    <w:rsid w:val="00F03954"/>
    <w:rsid w:val="00F0413A"/>
    <w:rsid w:val="00F04220"/>
    <w:rsid w:val="00F0476E"/>
    <w:rsid w:val="00F0488A"/>
    <w:rsid w:val="00F05789"/>
    <w:rsid w:val="00F06B13"/>
    <w:rsid w:val="00F075E9"/>
    <w:rsid w:val="00F075EA"/>
    <w:rsid w:val="00F07C38"/>
    <w:rsid w:val="00F07D0E"/>
    <w:rsid w:val="00F10A00"/>
    <w:rsid w:val="00F1144A"/>
    <w:rsid w:val="00F1160B"/>
    <w:rsid w:val="00F1169F"/>
    <w:rsid w:val="00F123B7"/>
    <w:rsid w:val="00F12B7C"/>
    <w:rsid w:val="00F12D85"/>
    <w:rsid w:val="00F12EFB"/>
    <w:rsid w:val="00F13C12"/>
    <w:rsid w:val="00F14117"/>
    <w:rsid w:val="00F147A0"/>
    <w:rsid w:val="00F152F7"/>
    <w:rsid w:val="00F1557C"/>
    <w:rsid w:val="00F15594"/>
    <w:rsid w:val="00F15977"/>
    <w:rsid w:val="00F15A4B"/>
    <w:rsid w:val="00F15C6E"/>
    <w:rsid w:val="00F16031"/>
    <w:rsid w:val="00F168D9"/>
    <w:rsid w:val="00F16A2D"/>
    <w:rsid w:val="00F16C91"/>
    <w:rsid w:val="00F16D8F"/>
    <w:rsid w:val="00F16DB9"/>
    <w:rsid w:val="00F1701C"/>
    <w:rsid w:val="00F17E2F"/>
    <w:rsid w:val="00F20437"/>
    <w:rsid w:val="00F2066F"/>
    <w:rsid w:val="00F20BF0"/>
    <w:rsid w:val="00F211BF"/>
    <w:rsid w:val="00F2144F"/>
    <w:rsid w:val="00F214D3"/>
    <w:rsid w:val="00F217DC"/>
    <w:rsid w:val="00F222FF"/>
    <w:rsid w:val="00F2246E"/>
    <w:rsid w:val="00F2291A"/>
    <w:rsid w:val="00F22D45"/>
    <w:rsid w:val="00F235C1"/>
    <w:rsid w:val="00F2391D"/>
    <w:rsid w:val="00F23970"/>
    <w:rsid w:val="00F252A5"/>
    <w:rsid w:val="00F25444"/>
    <w:rsid w:val="00F25F18"/>
    <w:rsid w:val="00F27A73"/>
    <w:rsid w:val="00F27A78"/>
    <w:rsid w:val="00F30206"/>
    <w:rsid w:val="00F30222"/>
    <w:rsid w:val="00F30AB6"/>
    <w:rsid w:val="00F3136C"/>
    <w:rsid w:val="00F315E2"/>
    <w:rsid w:val="00F31692"/>
    <w:rsid w:val="00F316C8"/>
    <w:rsid w:val="00F318FB"/>
    <w:rsid w:val="00F32017"/>
    <w:rsid w:val="00F321FA"/>
    <w:rsid w:val="00F32228"/>
    <w:rsid w:val="00F32804"/>
    <w:rsid w:val="00F32DBD"/>
    <w:rsid w:val="00F334EE"/>
    <w:rsid w:val="00F3358E"/>
    <w:rsid w:val="00F33A81"/>
    <w:rsid w:val="00F33B16"/>
    <w:rsid w:val="00F34269"/>
    <w:rsid w:val="00F347EF"/>
    <w:rsid w:val="00F34866"/>
    <w:rsid w:val="00F34B20"/>
    <w:rsid w:val="00F34F27"/>
    <w:rsid w:val="00F350A3"/>
    <w:rsid w:val="00F352CA"/>
    <w:rsid w:val="00F35312"/>
    <w:rsid w:val="00F355B6"/>
    <w:rsid w:val="00F359F0"/>
    <w:rsid w:val="00F35F42"/>
    <w:rsid w:val="00F36030"/>
    <w:rsid w:val="00F366E6"/>
    <w:rsid w:val="00F36A5D"/>
    <w:rsid w:val="00F375F9"/>
    <w:rsid w:val="00F37E54"/>
    <w:rsid w:val="00F40335"/>
    <w:rsid w:val="00F40EE0"/>
    <w:rsid w:val="00F41195"/>
    <w:rsid w:val="00F419AD"/>
    <w:rsid w:val="00F41B2D"/>
    <w:rsid w:val="00F422EB"/>
    <w:rsid w:val="00F42B5F"/>
    <w:rsid w:val="00F42BF6"/>
    <w:rsid w:val="00F43155"/>
    <w:rsid w:val="00F4377A"/>
    <w:rsid w:val="00F439F6"/>
    <w:rsid w:val="00F44613"/>
    <w:rsid w:val="00F44870"/>
    <w:rsid w:val="00F4498C"/>
    <w:rsid w:val="00F44C71"/>
    <w:rsid w:val="00F45AE3"/>
    <w:rsid w:val="00F45E45"/>
    <w:rsid w:val="00F46FC3"/>
    <w:rsid w:val="00F4775C"/>
    <w:rsid w:val="00F516CC"/>
    <w:rsid w:val="00F5187A"/>
    <w:rsid w:val="00F519EF"/>
    <w:rsid w:val="00F51F35"/>
    <w:rsid w:val="00F523E6"/>
    <w:rsid w:val="00F52BA8"/>
    <w:rsid w:val="00F52C40"/>
    <w:rsid w:val="00F52FA8"/>
    <w:rsid w:val="00F530E6"/>
    <w:rsid w:val="00F534B1"/>
    <w:rsid w:val="00F537F1"/>
    <w:rsid w:val="00F538A0"/>
    <w:rsid w:val="00F53982"/>
    <w:rsid w:val="00F5432D"/>
    <w:rsid w:val="00F54B08"/>
    <w:rsid w:val="00F54BC8"/>
    <w:rsid w:val="00F55541"/>
    <w:rsid w:val="00F55CDD"/>
    <w:rsid w:val="00F5600F"/>
    <w:rsid w:val="00F561E6"/>
    <w:rsid w:val="00F56D75"/>
    <w:rsid w:val="00F57083"/>
    <w:rsid w:val="00F61B02"/>
    <w:rsid w:val="00F61C3C"/>
    <w:rsid w:val="00F61DE9"/>
    <w:rsid w:val="00F6254E"/>
    <w:rsid w:val="00F6266A"/>
    <w:rsid w:val="00F62E07"/>
    <w:rsid w:val="00F644E5"/>
    <w:rsid w:val="00F64BF9"/>
    <w:rsid w:val="00F650C6"/>
    <w:rsid w:val="00F6517F"/>
    <w:rsid w:val="00F65477"/>
    <w:rsid w:val="00F658C7"/>
    <w:rsid w:val="00F66F6D"/>
    <w:rsid w:val="00F67F4A"/>
    <w:rsid w:val="00F70108"/>
    <w:rsid w:val="00F70373"/>
    <w:rsid w:val="00F7121F"/>
    <w:rsid w:val="00F717DE"/>
    <w:rsid w:val="00F722B9"/>
    <w:rsid w:val="00F724B1"/>
    <w:rsid w:val="00F724B2"/>
    <w:rsid w:val="00F72750"/>
    <w:rsid w:val="00F72DF3"/>
    <w:rsid w:val="00F72FEB"/>
    <w:rsid w:val="00F73B06"/>
    <w:rsid w:val="00F74724"/>
    <w:rsid w:val="00F74869"/>
    <w:rsid w:val="00F7532F"/>
    <w:rsid w:val="00F755EB"/>
    <w:rsid w:val="00F75FE7"/>
    <w:rsid w:val="00F76020"/>
    <w:rsid w:val="00F772E7"/>
    <w:rsid w:val="00F77AB0"/>
    <w:rsid w:val="00F80AE0"/>
    <w:rsid w:val="00F80AE3"/>
    <w:rsid w:val="00F81BB4"/>
    <w:rsid w:val="00F820BB"/>
    <w:rsid w:val="00F84145"/>
    <w:rsid w:val="00F84363"/>
    <w:rsid w:val="00F845B4"/>
    <w:rsid w:val="00F8481D"/>
    <w:rsid w:val="00F849A4"/>
    <w:rsid w:val="00F84EF5"/>
    <w:rsid w:val="00F8566B"/>
    <w:rsid w:val="00F85B16"/>
    <w:rsid w:val="00F85DAB"/>
    <w:rsid w:val="00F867B1"/>
    <w:rsid w:val="00F86811"/>
    <w:rsid w:val="00F91792"/>
    <w:rsid w:val="00F923A4"/>
    <w:rsid w:val="00F93065"/>
    <w:rsid w:val="00F933C7"/>
    <w:rsid w:val="00F9396F"/>
    <w:rsid w:val="00F93C54"/>
    <w:rsid w:val="00F94EA9"/>
    <w:rsid w:val="00F94FE7"/>
    <w:rsid w:val="00F95906"/>
    <w:rsid w:val="00F966A9"/>
    <w:rsid w:val="00F96953"/>
    <w:rsid w:val="00F96C87"/>
    <w:rsid w:val="00F96D76"/>
    <w:rsid w:val="00F973D5"/>
    <w:rsid w:val="00F9794F"/>
    <w:rsid w:val="00F97D98"/>
    <w:rsid w:val="00FA1003"/>
    <w:rsid w:val="00FA146D"/>
    <w:rsid w:val="00FA1924"/>
    <w:rsid w:val="00FA1B14"/>
    <w:rsid w:val="00FA1DDA"/>
    <w:rsid w:val="00FA1F79"/>
    <w:rsid w:val="00FA228F"/>
    <w:rsid w:val="00FA280D"/>
    <w:rsid w:val="00FA2A22"/>
    <w:rsid w:val="00FA2AC3"/>
    <w:rsid w:val="00FA2B0A"/>
    <w:rsid w:val="00FA2BEE"/>
    <w:rsid w:val="00FA2D61"/>
    <w:rsid w:val="00FA2E69"/>
    <w:rsid w:val="00FA2EFB"/>
    <w:rsid w:val="00FA307F"/>
    <w:rsid w:val="00FA3B0B"/>
    <w:rsid w:val="00FA3EB6"/>
    <w:rsid w:val="00FA40B3"/>
    <w:rsid w:val="00FA4481"/>
    <w:rsid w:val="00FA4555"/>
    <w:rsid w:val="00FA4891"/>
    <w:rsid w:val="00FA4D64"/>
    <w:rsid w:val="00FA4EC4"/>
    <w:rsid w:val="00FA51B2"/>
    <w:rsid w:val="00FA5276"/>
    <w:rsid w:val="00FA55BF"/>
    <w:rsid w:val="00FA594F"/>
    <w:rsid w:val="00FA5C75"/>
    <w:rsid w:val="00FA6445"/>
    <w:rsid w:val="00FA660C"/>
    <w:rsid w:val="00FA6E5F"/>
    <w:rsid w:val="00FA720F"/>
    <w:rsid w:val="00FA7274"/>
    <w:rsid w:val="00FA79C4"/>
    <w:rsid w:val="00FA7C78"/>
    <w:rsid w:val="00FA7D5A"/>
    <w:rsid w:val="00FB0265"/>
    <w:rsid w:val="00FB0A38"/>
    <w:rsid w:val="00FB0D27"/>
    <w:rsid w:val="00FB0F46"/>
    <w:rsid w:val="00FB0F95"/>
    <w:rsid w:val="00FB1817"/>
    <w:rsid w:val="00FB19DF"/>
    <w:rsid w:val="00FB1B85"/>
    <w:rsid w:val="00FB1D0A"/>
    <w:rsid w:val="00FB1FDF"/>
    <w:rsid w:val="00FB2350"/>
    <w:rsid w:val="00FB3194"/>
    <w:rsid w:val="00FB3766"/>
    <w:rsid w:val="00FB3884"/>
    <w:rsid w:val="00FB3968"/>
    <w:rsid w:val="00FB4062"/>
    <w:rsid w:val="00FB47BA"/>
    <w:rsid w:val="00FB51BD"/>
    <w:rsid w:val="00FB5EAB"/>
    <w:rsid w:val="00FB60A5"/>
    <w:rsid w:val="00FB60CC"/>
    <w:rsid w:val="00FB630E"/>
    <w:rsid w:val="00FB6535"/>
    <w:rsid w:val="00FB6DB5"/>
    <w:rsid w:val="00FB708F"/>
    <w:rsid w:val="00FB7477"/>
    <w:rsid w:val="00FB7EBF"/>
    <w:rsid w:val="00FC0052"/>
    <w:rsid w:val="00FC02F4"/>
    <w:rsid w:val="00FC0769"/>
    <w:rsid w:val="00FC0A57"/>
    <w:rsid w:val="00FC14E5"/>
    <w:rsid w:val="00FC1651"/>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A92"/>
    <w:rsid w:val="00FC7DE1"/>
    <w:rsid w:val="00FC7EBB"/>
    <w:rsid w:val="00FD01B5"/>
    <w:rsid w:val="00FD0CC7"/>
    <w:rsid w:val="00FD1609"/>
    <w:rsid w:val="00FD1AE7"/>
    <w:rsid w:val="00FD1C78"/>
    <w:rsid w:val="00FD21F2"/>
    <w:rsid w:val="00FD22C4"/>
    <w:rsid w:val="00FD25F0"/>
    <w:rsid w:val="00FD2C38"/>
    <w:rsid w:val="00FD2C75"/>
    <w:rsid w:val="00FD2D70"/>
    <w:rsid w:val="00FD2D85"/>
    <w:rsid w:val="00FD31B1"/>
    <w:rsid w:val="00FD3A1C"/>
    <w:rsid w:val="00FD3C49"/>
    <w:rsid w:val="00FD3D48"/>
    <w:rsid w:val="00FD3F98"/>
    <w:rsid w:val="00FD529A"/>
    <w:rsid w:val="00FD5355"/>
    <w:rsid w:val="00FD5465"/>
    <w:rsid w:val="00FD5BA6"/>
    <w:rsid w:val="00FD5ECF"/>
    <w:rsid w:val="00FD633F"/>
    <w:rsid w:val="00FD722E"/>
    <w:rsid w:val="00FD739C"/>
    <w:rsid w:val="00FD763C"/>
    <w:rsid w:val="00FD7D14"/>
    <w:rsid w:val="00FE025A"/>
    <w:rsid w:val="00FE03F9"/>
    <w:rsid w:val="00FE24C9"/>
    <w:rsid w:val="00FE2A22"/>
    <w:rsid w:val="00FE2AA1"/>
    <w:rsid w:val="00FE2AA7"/>
    <w:rsid w:val="00FE2D33"/>
    <w:rsid w:val="00FE37DD"/>
    <w:rsid w:val="00FE496A"/>
    <w:rsid w:val="00FE4AD4"/>
    <w:rsid w:val="00FE4B45"/>
    <w:rsid w:val="00FE4DB6"/>
    <w:rsid w:val="00FE4E3C"/>
    <w:rsid w:val="00FE55EA"/>
    <w:rsid w:val="00FE5A4E"/>
    <w:rsid w:val="00FE5C19"/>
    <w:rsid w:val="00FE5CD1"/>
    <w:rsid w:val="00FE5E5E"/>
    <w:rsid w:val="00FE5EAF"/>
    <w:rsid w:val="00FE6673"/>
    <w:rsid w:val="00FE6948"/>
    <w:rsid w:val="00FE6CA4"/>
    <w:rsid w:val="00FE6D1C"/>
    <w:rsid w:val="00FE71D5"/>
    <w:rsid w:val="00FE74DA"/>
    <w:rsid w:val="00FE7CA3"/>
    <w:rsid w:val="00FE7DB8"/>
    <w:rsid w:val="00FF0429"/>
    <w:rsid w:val="00FF0952"/>
    <w:rsid w:val="00FF0D2D"/>
    <w:rsid w:val="00FF0E16"/>
    <w:rsid w:val="00FF1076"/>
    <w:rsid w:val="00FF147E"/>
    <w:rsid w:val="00FF160E"/>
    <w:rsid w:val="00FF17D0"/>
    <w:rsid w:val="00FF1A1B"/>
    <w:rsid w:val="00FF1D96"/>
    <w:rsid w:val="00FF21F8"/>
    <w:rsid w:val="00FF247B"/>
    <w:rsid w:val="00FF2667"/>
    <w:rsid w:val="00FF2A98"/>
    <w:rsid w:val="00FF4013"/>
    <w:rsid w:val="00FF5265"/>
    <w:rsid w:val="00FF5549"/>
    <w:rsid w:val="00FF5A16"/>
    <w:rsid w:val="00FF6281"/>
    <w:rsid w:val="00FF6978"/>
    <w:rsid w:val="00FF70B9"/>
    <w:rsid w:val="00FF7363"/>
    <w:rsid w:val="00FF73DA"/>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541A42C-1CDB-4B49-BBD9-598DF6E0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DF1"/>
    <w:rPr>
      <w:sz w:val="24"/>
      <w:szCs w:val="24"/>
      <w:lang w:val="es-ES" w:eastAsia="es-ES"/>
    </w:rPr>
  </w:style>
  <w:style w:type="paragraph" w:styleId="Ttulo1">
    <w:name w:val="heading 1"/>
    <w:basedOn w:val="Normal"/>
    <w:next w:val="Normal"/>
    <w:link w:val="Ttulo1Car"/>
    <w:uiPriority w:val="1"/>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uiPriority w:val="1"/>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99"/>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aliases w:val="Listas,Cita texto,Footnote,Lista vistosa - Énfasis 11,TEXTO GENERAL SENTENCIAS,List Paragraph1,Colorful List - Accent 11,Lista multicolor - Énfasis 11,Cuadrícula clara - Énfasis 31,Párrafo de lista1"/>
    <w:basedOn w:val="Normal"/>
    <w:link w:val="PrrafodelistaCar"/>
    <w:uiPriority w:val="34"/>
    <w:qFormat/>
    <w:rsid w:val="00293879"/>
    <w:pPr>
      <w:ind w:left="708"/>
    </w:pPr>
  </w:style>
  <w:style w:type="character" w:customStyle="1" w:styleId="Ttulo1Car">
    <w:name w:val="Título 1 Car"/>
    <w:link w:val="Ttulo1"/>
    <w:uiPriority w:val="9"/>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99"/>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character" w:customStyle="1" w:styleId="TtuloCar">
    <w:name w:val="Título Car"/>
    <w:basedOn w:val="Fuentedeprrafopredeter"/>
    <w:link w:val="Ttulo"/>
    <w:uiPriority w:val="1"/>
    <w:rsid w:val="00873DAD"/>
    <w:rPr>
      <w:b/>
      <w:bCs/>
      <w:sz w:val="24"/>
      <w:szCs w:val="24"/>
      <w:lang w:eastAsia="es-ES"/>
    </w:rPr>
  </w:style>
  <w:style w:type="character" w:customStyle="1" w:styleId="PrrafodelistaCar">
    <w:name w:val="Párrafo de lista Car"/>
    <w:aliases w:val="Listas Car,Cita texto Car,Footnote Car,Lista vistosa - Énfasis 11 Car,TEXTO GENERAL SENTENCIAS Car,List Paragraph1 Car,Colorful List - Accent 11 Car,Lista multicolor - Énfasis 11 Car,Cuadrícula clara - Énfasis 31 Car"/>
    <w:link w:val="Prrafodelista"/>
    <w:uiPriority w:val="34"/>
    <w:rsid w:val="00E355B3"/>
    <w:rPr>
      <w:sz w:val="24"/>
      <w:szCs w:val="24"/>
      <w:lang w:val="es-ES" w:eastAsia="es-ES"/>
    </w:rPr>
  </w:style>
  <w:style w:type="table" w:customStyle="1" w:styleId="TableNormal1">
    <w:name w:val="Table Normal1"/>
    <w:uiPriority w:val="2"/>
    <w:semiHidden/>
    <w:unhideWhenUsed/>
    <w:qFormat/>
    <w:rsid w:val="00D26E7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comentarioCar">
    <w:name w:val="Texto comentario Car"/>
    <w:basedOn w:val="Fuentedeprrafopredeter"/>
    <w:link w:val="Textocomentario"/>
    <w:uiPriority w:val="99"/>
    <w:semiHidden/>
    <w:rsid w:val="00D255F0"/>
    <w:rPr>
      <w:lang w:val="es-ES" w:eastAsia="es-ES"/>
    </w:rPr>
  </w:style>
  <w:style w:type="character" w:styleId="Refdecomentario">
    <w:name w:val="annotation reference"/>
    <w:basedOn w:val="Fuentedeprrafopredeter"/>
    <w:uiPriority w:val="99"/>
    <w:semiHidden/>
    <w:unhideWhenUsed/>
    <w:rsid w:val="00D255F0"/>
    <w:rPr>
      <w:sz w:val="16"/>
      <w:szCs w:val="16"/>
    </w:rPr>
  </w:style>
  <w:style w:type="paragraph" w:customStyle="1" w:styleId="elementtoproof">
    <w:name w:val="elementtoproof"/>
    <w:basedOn w:val="Normal"/>
    <w:uiPriority w:val="99"/>
    <w:semiHidden/>
    <w:rsid w:val="00E36B88"/>
    <w:rPr>
      <w:rFonts w:ascii="Aptos" w:eastAsia="Aptos" w:hAnsi="Aptos" w:cs="Apto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41724534">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261">
      <w:bodyDiv w:val="1"/>
      <w:marLeft w:val="0"/>
      <w:marRight w:val="0"/>
      <w:marTop w:val="0"/>
      <w:marBottom w:val="0"/>
      <w:divBdr>
        <w:top w:val="none" w:sz="0" w:space="0" w:color="auto"/>
        <w:left w:val="none" w:sz="0" w:space="0" w:color="auto"/>
        <w:bottom w:val="none" w:sz="0" w:space="0" w:color="auto"/>
        <w:right w:val="none" w:sz="0" w:space="0" w:color="auto"/>
      </w:divBdr>
    </w:div>
    <w:div w:id="409932631">
      <w:bodyDiv w:val="1"/>
      <w:marLeft w:val="0"/>
      <w:marRight w:val="0"/>
      <w:marTop w:val="0"/>
      <w:marBottom w:val="0"/>
      <w:divBdr>
        <w:top w:val="none" w:sz="0" w:space="0" w:color="auto"/>
        <w:left w:val="none" w:sz="0" w:space="0" w:color="auto"/>
        <w:bottom w:val="none" w:sz="0" w:space="0" w:color="auto"/>
        <w:right w:val="none" w:sz="0" w:space="0" w:color="auto"/>
      </w:divBdr>
    </w:div>
    <w:div w:id="458914195">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50969682">
      <w:bodyDiv w:val="1"/>
      <w:marLeft w:val="0"/>
      <w:marRight w:val="0"/>
      <w:marTop w:val="0"/>
      <w:marBottom w:val="0"/>
      <w:divBdr>
        <w:top w:val="none" w:sz="0" w:space="0" w:color="auto"/>
        <w:left w:val="none" w:sz="0" w:space="0" w:color="auto"/>
        <w:bottom w:val="none" w:sz="0" w:space="0" w:color="auto"/>
        <w:right w:val="none" w:sz="0" w:space="0" w:color="auto"/>
      </w:divBdr>
    </w:div>
    <w:div w:id="574705326">
      <w:bodyDiv w:val="1"/>
      <w:marLeft w:val="0"/>
      <w:marRight w:val="0"/>
      <w:marTop w:val="0"/>
      <w:marBottom w:val="0"/>
      <w:divBdr>
        <w:top w:val="none" w:sz="0" w:space="0" w:color="auto"/>
        <w:left w:val="none" w:sz="0" w:space="0" w:color="auto"/>
        <w:bottom w:val="none" w:sz="0" w:space="0" w:color="auto"/>
        <w:right w:val="none" w:sz="0" w:space="0" w:color="auto"/>
      </w:divBdr>
    </w:div>
    <w:div w:id="597760148">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3977">
      <w:bodyDiv w:val="1"/>
      <w:marLeft w:val="0"/>
      <w:marRight w:val="0"/>
      <w:marTop w:val="0"/>
      <w:marBottom w:val="0"/>
      <w:divBdr>
        <w:top w:val="none" w:sz="0" w:space="0" w:color="auto"/>
        <w:left w:val="none" w:sz="0" w:space="0" w:color="auto"/>
        <w:bottom w:val="none" w:sz="0" w:space="0" w:color="auto"/>
        <w:right w:val="none" w:sz="0" w:space="0" w:color="auto"/>
      </w:divBdr>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9045">
      <w:bodyDiv w:val="1"/>
      <w:marLeft w:val="0"/>
      <w:marRight w:val="0"/>
      <w:marTop w:val="0"/>
      <w:marBottom w:val="0"/>
      <w:divBdr>
        <w:top w:val="none" w:sz="0" w:space="0" w:color="auto"/>
        <w:left w:val="none" w:sz="0" w:space="0" w:color="auto"/>
        <w:bottom w:val="none" w:sz="0" w:space="0" w:color="auto"/>
        <w:right w:val="none" w:sz="0" w:space="0" w:color="auto"/>
      </w:divBdr>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61430513">
      <w:bodyDiv w:val="1"/>
      <w:marLeft w:val="0"/>
      <w:marRight w:val="0"/>
      <w:marTop w:val="0"/>
      <w:marBottom w:val="0"/>
      <w:divBdr>
        <w:top w:val="none" w:sz="0" w:space="0" w:color="auto"/>
        <w:left w:val="none" w:sz="0" w:space="0" w:color="auto"/>
        <w:bottom w:val="none" w:sz="0" w:space="0" w:color="auto"/>
        <w:right w:val="none" w:sz="0" w:space="0" w:color="auto"/>
      </w:divBdr>
    </w:div>
    <w:div w:id="878933952">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9373">
      <w:bodyDiv w:val="1"/>
      <w:marLeft w:val="0"/>
      <w:marRight w:val="0"/>
      <w:marTop w:val="0"/>
      <w:marBottom w:val="0"/>
      <w:divBdr>
        <w:top w:val="none" w:sz="0" w:space="0" w:color="auto"/>
        <w:left w:val="none" w:sz="0" w:space="0" w:color="auto"/>
        <w:bottom w:val="none" w:sz="0" w:space="0" w:color="auto"/>
        <w:right w:val="none" w:sz="0" w:space="0" w:color="auto"/>
      </w:divBdr>
    </w:div>
    <w:div w:id="1105342068">
      <w:bodyDiv w:val="1"/>
      <w:marLeft w:val="0"/>
      <w:marRight w:val="0"/>
      <w:marTop w:val="0"/>
      <w:marBottom w:val="0"/>
      <w:divBdr>
        <w:top w:val="none" w:sz="0" w:space="0" w:color="auto"/>
        <w:left w:val="none" w:sz="0" w:space="0" w:color="auto"/>
        <w:bottom w:val="none" w:sz="0" w:space="0" w:color="auto"/>
        <w:right w:val="none" w:sz="0" w:space="0" w:color="auto"/>
      </w:divBdr>
    </w:div>
    <w:div w:id="1119034125">
      <w:bodyDiv w:val="1"/>
      <w:marLeft w:val="0"/>
      <w:marRight w:val="0"/>
      <w:marTop w:val="0"/>
      <w:marBottom w:val="0"/>
      <w:divBdr>
        <w:top w:val="none" w:sz="0" w:space="0" w:color="auto"/>
        <w:left w:val="none" w:sz="0" w:space="0" w:color="auto"/>
        <w:bottom w:val="none" w:sz="0" w:space="0" w:color="auto"/>
        <w:right w:val="none" w:sz="0" w:space="0" w:color="auto"/>
      </w:divBdr>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7808">
      <w:bodyDiv w:val="1"/>
      <w:marLeft w:val="0"/>
      <w:marRight w:val="0"/>
      <w:marTop w:val="0"/>
      <w:marBottom w:val="0"/>
      <w:divBdr>
        <w:top w:val="none" w:sz="0" w:space="0" w:color="auto"/>
        <w:left w:val="none" w:sz="0" w:space="0" w:color="auto"/>
        <w:bottom w:val="none" w:sz="0" w:space="0" w:color="auto"/>
        <w:right w:val="none" w:sz="0" w:space="0" w:color="auto"/>
      </w:divBdr>
    </w:div>
    <w:div w:id="1742218444">
      <w:bodyDiv w:val="1"/>
      <w:marLeft w:val="0"/>
      <w:marRight w:val="0"/>
      <w:marTop w:val="0"/>
      <w:marBottom w:val="0"/>
      <w:divBdr>
        <w:top w:val="none" w:sz="0" w:space="0" w:color="auto"/>
        <w:left w:val="none" w:sz="0" w:space="0" w:color="auto"/>
        <w:bottom w:val="none" w:sz="0" w:space="0" w:color="auto"/>
        <w:right w:val="none" w:sz="0" w:space="0" w:color="auto"/>
      </w:divBdr>
    </w:div>
    <w:div w:id="1749644978">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1696">
      <w:bodyDiv w:val="1"/>
      <w:marLeft w:val="0"/>
      <w:marRight w:val="0"/>
      <w:marTop w:val="0"/>
      <w:marBottom w:val="0"/>
      <w:divBdr>
        <w:top w:val="none" w:sz="0" w:space="0" w:color="auto"/>
        <w:left w:val="none" w:sz="0" w:space="0" w:color="auto"/>
        <w:bottom w:val="none" w:sz="0" w:space="0" w:color="auto"/>
        <w:right w:val="none" w:sz="0" w:space="0" w:color="auto"/>
      </w:divBdr>
    </w:div>
    <w:div w:id="1908343983">
      <w:bodyDiv w:val="1"/>
      <w:marLeft w:val="0"/>
      <w:marRight w:val="0"/>
      <w:marTop w:val="0"/>
      <w:marBottom w:val="0"/>
      <w:divBdr>
        <w:top w:val="none" w:sz="0" w:space="0" w:color="auto"/>
        <w:left w:val="none" w:sz="0" w:space="0" w:color="auto"/>
        <w:bottom w:val="none" w:sz="0" w:space="0" w:color="auto"/>
        <w:right w:val="none" w:sz="0" w:space="0" w:color="auto"/>
      </w:divBdr>
    </w:div>
    <w:div w:id="1991519991">
      <w:bodyDiv w:val="1"/>
      <w:marLeft w:val="0"/>
      <w:marRight w:val="0"/>
      <w:marTop w:val="0"/>
      <w:marBottom w:val="0"/>
      <w:divBdr>
        <w:top w:val="none" w:sz="0" w:space="0" w:color="auto"/>
        <w:left w:val="none" w:sz="0" w:space="0" w:color="auto"/>
        <w:bottom w:val="none" w:sz="0" w:space="0" w:color="auto"/>
        <w:right w:val="none" w:sz="0" w:space="0" w:color="auto"/>
      </w:divBdr>
    </w:div>
    <w:div w:id="2034501527">
      <w:bodyDiv w:val="1"/>
      <w:marLeft w:val="0"/>
      <w:marRight w:val="0"/>
      <w:marTop w:val="0"/>
      <w:marBottom w:val="0"/>
      <w:divBdr>
        <w:top w:val="none" w:sz="0" w:space="0" w:color="auto"/>
        <w:left w:val="none" w:sz="0" w:space="0" w:color="auto"/>
        <w:bottom w:val="none" w:sz="0" w:space="0" w:color="auto"/>
        <w:right w:val="none" w:sz="0" w:space="0" w:color="auto"/>
      </w:divBdr>
    </w:div>
    <w:div w:id="2043969486">
      <w:bodyDiv w:val="1"/>
      <w:marLeft w:val="0"/>
      <w:marRight w:val="0"/>
      <w:marTop w:val="0"/>
      <w:marBottom w:val="0"/>
      <w:divBdr>
        <w:top w:val="none" w:sz="0" w:space="0" w:color="auto"/>
        <w:left w:val="none" w:sz="0" w:space="0" w:color="auto"/>
        <w:bottom w:val="none" w:sz="0" w:space="0" w:color="auto"/>
        <w:right w:val="none" w:sz="0" w:space="0" w:color="auto"/>
      </w:divBdr>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venirNextLTPro-Light">
    <w:altName w:val="Calibri"/>
    <w:panose1 w:val="00000000000000000000"/>
    <w:charset w:val="00"/>
    <w:family w:val="swiss"/>
    <w:notTrueType/>
    <w:pitch w:val="default"/>
    <w:sig w:usb0="00000003" w:usb1="00000000" w:usb2="00000000" w:usb3="00000000" w:csb0="00000001" w:csb1="00000000"/>
  </w:font>
  <w:font w:name="AvenirNextLTPro-Light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62B92"/>
    <w:rsid w:val="000D6363"/>
    <w:rsid w:val="0010651B"/>
    <w:rsid w:val="0014596D"/>
    <w:rsid w:val="00186280"/>
    <w:rsid w:val="00186C75"/>
    <w:rsid w:val="001A500B"/>
    <w:rsid w:val="001A6E13"/>
    <w:rsid w:val="00252B82"/>
    <w:rsid w:val="002B59B7"/>
    <w:rsid w:val="00380BF8"/>
    <w:rsid w:val="003A51CE"/>
    <w:rsid w:val="003E047F"/>
    <w:rsid w:val="003F3665"/>
    <w:rsid w:val="00456E90"/>
    <w:rsid w:val="00461AE3"/>
    <w:rsid w:val="004776E6"/>
    <w:rsid w:val="0053705C"/>
    <w:rsid w:val="005C4A6C"/>
    <w:rsid w:val="005F32B0"/>
    <w:rsid w:val="00680B08"/>
    <w:rsid w:val="006A7866"/>
    <w:rsid w:val="006E0508"/>
    <w:rsid w:val="00701706"/>
    <w:rsid w:val="00765C15"/>
    <w:rsid w:val="007A698C"/>
    <w:rsid w:val="009113EA"/>
    <w:rsid w:val="00983677"/>
    <w:rsid w:val="009C5FED"/>
    <w:rsid w:val="00A57A34"/>
    <w:rsid w:val="00A679F8"/>
    <w:rsid w:val="00AA468D"/>
    <w:rsid w:val="00AC19AD"/>
    <w:rsid w:val="00AD3760"/>
    <w:rsid w:val="00B549A9"/>
    <w:rsid w:val="00B574D9"/>
    <w:rsid w:val="00B85CC2"/>
    <w:rsid w:val="00BA2FAD"/>
    <w:rsid w:val="00BE7105"/>
    <w:rsid w:val="00C124F2"/>
    <w:rsid w:val="00C81A41"/>
    <w:rsid w:val="00CD0488"/>
    <w:rsid w:val="00CD16E8"/>
    <w:rsid w:val="00CE0D16"/>
    <w:rsid w:val="00CE1CEE"/>
    <w:rsid w:val="00CF3271"/>
    <w:rsid w:val="00D058A6"/>
    <w:rsid w:val="00D739D9"/>
    <w:rsid w:val="00DD4940"/>
    <w:rsid w:val="00DF3734"/>
    <w:rsid w:val="00E9131D"/>
    <w:rsid w:val="00EC156F"/>
    <w:rsid w:val="00F570E8"/>
    <w:rsid w:val="00FA6CAD"/>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48</Pages>
  <Words>23152</Words>
  <Characters>127336</Characters>
  <Application>Microsoft Office Word</Application>
  <DocSecurity>0</DocSecurity>
  <Lines>1061</Lines>
  <Paragraphs>300</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150188</CharactersWithSpaces>
  <SharedDoc>false</SharedDoc>
  <HLinks>
    <vt:vector size="126" baseType="variant">
      <vt:variant>
        <vt:i4>1966177</vt:i4>
      </vt:variant>
      <vt:variant>
        <vt:i4>60</vt:i4>
      </vt:variant>
      <vt:variant>
        <vt:i4>0</vt:i4>
      </vt:variant>
      <vt:variant>
        <vt:i4>5</vt:i4>
      </vt:variant>
      <vt:variant>
        <vt:lpwstr>https://congreso-gto.s3.amazonaws.com/uploads/orden_archivo/archivo/22716/24_Audit_Moroleo_n_2020_desempen_o_Alumbrado_Pu_blico_.pdf</vt:lpwstr>
      </vt:variant>
      <vt:variant>
        <vt:lpwstr/>
      </vt:variant>
      <vt:variant>
        <vt:i4>720998</vt:i4>
      </vt:variant>
      <vt:variant>
        <vt:i4>57</vt:i4>
      </vt:variant>
      <vt:variant>
        <vt:i4>0</vt:i4>
      </vt:variant>
      <vt:variant>
        <vt:i4>5</vt:i4>
      </vt:variant>
      <vt:variant>
        <vt:lpwstr>https://congreso-gto.s3.amazonaws.com/uploads/orden_archivo/archivo/22717/23_Audit_Santa_Catarina_infraestructura_pu_blica_2020_.pdf</vt:lpwstr>
      </vt:variant>
      <vt:variant>
        <vt:lpwstr/>
      </vt:variant>
      <vt:variant>
        <vt:i4>3670138</vt:i4>
      </vt:variant>
      <vt:variant>
        <vt:i4>54</vt:i4>
      </vt:variant>
      <vt:variant>
        <vt:i4>0</vt:i4>
      </vt:variant>
      <vt:variant>
        <vt:i4>5</vt:i4>
      </vt:variant>
      <vt:variant>
        <vt:lpwstr>https://congreso-gto.s3.amazonaws.com/uploads/orden_archivo/archivo/22718/22_Audit_Puri_sima_del_Rinco_n_infraestructura_pu_blica_2020_.pdf</vt:lpwstr>
      </vt:variant>
      <vt:variant>
        <vt:lpwstr/>
      </vt:variant>
      <vt:variant>
        <vt:i4>5636104</vt:i4>
      </vt:variant>
      <vt:variant>
        <vt:i4>51</vt:i4>
      </vt:variant>
      <vt:variant>
        <vt:i4>0</vt:i4>
      </vt:variant>
      <vt:variant>
        <vt:i4>5</vt:i4>
      </vt:variant>
      <vt:variant>
        <vt:lpwstr>https://congreso-gto.s3.amazonaws.com/uploads/orden_archivo/archivo/22719/21_Auditori_a_integral_Leo_n_2012___2013__2014_y_2015_EJECUTORIA_965-2019__.pdf</vt:lpwstr>
      </vt:variant>
      <vt:variant>
        <vt:lpwstr/>
      </vt:variant>
      <vt:variant>
        <vt:i4>3670018</vt:i4>
      </vt:variant>
      <vt:variant>
        <vt:i4>48</vt:i4>
      </vt:variant>
      <vt:variant>
        <vt:i4>0</vt:i4>
      </vt:variant>
      <vt:variant>
        <vt:i4>5</vt:i4>
      </vt:variant>
      <vt:variant>
        <vt:lpwstr>https://congreso-gto.s3.amazonaws.com/uploads/orden_archivo/archivo/22715/20_Dictamen_archivo_8_iniciativas.pdf</vt:lpwstr>
      </vt:variant>
      <vt:variant>
        <vt:lpwstr/>
      </vt:variant>
      <vt:variant>
        <vt:i4>4915285</vt:i4>
      </vt:variant>
      <vt:variant>
        <vt:i4>45</vt:i4>
      </vt:variant>
      <vt:variant>
        <vt:i4>0</vt:i4>
      </vt:variant>
      <vt:variant>
        <vt:i4>5</vt:i4>
      </vt:variant>
      <vt:variant>
        <vt:lpwstr>https://congreso-gto.s3.amazonaws.com/uploads/orden_archivo/archivo/22705/19_Propuesta_de_pto_acuerdo_Dip_Ernesto_A_Prieto_G-_GOB__11_NOV_2021_.pdf</vt:lpwstr>
      </vt:variant>
      <vt:variant>
        <vt:lpwstr/>
      </vt:variant>
      <vt:variant>
        <vt:i4>2162810</vt:i4>
      </vt:variant>
      <vt:variant>
        <vt:i4>42</vt:i4>
      </vt:variant>
      <vt:variant>
        <vt:i4>0</vt:i4>
      </vt:variant>
      <vt:variant>
        <vt:i4>5</vt:i4>
      </vt:variant>
      <vt:variant>
        <vt:lpwstr>https://congreso-gto.s3.amazonaws.com/uploads/orden_archivo/archivo/22706/18_Propuesta_pto_acuerdo_Dip_Alma_E_Alcaraz_Hdez_GOB_SFIA__11_NOV_2021_.pdf</vt:lpwstr>
      </vt:variant>
      <vt:variant>
        <vt:lpwstr/>
      </vt:variant>
      <vt:variant>
        <vt:i4>4325404</vt:i4>
      </vt:variant>
      <vt:variant>
        <vt:i4>39</vt:i4>
      </vt:variant>
      <vt:variant>
        <vt:i4>0</vt:i4>
      </vt:variant>
      <vt:variant>
        <vt:i4>5</vt:i4>
      </vt:variant>
      <vt:variant>
        <vt:lpwstr>https://congreso-gto.s3.amazonaws.com/uploads/orden_archivo/archivo/22707/17_Propuesta_pto_acuerdo_Dip_Alma_E_Alcaraz_Hdez_GOB_SSP__11_NOV_2021_.pdf</vt:lpwstr>
      </vt:variant>
      <vt:variant>
        <vt:lpwstr/>
      </vt:variant>
      <vt:variant>
        <vt:i4>983139</vt:i4>
      </vt:variant>
      <vt:variant>
        <vt:i4>36</vt:i4>
      </vt:variant>
      <vt:variant>
        <vt:i4>0</vt:i4>
      </vt:variant>
      <vt:variant>
        <vt:i4>5</vt:i4>
      </vt:variant>
      <vt:variant>
        <vt:lpwstr>https://congreso-gto.s3.amazonaws.com/uploads/orden_archivo/archivo/22708/16_Propuesta_pto_acuerdo_Dip_Alma_E_Alcaraz_Hdez_Senado_de_la_Rep___11_NOV_2021_.pdf</vt:lpwstr>
      </vt:variant>
      <vt:variant>
        <vt:lpwstr/>
      </vt:variant>
      <vt:variant>
        <vt:i4>3407929</vt:i4>
      </vt:variant>
      <vt:variant>
        <vt:i4>33</vt:i4>
      </vt:variant>
      <vt:variant>
        <vt:i4>0</vt:i4>
      </vt:variant>
      <vt:variant>
        <vt:i4>5</vt:i4>
      </vt:variant>
      <vt:variant>
        <vt:lpwstr>https://congreso-gto.s3.amazonaws.com/uploads/orden_archivo/archivo/22709/15_Propuesta_pto_acuerdo_Dip_Ruth_Noemi__Tiscaren_o_Agoitia-IMSS__11_NOV_2021_.pdf</vt:lpwstr>
      </vt:variant>
      <vt:variant>
        <vt:lpwstr/>
      </vt:variant>
      <vt:variant>
        <vt:i4>720953</vt:i4>
      </vt:variant>
      <vt:variant>
        <vt:i4>30</vt:i4>
      </vt:variant>
      <vt:variant>
        <vt:i4>0</vt:i4>
      </vt:variant>
      <vt:variant>
        <vt:i4>5</vt:i4>
      </vt:variant>
      <vt:variant>
        <vt:lpwstr>https://congreso-gto.s3.amazonaws.com/uploads/orden_archivo/archivo/22710/14_Propuesta_pto_acuerdo_Dip_David_Mtz_M_-Sria_Mig_y_Enlace_Int__11_NOV_2021__.pdf</vt:lpwstr>
      </vt:variant>
      <vt:variant>
        <vt:lpwstr/>
      </vt:variant>
      <vt:variant>
        <vt:i4>3932283</vt:i4>
      </vt:variant>
      <vt:variant>
        <vt:i4>27</vt:i4>
      </vt:variant>
      <vt:variant>
        <vt:i4>0</vt:i4>
      </vt:variant>
      <vt:variant>
        <vt:i4>5</vt:i4>
      </vt:variant>
      <vt:variant>
        <vt:lpwstr>https://congreso-gto.s3.amazonaws.com/uploads/orden_archivo/archivo/22711/13_INFORMES_ASEG_.pdf</vt:lpwstr>
      </vt:variant>
      <vt:variant>
        <vt:lpwstr/>
      </vt:variant>
      <vt:variant>
        <vt:i4>8060959</vt:i4>
      </vt:variant>
      <vt:variant>
        <vt:i4>24</vt:i4>
      </vt:variant>
      <vt:variant>
        <vt:i4>0</vt:i4>
      </vt:variant>
      <vt:variant>
        <vt:i4>5</vt:i4>
      </vt:variant>
      <vt:variant>
        <vt:lpwstr>https://congreso-gto.s3.amazonaws.com/uploads/orden_archivo/archivo/22712/12_Iniciativa_adic_y_derog_CP_GPPAN__11_NOV_2021__.pdf</vt:lpwstr>
      </vt:variant>
      <vt:variant>
        <vt:lpwstr/>
      </vt:variant>
      <vt:variant>
        <vt:i4>2097250</vt:i4>
      </vt:variant>
      <vt:variant>
        <vt:i4>21</vt:i4>
      </vt:variant>
      <vt:variant>
        <vt:i4>0</vt:i4>
      </vt:variant>
      <vt:variant>
        <vt:i4>5</vt:i4>
      </vt:variant>
      <vt:variant>
        <vt:lpwstr>https://congreso-gto.s3.amazonaws.com/uploads/orden_archivo/archivo/22713/11_Iniciativa_Dip_Irma_L_Glez_Sa_nchez_CPEG_y_LOPL__11_NOV_2021_.pdf</vt:lpwstr>
      </vt:variant>
      <vt:variant>
        <vt:lpwstr/>
      </vt:variant>
      <vt:variant>
        <vt:i4>5242932</vt:i4>
      </vt:variant>
      <vt:variant>
        <vt:i4>18</vt:i4>
      </vt:variant>
      <vt:variant>
        <vt:i4>0</vt:i4>
      </vt:variant>
      <vt:variant>
        <vt:i4>5</vt:i4>
      </vt:variant>
      <vt:variant>
        <vt:lpwstr>https://congreso-gto.s3.amazonaws.com/uploads/orden_archivo/archivo/22714/10_Iniciativa_Dip_Irma_L_Glez_Sa_nchez_LOM___11_NOV_2021_.pdf</vt:lpwstr>
      </vt:variant>
      <vt:variant>
        <vt:lpwstr/>
      </vt:variant>
      <vt:variant>
        <vt:i4>7471225</vt:i4>
      </vt:variant>
      <vt:variant>
        <vt:i4>15</vt:i4>
      </vt:variant>
      <vt:variant>
        <vt:i4>0</vt:i4>
      </vt:variant>
      <vt:variant>
        <vt:i4>5</vt:i4>
      </vt:variant>
      <vt:variant>
        <vt:lpwstr>https://congreso-gto.s3.amazonaws.com/uploads/orden_archivo/archivo/22699/09_Iniciativa_ref_art_262_CP_Dip_Ernesto_A_Prieto___11_NOV_2021_.pdf</vt:lpwstr>
      </vt:variant>
      <vt:variant>
        <vt:lpwstr/>
      </vt:variant>
      <vt:variant>
        <vt:i4>1245293</vt:i4>
      </vt:variant>
      <vt:variant>
        <vt:i4>12</vt:i4>
      </vt:variant>
      <vt:variant>
        <vt:i4>0</vt:i4>
      </vt:variant>
      <vt:variant>
        <vt:i4>5</vt:i4>
      </vt:variant>
      <vt:variant>
        <vt:lpwstr>https://congreso-gto.s3.amazonaws.com/uploads/orden_archivo/archivo/22700/08_Iniciativa_ref_arts_169_y_171_y_adic_59_LOPL_Dip_Dessire_A_ngel_Rocha__11_NOV_2021_.pdf</vt:lpwstr>
      </vt:variant>
      <vt:variant>
        <vt:lpwstr/>
      </vt:variant>
      <vt:variant>
        <vt:i4>7536766</vt:i4>
      </vt:variant>
      <vt:variant>
        <vt:i4>9</vt:i4>
      </vt:variant>
      <vt:variant>
        <vt:i4>0</vt:i4>
      </vt:variant>
      <vt:variant>
        <vt:i4>5</vt:i4>
      </vt:variant>
      <vt:variant>
        <vt:lpwstr>https://congreso-gto.s3.amazonaws.com/uploads/orden_archivo/archivo/22702/07_Iniciativa_adic_art_153-a_CP_GPPAN__11_NOV_2021_-.pdf</vt:lpwstr>
      </vt:variant>
      <vt:variant>
        <vt:lpwstr/>
      </vt:variant>
      <vt:variant>
        <vt:i4>2097173</vt:i4>
      </vt:variant>
      <vt:variant>
        <vt:i4>6</vt:i4>
      </vt:variant>
      <vt:variant>
        <vt:i4>0</vt:i4>
      </vt:variant>
      <vt:variant>
        <vt:i4>5</vt:i4>
      </vt:variant>
      <vt:variant>
        <vt:lpwstr>https://congreso-gto.s3.amazonaws.com/uploads/orden_archivo/archivo/22703/06_Iniciativa_ref_arts_23BIS_y_23_TER_LTSPSEM_-Dip_Ruth_Noemi___T_Agoitia__11_NOV_2021_.pdf</vt:lpwstr>
      </vt:variant>
      <vt:variant>
        <vt:lpwstr/>
      </vt:variant>
      <vt:variant>
        <vt:i4>7340076</vt:i4>
      </vt:variant>
      <vt:variant>
        <vt:i4>3</vt:i4>
      </vt:variant>
      <vt:variant>
        <vt:i4>0</vt:i4>
      </vt:variant>
      <vt:variant>
        <vt:i4>5</vt:i4>
      </vt:variant>
      <vt:variant>
        <vt:lpwstr>https://congreso-gto.s3.amazonaws.com/uploads/orden_archivo/archivo/22704/05_Iniciativa_ref_LSSPEG_GPPVEM__11_NOV_2021_.pdf</vt:lpwstr>
      </vt:variant>
      <vt:variant>
        <vt:lpwstr/>
      </vt:variant>
      <vt:variant>
        <vt:i4>2687034</vt:i4>
      </vt:variant>
      <vt:variant>
        <vt:i4>0</vt:i4>
      </vt:variant>
      <vt:variant>
        <vt:i4>0</vt:i4>
      </vt:variant>
      <vt:variant>
        <vt:i4>5</vt:i4>
      </vt:variant>
      <vt:variant>
        <vt:lpwstr>https://congreso-gto.s3.amazonaws.com/uploads/orden_archivo/archivo/22701/04_Iniciativa_Gob_Edo-desafectacio_n_de_dominio_Irapuato_Gto__11_NOV_2021_.pdf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155</cp:revision>
  <cp:lastPrinted>2022-07-24T01:12:00Z</cp:lastPrinted>
  <dcterms:created xsi:type="dcterms:W3CDTF">2023-08-23T15:47:00Z</dcterms:created>
  <dcterms:modified xsi:type="dcterms:W3CDTF">2024-05-16T21:54:00Z</dcterms:modified>
</cp:coreProperties>
</file>